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9C21F" w14:textId="77777777" w:rsidR="00644286" w:rsidRPr="00644286" w:rsidRDefault="00644286" w:rsidP="00644286">
      <w:pPr>
        <w:pStyle w:val="Heading1"/>
        <w:jc w:val="center"/>
        <w:rPr>
          <w:sz w:val="40"/>
          <w:szCs w:val="40"/>
        </w:rPr>
      </w:pPr>
      <w:r w:rsidRPr="00644286">
        <w:rPr>
          <w:sz w:val="40"/>
          <w:szCs w:val="40"/>
        </w:rPr>
        <w:t>Supplementary materials</w:t>
      </w:r>
    </w:p>
    <w:p w14:paraId="03316530" w14:textId="77777777" w:rsidR="00644286" w:rsidRDefault="00644286" w:rsidP="00644286">
      <w:pPr>
        <w:pStyle w:val="MDPI12title"/>
      </w:pPr>
    </w:p>
    <w:p w14:paraId="48F79711" w14:textId="1883611D" w:rsidR="00644286" w:rsidRPr="003B1AF1" w:rsidRDefault="00644286" w:rsidP="00644286">
      <w:pPr>
        <w:pStyle w:val="MDPI12title"/>
      </w:pPr>
      <w:r w:rsidRPr="00BD6CE4">
        <w:t xml:space="preserve">Development and application of an LC-MS/MS untargeted exposomics method </w:t>
      </w:r>
      <w:r>
        <w:t>with</w:t>
      </w:r>
      <w:r w:rsidRPr="00BD6CE4">
        <w:t xml:space="preserve"> a separated pooled quality control strategy</w:t>
      </w:r>
    </w:p>
    <w:p w14:paraId="5D6B4A9B" w14:textId="77777777" w:rsidR="00644286" w:rsidRPr="00BD6CE4" w:rsidRDefault="00644286" w:rsidP="00644286">
      <w:pPr>
        <w:pStyle w:val="MDPI13authornames"/>
        <w:rPr>
          <w:lang w:val="it-IT"/>
        </w:rPr>
      </w:pPr>
      <w:r w:rsidRPr="00BD6CE4">
        <w:rPr>
          <w:lang w:val="it-IT"/>
        </w:rPr>
        <w:t xml:space="preserve">Gianfranco Frigerio </w:t>
      </w:r>
      <w:r w:rsidRPr="00BD6CE4">
        <w:rPr>
          <w:vertAlign w:val="superscript"/>
          <w:lang w:val="it-IT"/>
        </w:rPr>
        <w:t>1,2,3</w:t>
      </w:r>
      <w:r w:rsidRPr="00BD6CE4">
        <w:rPr>
          <w:lang w:val="it-IT"/>
        </w:rPr>
        <w:t>, Camilla M</w:t>
      </w:r>
      <w:r>
        <w:rPr>
          <w:lang w:val="it-IT"/>
        </w:rPr>
        <w:t>oruzzi</w:t>
      </w:r>
      <w:r w:rsidRPr="00BD6CE4">
        <w:rPr>
          <w:lang w:val="it-IT"/>
        </w:rPr>
        <w:t xml:space="preserve"> </w:t>
      </w:r>
      <w:r w:rsidRPr="00BD6CE4">
        <w:rPr>
          <w:vertAlign w:val="superscript"/>
          <w:lang w:val="it-IT"/>
        </w:rPr>
        <w:t>2</w:t>
      </w:r>
      <w:r>
        <w:rPr>
          <w:lang w:val="it-IT"/>
        </w:rPr>
        <w:t xml:space="preserve">, Rosa Mercadante </w:t>
      </w:r>
      <w:r w:rsidRPr="00BD6CE4">
        <w:rPr>
          <w:vertAlign w:val="superscript"/>
          <w:lang w:val="it-IT"/>
        </w:rPr>
        <w:t>2</w:t>
      </w:r>
      <w:r>
        <w:rPr>
          <w:lang w:val="it-IT"/>
        </w:rPr>
        <w:t xml:space="preserve">, Emma L. </w:t>
      </w:r>
      <w:proofErr w:type="spellStart"/>
      <w:r>
        <w:rPr>
          <w:lang w:val="it-IT"/>
        </w:rPr>
        <w:t>Schymanski</w:t>
      </w:r>
      <w:proofErr w:type="spellEnd"/>
      <w:r>
        <w:rPr>
          <w:lang w:val="it-IT"/>
        </w:rPr>
        <w:t xml:space="preserve"> </w:t>
      </w:r>
      <w:r w:rsidRPr="00BD6CE4">
        <w:rPr>
          <w:vertAlign w:val="superscript"/>
          <w:lang w:val="it-IT"/>
        </w:rPr>
        <w:t>1</w:t>
      </w:r>
      <w:r>
        <w:rPr>
          <w:lang w:val="it-IT"/>
        </w:rPr>
        <w:t xml:space="preserve">, </w:t>
      </w:r>
      <w:r w:rsidRPr="00BD6CE4">
        <w:rPr>
          <w:lang w:val="it-IT"/>
        </w:rPr>
        <w:t xml:space="preserve">and </w:t>
      </w:r>
      <w:r>
        <w:rPr>
          <w:lang w:val="it-IT"/>
        </w:rPr>
        <w:t>Silvia Fustinoni</w:t>
      </w:r>
      <w:r w:rsidRPr="00BD6CE4">
        <w:rPr>
          <w:lang w:val="it-IT"/>
        </w:rPr>
        <w:t xml:space="preserve"> </w:t>
      </w:r>
      <w:r w:rsidRPr="00BD6CE4">
        <w:rPr>
          <w:vertAlign w:val="superscript"/>
          <w:lang w:val="it-IT"/>
        </w:rPr>
        <w:t>2,</w:t>
      </w:r>
      <w:r>
        <w:rPr>
          <w:vertAlign w:val="superscript"/>
          <w:lang w:val="it-IT"/>
        </w:rPr>
        <w:t>3</w:t>
      </w:r>
      <w:r w:rsidRPr="00BD6CE4">
        <w:rPr>
          <w:lang w:val="it-IT"/>
        </w:rPr>
        <w:t>*</w:t>
      </w:r>
    </w:p>
    <w:p w14:paraId="7819F791" w14:textId="77777777" w:rsidR="00644286" w:rsidRPr="00D945EC" w:rsidRDefault="00644286" w:rsidP="00644286">
      <w:pPr>
        <w:pStyle w:val="MDPI16affiliation"/>
      </w:pPr>
      <w:r w:rsidRPr="00744AED">
        <w:rPr>
          <w:vertAlign w:val="superscript"/>
        </w:rPr>
        <w:t>1</w:t>
      </w:r>
      <w:r w:rsidRPr="00D945EC">
        <w:tab/>
      </w:r>
      <w:r w:rsidRPr="00BD6CE4">
        <w:t xml:space="preserve">Luxembourg Centre for Systems Biomedicine (LCSB), University of Luxembourg, 6 avenue du Swing, L-4367 </w:t>
      </w:r>
      <w:proofErr w:type="spellStart"/>
      <w:r w:rsidRPr="00BD6CE4">
        <w:t>Belvaux</w:t>
      </w:r>
      <w:proofErr w:type="spellEnd"/>
      <w:r w:rsidRPr="00BD6CE4">
        <w:t>, Luxembourg</w:t>
      </w:r>
    </w:p>
    <w:p w14:paraId="173B7F06" w14:textId="77777777" w:rsidR="00644286" w:rsidRDefault="00644286" w:rsidP="00644286">
      <w:pPr>
        <w:pStyle w:val="MDPI16affiliation"/>
      </w:pPr>
      <w:r w:rsidRPr="00D945EC">
        <w:rPr>
          <w:vertAlign w:val="superscript"/>
        </w:rPr>
        <w:t>2</w:t>
      </w:r>
      <w:r w:rsidRPr="00D945EC">
        <w:tab/>
      </w:r>
      <w:r w:rsidRPr="003E3C0D">
        <w:rPr>
          <w:color w:val="333333"/>
          <w:shd w:val="clear" w:color="auto" w:fill="FFFFFF"/>
        </w:rPr>
        <w:t>Department of Clinical Sciences and Community Health, University of Milan, Italy</w:t>
      </w:r>
    </w:p>
    <w:p w14:paraId="6084BAB5" w14:textId="6251CDBB" w:rsidR="00644286" w:rsidRDefault="00644286" w:rsidP="00644286">
      <w:pPr>
        <w:pStyle w:val="MDPI16affiliation"/>
        <w:rPr>
          <w:lang w:val="it-IT"/>
        </w:rPr>
      </w:pPr>
      <w:r>
        <w:rPr>
          <w:vertAlign w:val="superscript"/>
          <w:lang w:val="it-IT"/>
        </w:rPr>
        <w:t>3</w:t>
      </w:r>
      <w:r w:rsidRPr="00177C48">
        <w:rPr>
          <w:lang w:val="it-IT"/>
        </w:rPr>
        <w:tab/>
      </w:r>
      <w:proofErr w:type="spellStart"/>
      <w:r w:rsidRPr="003E3C0D">
        <w:rPr>
          <w:color w:val="333333"/>
          <w:shd w:val="clear" w:color="auto" w:fill="FFFFFF"/>
          <w:lang w:val="it-IT"/>
        </w:rPr>
        <w:t>Occupational</w:t>
      </w:r>
      <w:proofErr w:type="spellEnd"/>
      <w:r w:rsidRPr="003E3C0D">
        <w:rPr>
          <w:color w:val="333333"/>
          <w:shd w:val="clear" w:color="auto" w:fill="FFFFFF"/>
          <w:lang w:val="it-IT"/>
        </w:rPr>
        <w:t xml:space="preserve"> Health Unit, Fondazione IRCCS Ca' </w:t>
      </w:r>
      <w:proofErr w:type="spellStart"/>
      <w:r w:rsidRPr="003E3C0D">
        <w:rPr>
          <w:color w:val="333333"/>
          <w:shd w:val="clear" w:color="auto" w:fill="FFFFFF"/>
          <w:lang w:val="it-IT"/>
        </w:rPr>
        <w:t>Granda</w:t>
      </w:r>
      <w:proofErr w:type="spellEnd"/>
      <w:r w:rsidRPr="003E3C0D">
        <w:rPr>
          <w:color w:val="333333"/>
          <w:shd w:val="clear" w:color="auto" w:fill="FFFFFF"/>
          <w:lang w:val="it-IT"/>
        </w:rPr>
        <w:t xml:space="preserve"> Ospedale Maggiore Policlinico, Milan, </w:t>
      </w:r>
      <w:proofErr w:type="spellStart"/>
      <w:r w:rsidRPr="003E3C0D">
        <w:rPr>
          <w:color w:val="333333"/>
          <w:shd w:val="clear" w:color="auto" w:fill="FFFFFF"/>
          <w:lang w:val="it-IT"/>
        </w:rPr>
        <w:t>Italy</w:t>
      </w:r>
      <w:proofErr w:type="spellEnd"/>
    </w:p>
    <w:p w14:paraId="14CFE8AC" w14:textId="77777777" w:rsidR="00644286" w:rsidRPr="00550626" w:rsidRDefault="00644286" w:rsidP="00644286">
      <w:pPr>
        <w:pStyle w:val="MDPI16affiliation"/>
      </w:pPr>
      <w:r w:rsidRPr="000E79A3">
        <w:rPr>
          <w:b/>
        </w:rPr>
        <w:t>*</w:t>
      </w:r>
      <w:r w:rsidRPr="00D945EC">
        <w:tab/>
        <w:t xml:space="preserve">Correspondence: </w:t>
      </w:r>
      <w:r>
        <w:t>silvia.fustinoni</w:t>
      </w:r>
      <w:r w:rsidRPr="00D945EC">
        <w:t>@</w:t>
      </w:r>
      <w:r>
        <w:t>unimi.it</w:t>
      </w:r>
    </w:p>
    <w:p w14:paraId="774E6043" w14:textId="77777777" w:rsidR="00644286" w:rsidRPr="00177C48" w:rsidRDefault="00644286" w:rsidP="00644286">
      <w:pPr>
        <w:pStyle w:val="MDPI16affiliation"/>
        <w:rPr>
          <w:lang w:val="it-IT"/>
        </w:rPr>
      </w:pPr>
    </w:p>
    <w:p w14:paraId="5295ADEB" w14:textId="10BCE3E8" w:rsidR="00454816" w:rsidRDefault="00454816" w:rsidP="00454816"/>
    <w:p w14:paraId="397FEA30" w14:textId="78AFC111" w:rsidR="00644286" w:rsidRDefault="00644286" w:rsidP="00E22673">
      <w:pPr>
        <w:ind w:left="-1134"/>
      </w:pPr>
      <w:r>
        <w:rPr>
          <w:noProof/>
        </w:rPr>
        <w:drawing>
          <wp:inline distT="0" distB="0" distL="0" distR="0" wp14:anchorId="55A08550" wp14:editId="64CDBAE0">
            <wp:extent cx="7137911" cy="3209925"/>
            <wp:effectExtent l="0" t="0" r="6350" b="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2399" cy="3216440"/>
                    </a:xfrm>
                    <a:prstGeom prst="rect">
                      <a:avLst/>
                    </a:prstGeom>
                    <a:noFill/>
                    <a:ln>
                      <a:noFill/>
                    </a:ln>
                  </pic:spPr>
                </pic:pic>
              </a:graphicData>
            </a:graphic>
          </wp:inline>
        </w:drawing>
      </w:r>
    </w:p>
    <w:p w14:paraId="430169A7" w14:textId="77777777" w:rsidR="00E22673" w:rsidRPr="00E22673" w:rsidRDefault="00644286" w:rsidP="00454816">
      <w:pPr>
        <w:rPr>
          <w:sz w:val="22"/>
          <w:szCs w:val="20"/>
        </w:rPr>
        <w:sectPr w:rsidR="00E22673" w:rsidRPr="00E22673">
          <w:footerReference w:type="default" r:id="rId9"/>
          <w:pgSz w:w="11906" w:h="16838"/>
          <w:pgMar w:top="1440" w:right="1440" w:bottom="1440" w:left="1440" w:header="708" w:footer="708" w:gutter="0"/>
          <w:cols w:space="708"/>
          <w:docGrid w:linePitch="360"/>
        </w:sectPr>
      </w:pPr>
      <w:r w:rsidRPr="00E22673">
        <w:rPr>
          <w:b/>
          <w:bCs/>
          <w:sz w:val="22"/>
          <w:szCs w:val="20"/>
        </w:rPr>
        <w:t>Figure S1</w:t>
      </w:r>
      <w:r w:rsidRPr="00E22673">
        <w:rPr>
          <w:sz w:val="22"/>
          <w:szCs w:val="20"/>
        </w:rPr>
        <w:t>: Box plot representing the distributions of the percentage coefficients of variation of feature intensities, for each sample preparation experiment and for each chromatographic run. The coefficients are calculated only from among features present in every tested solution. Boxplots are built as follows: the median divides the box in two areas and the upper and lower hinge represent the 25</w:t>
      </w:r>
      <w:r w:rsidRPr="00E22673">
        <w:rPr>
          <w:sz w:val="22"/>
          <w:szCs w:val="20"/>
          <w:vertAlign w:val="superscript"/>
        </w:rPr>
        <w:t>th</w:t>
      </w:r>
      <w:r w:rsidRPr="00E22673">
        <w:rPr>
          <w:sz w:val="22"/>
          <w:szCs w:val="20"/>
        </w:rPr>
        <w:t xml:space="preserve"> and 75</w:t>
      </w:r>
      <w:r w:rsidRPr="00E22673">
        <w:rPr>
          <w:sz w:val="22"/>
          <w:szCs w:val="20"/>
          <w:vertAlign w:val="superscript"/>
        </w:rPr>
        <w:t>th</w:t>
      </w:r>
      <w:r w:rsidRPr="00E22673">
        <w:rPr>
          <w:sz w:val="22"/>
          <w:szCs w:val="20"/>
        </w:rPr>
        <w:t xml:space="preserve"> percentile of the distribution, respectively. Outside the box, the upper and lower whiskers extend from the hinge to 1.5 times interquartile range (IQR). Data beyond the whiskers are plotted individually and represented as dots</w:t>
      </w:r>
      <w:r w:rsidRPr="00E22673">
        <w:rPr>
          <w:sz w:val="22"/>
          <w:szCs w:val="20"/>
        </w:rPr>
        <w:t>.</w:t>
      </w:r>
    </w:p>
    <w:p w14:paraId="0EFC1B4B" w14:textId="283EF639" w:rsidR="00644286" w:rsidRDefault="00644286">
      <w:pPr>
        <w:jc w:val="left"/>
        <w:rPr>
          <w:rFonts w:eastAsiaTheme="majorEastAsia" w:cstheme="majorBidi"/>
          <w:b/>
          <w:sz w:val="28"/>
          <w:szCs w:val="26"/>
        </w:rPr>
      </w:pPr>
    </w:p>
    <w:p w14:paraId="533DE809" w14:textId="405B709D" w:rsidR="00454816" w:rsidRPr="00242D20" w:rsidRDefault="00454816" w:rsidP="00242D20">
      <w:pPr>
        <w:pStyle w:val="Heading2"/>
      </w:pPr>
      <w:r w:rsidRPr="00242D20">
        <w:t>Analytical standards</w:t>
      </w:r>
    </w:p>
    <w:p w14:paraId="08FB8F0B" w14:textId="77777777" w:rsidR="00454816" w:rsidRPr="00242D20" w:rsidRDefault="00454816" w:rsidP="00242D20">
      <w:pPr>
        <w:pStyle w:val="Heading3"/>
      </w:pPr>
      <w:r w:rsidRPr="00242D20">
        <w:t>Standards used for "Standard mixture A"</w:t>
      </w:r>
    </w:p>
    <w:p w14:paraId="35AB5072" w14:textId="77777777" w:rsidR="00454816" w:rsidRPr="00242D20" w:rsidRDefault="00454816" w:rsidP="002C7DAF">
      <w:pPr>
        <w:pStyle w:val="ListParagraph"/>
        <w:numPr>
          <w:ilvl w:val="0"/>
          <w:numId w:val="1"/>
        </w:numPr>
      </w:pPr>
      <w:r w:rsidRPr="00242D20">
        <w:t>8-hydroxyguanosine 100% (</w:t>
      </w:r>
      <w:proofErr w:type="spellStart"/>
      <w:r w:rsidRPr="00242D20">
        <w:t>Calbiochem</w:t>
      </w:r>
      <w:proofErr w:type="spellEnd"/>
      <w:r w:rsidRPr="00242D20">
        <w:t>, Darmstadt, Germany)</w:t>
      </w:r>
    </w:p>
    <w:p w14:paraId="0839E8C7" w14:textId="77777777" w:rsidR="00454816" w:rsidRPr="00242D20" w:rsidRDefault="00454816" w:rsidP="002C7DAF">
      <w:pPr>
        <w:pStyle w:val="ListParagraph"/>
        <w:numPr>
          <w:ilvl w:val="0"/>
          <w:numId w:val="1"/>
        </w:numPr>
      </w:pPr>
      <w:r w:rsidRPr="00242D20">
        <w:t xml:space="preserve">8-hydroxy-2'-deoxyguanosine ≥98% (TLC) (Sigma-Aldrich, </w:t>
      </w:r>
      <w:proofErr w:type="spellStart"/>
      <w:r w:rsidRPr="00242D20">
        <w:t>Steinheim</w:t>
      </w:r>
      <w:proofErr w:type="spellEnd"/>
      <w:r w:rsidRPr="00242D20">
        <w:t>, Germany)</w:t>
      </w:r>
    </w:p>
    <w:p w14:paraId="30A3D916" w14:textId="76205E2E" w:rsidR="00454816" w:rsidRDefault="00454816" w:rsidP="002C7DAF">
      <w:pPr>
        <w:pStyle w:val="ListParagraph"/>
        <w:numPr>
          <w:ilvl w:val="0"/>
          <w:numId w:val="1"/>
        </w:numPr>
      </w:pPr>
      <w:r w:rsidRPr="00242D20">
        <w:t xml:space="preserve">8-hydroxyguanine ≥90% (Sigma-Aldrich, </w:t>
      </w:r>
      <w:proofErr w:type="spellStart"/>
      <w:r w:rsidRPr="00242D20">
        <w:t>Steinheim</w:t>
      </w:r>
      <w:proofErr w:type="spellEnd"/>
      <w:r w:rsidRPr="00242D20">
        <w:t>, Germany)</w:t>
      </w:r>
    </w:p>
    <w:p w14:paraId="18CBDCB6" w14:textId="20964127" w:rsidR="00454816" w:rsidRPr="00242D20" w:rsidRDefault="00454816" w:rsidP="00242D20">
      <w:pPr>
        <w:pStyle w:val="Heading3"/>
      </w:pPr>
      <w:r w:rsidRPr="00242D20">
        <w:t xml:space="preserve">Standards used for "Standard </w:t>
      </w:r>
      <w:r w:rsidR="007535C7">
        <w:t>m</w:t>
      </w:r>
      <w:r w:rsidRPr="00242D20">
        <w:t>ixture B"</w:t>
      </w:r>
    </w:p>
    <w:p w14:paraId="5FDF030A" w14:textId="77777777" w:rsidR="00454816" w:rsidRPr="00242D20" w:rsidRDefault="00454816" w:rsidP="002C7DAF">
      <w:pPr>
        <w:pStyle w:val="ListParagraph"/>
        <w:numPr>
          <w:ilvl w:val="0"/>
          <w:numId w:val="2"/>
        </w:numPr>
      </w:pPr>
      <w:r w:rsidRPr="00242D20">
        <w:t xml:space="preserve">1-hydroxypyrene 98% (Sigma-Aldrich, </w:t>
      </w:r>
      <w:proofErr w:type="spellStart"/>
      <w:r w:rsidRPr="00242D20">
        <w:t>Steinheim</w:t>
      </w:r>
      <w:proofErr w:type="spellEnd"/>
      <w:r w:rsidRPr="00242D20">
        <w:t>, Germany)</w:t>
      </w:r>
    </w:p>
    <w:p w14:paraId="09847712" w14:textId="67B53339" w:rsidR="00454816" w:rsidRPr="00242D20" w:rsidRDefault="00454816" w:rsidP="002C7DAF">
      <w:pPr>
        <w:pStyle w:val="ListParagraph"/>
        <w:numPr>
          <w:ilvl w:val="0"/>
          <w:numId w:val="2"/>
        </w:numPr>
      </w:pPr>
      <w:r w:rsidRPr="00242D20">
        <w:t>1-naphthol</w:t>
      </w:r>
      <w:r w:rsidR="00242D20">
        <w:t>,</w:t>
      </w:r>
      <w:r w:rsidRPr="00242D20">
        <w:t xml:space="preserve"> analytical grade for analysis (Merck Darmstadt, Germany)</w:t>
      </w:r>
    </w:p>
    <w:p w14:paraId="39D89840" w14:textId="354AE4BD" w:rsidR="00454816" w:rsidRPr="00242D20" w:rsidRDefault="00454816" w:rsidP="002C7DAF">
      <w:pPr>
        <w:pStyle w:val="ListParagraph"/>
        <w:numPr>
          <w:ilvl w:val="0"/>
          <w:numId w:val="2"/>
        </w:numPr>
      </w:pPr>
      <w:r w:rsidRPr="00242D20">
        <w:t xml:space="preserve">3,5,6-trichloro-2-pyridinol </w:t>
      </w:r>
      <w:r w:rsidR="00242D20">
        <w:t>(</w:t>
      </w:r>
      <w:r w:rsidRPr="00242D20">
        <w:t>PESTANAL®</w:t>
      </w:r>
      <w:r w:rsidR="00242D20">
        <w:t>)</w:t>
      </w:r>
      <w:r w:rsidRPr="00242D20">
        <w:t xml:space="preserve"> analytical standard (Merck Darmstadt, Germany)</w:t>
      </w:r>
    </w:p>
    <w:p w14:paraId="45559742" w14:textId="65064DD7" w:rsidR="00454816" w:rsidRPr="00242D20" w:rsidRDefault="00454816" w:rsidP="002C7DAF">
      <w:pPr>
        <w:pStyle w:val="ListParagraph"/>
        <w:numPr>
          <w:ilvl w:val="0"/>
          <w:numId w:val="2"/>
        </w:numPr>
      </w:pPr>
      <w:r w:rsidRPr="00242D20">
        <w:t xml:space="preserve">(-)-cotinine ≥98% (Sigma-Aldrich, </w:t>
      </w:r>
      <w:proofErr w:type="spellStart"/>
      <w:r w:rsidRPr="00242D20">
        <w:t>Steinheim</w:t>
      </w:r>
      <w:proofErr w:type="spellEnd"/>
      <w:r w:rsidRPr="00242D20">
        <w:t>, Germany)</w:t>
      </w:r>
    </w:p>
    <w:p w14:paraId="7F9887CE" w14:textId="29C9FEEF" w:rsidR="00454816" w:rsidRDefault="00454816" w:rsidP="002C7DAF">
      <w:pPr>
        <w:pStyle w:val="ListParagraph"/>
        <w:numPr>
          <w:ilvl w:val="0"/>
          <w:numId w:val="2"/>
        </w:numPr>
      </w:pPr>
      <w:r w:rsidRPr="00242D20">
        <w:t>(-)-nicotine tartrate</w:t>
      </w:r>
      <w:r w:rsidR="00242D20">
        <w:t xml:space="preserve"> </w:t>
      </w:r>
      <w:r w:rsidR="00242D20" w:rsidRPr="00242D20">
        <w:t>salt</w:t>
      </w:r>
      <w:r w:rsidRPr="00242D20">
        <w:t xml:space="preserve"> ≥98% (TLC)</w:t>
      </w:r>
      <w:r w:rsidR="00242D20">
        <w:t xml:space="preserve"> </w:t>
      </w:r>
      <w:r w:rsidRPr="00242D20">
        <w:t xml:space="preserve">(Sigma-Aldrich, </w:t>
      </w:r>
      <w:proofErr w:type="spellStart"/>
      <w:r w:rsidRPr="00242D20">
        <w:t>Steinheim</w:t>
      </w:r>
      <w:proofErr w:type="spellEnd"/>
      <w:r w:rsidRPr="00242D20">
        <w:t>, Germany)</w:t>
      </w:r>
    </w:p>
    <w:p w14:paraId="199ED8F5" w14:textId="4CCDCFEA" w:rsidR="00454816" w:rsidRPr="00242D20" w:rsidRDefault="00454816" w:rsidP="00242D20">
      <w:pPr>
        <w:pStyle w:val="Heading3"/>
      </w:pPr>
      <w:r w:rsidRPr="00242D20">
        <w:t>Standards used for "</w:t>
      </w:r>
      <w:r w:rsidR="007535C7" w:rsidRPr="00242D20">
        <w:t xml:space="preserve">Standard </w:t>
      </w:r>
      <w:r w:rsidR="007535C7">
        <w:t>m</w:t>
      </w:r>
      <w:r w:rsidR="007535C7" w:rsidRPr="00242D20">
        <w:t xml:space="preserve">ixture </w:t>
      </w:r>
      <w:r w:rsidRPr="00242D20">
        <w:t>C"</w:t>
      </w:r>
    </w:p>
    <w:p w14:paraId="7DF5F0DD" w14:textId="699E6F19" w:rsidR="00454816" w:rsidRPr="00242D20" w:rsidRDefault="00454816" w:rsidP="002C7DAF">
      <w:pPr>
        <w:pStyle w:val="ListParagraph"/>
        <w:numPr>
          <w:ilvl w:val="0"/>
          <w:numId w:val="3"/>
        </w:numPr>
      </w:pPr>
      <w:r w:rsidRPr="00242D20">
        <w:t>2-naphthol</w:t>
      </w:r>
      <w:r w:rsidR="00242D20">
        <w:t xml:space="preserve">, </w:t>
      </w:r>
      <w:r w:rsidRPr="00242D20">
        <w:t>analysis</w:t>
      </w:r>
      <w:r w:rsidR="00242D20">
        <w:t xml:space="preserve"> grade</w:t>
      </w:r>
      <w:r w:rsidRPr="00242D20">
        <w:t xml:space="preserve"> (Merck Darmstadt, Germany)</w:t>
      </w:r>
    </w:p>
    <w:p w14:paraId="5F264186" w14:textId="77777777" w:rsidR="00454816" w:rsidRPr="00242D20" w:rsidRDefault="00454816" w:rsidP="002C7DAF">
      <w:pPr>
        <w:pStyle w:val="ListParagraph"/>
        <w:numPr>
          <w:ilvl w:val="0"/>
          <w:numId w:val="3"/>
        </w:numPr>
      </w:pPr>
      <w:r w:rsidRPr="00242D20">
        <w:t xml:space="preserve">Aldosterone ≥95% (HPLC) (Sigma-Aldrich, </w:t>
      </w:r>
      <w:proofErr w:type="spellStart"/>
      <w:r w:rsidRPr="00242D20">
        <w:t>Steinheim</w:t>
      </w:r>
      <w:proofErr w:type="spellEnd"/>
      <w:r w:rsidRPr="00242D20">
        <w:t>, Germany)</w:t>
      </w:r>
    </w:p>
    <w:p w14:paraId="59AC999B" w14:textId="77777777" w:rsidR="00454816" w:rsidRPr="00242D20" w:rsidRDefault="00454816" w:rsidP="002C7DAF">
      <w:pPr>
        <w:pStyle w:val="ListParagraph"/>
        <w:numPr>
          <w:ilvl w:val="0"/>
          <w:numId w:val="3"/>
        </w:numPr>
      </w:pPr>
      <w:r w:rsidRPr="00242D20">
        <w:t xml:space="preserve">Hydrocortisone ≥98% (HPLC) (Sigma-Aldrich, </w:t>
      </w:r>
      <w:proofErr w:type="spellStart"/>
      <w:r w:rsidRPr="00242D20">
        <w:t>Steinheim</w:t>
      </w:r>
      <w:proofErr w:type="spellEnd"/>
      <w:r w:rsidRPr="00242D20">
        <w:t>, Germany)</w:t>
      </w:r>
    </w:p>
    <w:p w14:paraId="4D8DA6AD" w14:textId="77777777" w:rsidR="00454816" w:rsidRPr="00242D20" w:rsidRDefault="00454816" w:rsidP="002C7DAF">
      <w:pPr>
        <w:pStyle w:val="ListParagraph"/>
        <w:numPr>
          <w:ilvl w:val="0"/>
          <w:numId w:val="3"/>
        </w:numPr>
      </w:pPr>
      <w:r w:rsidRPr="00242D20">
        <w:t xml:space="preserve">Cortisone ≥98% (Sigma-Aldrich, </w:t>
      </w:r>
      <w:proofErr w:type="spellStart"/>
      <w:r w:rsidRPr="00242D20">
        <w:t>Steinheim</w:t>
      </w:r>
      <w:proofErr w:type="spellEnd"/>
      <w:r w:rsidRPr="00242D20">
        <w:t>, Germany)</w:t>
      </w:r>
    </w:p>
    <w:p w14:paraId="4E400CBE" w14:textId="4134961D" w:rsidR="00454816" w:rsidRPr="003D4E7F" w:rsidRDefault="00242D20" w:rsidP="002C7DAF">
      <w:pPr>
        <w:pStyle w:val="ListParagraph"/>
        <w:numPr>
          <w:ilvl w:val="0"/>
          <w:numId w:val="3"/>
        </w:numPr>
        <w:rPr>
          <w:lang w:val="it-IT"/>
        </w:rPr>
      </w:pPr>
      <w:proofErr w:type="spellStart"/>
      <w:r w:rsidRPr="003D4E7F">
        <w:rPr>
          <w:lang w:val="it-IT"/>
        </w:rPr>
        <w:t>Dexamethasone</w:t>
      </w:r>
      <w:proofErr w:type="spellEnd"/>
      <w:r w:rsidRPr="003D4E7F">
        <w:rPr>
          <w:lang w:val="it-IT"/>
        </w:rPr>
        <w:t xml:space="preserve"> (</w:t>
      </w:r>
      <w:proofErr w:type="spellStart"/>
      <w:r w:rsidR="00454816" w:rsidRPr="003D4E7F">
        <w:rPr>
          <w:lang w:val="it-IT"/>
        </w:rPr>
        <w:t>Decadron</w:t>
      </w:r>
      <w:proofErr w:type="spellEnd"/>
      <w:r w:rsidR="00454816" w:rsidRPr="003D4E7F">
        <w:rPr>
          <w:lang w:val="it-IT"/>
        </w:rPr>
        <w:t>®</w:t>
      </w:r>
      <w:r w:rsidRPr="003D4E7F">
        <w:rPr>
          <w:lang w:val="it-IT"/>
        </w:rPr>
        <w:t>)</w:t>
      </w:r>
      <w:r w:rsidR="00454816" w:rsidRPr="003D4E7F">
        <w:rPr>
          <w:lang w:val="it-IT"/>
        </w:rPr>
        <w:t xml:space="preserve"> (I. B. N. Savio, Pomezia, </w:t>
      </w:r>
      <w:proofErr w:type="spellStart"/>
      <w:r w:rsidR="00454816" w:rsidRPr="003D4E7F">
        <w:rPr>
          <w:lang w:val="it-IT"/>
        </w:rPr>
        <w:t>Italy</w:t>
      </w:r>
      <w:proofErr w:type="spellEnd"/>
      <w:r w:rsidR="00454816" w:rsidRPr="003D4E7F">
        <w:rPr>
          <w:lang w:val="it-IT"/>
        </w:rPr>
        <w:t>)</w:t>
      </w:r>
    </w:p>
    <w:p w14:paraId="0A35C352" w14:textId="77777777" w:rsidR="00454816" w:rsidRPr="00242D20" w:rsidRDefault="00454816" w:rsidP="002C7DAF">
      <w:pPr>
        <w:pStyle w:val="ListParagraph"/>
        <w:numPr>
          <w:ilvl w:val="0"/>
          <w:numId w:val="3"/>
        </w:numPr>
      </w:pPr>
      <w:r w:rsidRPr="00242D20">
        <w:t xml:space="preserve">Prednisone ≥98% (Sigma-Aldrich, </w:t>
      </w:r>
      <w:proofErr w:type="spellStart"/>
      <w:r w:rsidRPr="00242D20">
        <w:t>Steinheim</w:t>
      </w:r>
      <w:proofErr w:type="spellEnd"/>
      <w:r w:rsidRPr="00242D20">
        <w:t>, Germany)</w:t>
      </w:r>
    </w:p>
    <w:p w14:paraId="4B92E2A7" w14:textId="77777777" w:rsidR="00454816" w:rsidRPr="00242D20" w:rsidRDefault="00454816" w:rsidP="002C7DAF">
      <w:pPr>
        <w:pStyle w:val="ListParagraph"/>
        <w:numPr>
          <w:ilvl w:val="0"/>
          <w:numId w:val="3"/>
        </w:numPr>
      </w:pPr>
      <w:r w:rsidRPr="00242D20">
        <w:t xml:space="preserve">Prednisolone ≥99% (Sigma-Aldrich, </w:t>
      </w:r>
      <w:proofErr w:type="spellStart"/>
      <w:r w:rsidRPr="00242D20">
        <w:t>Steinheim</w:t>
      </w:r>
      <w:proofErr w:type="spellEnd"/>
      <w:r w:rsidRPr="00242D20">
        <w:t>, Germany)</w:t>
      </w:r>
    </w:p>
    <w:p w14:paraId="5D0DED8B" w14:textId="73CDF87C" w:rsidR="00454816" w:rsidRPr="00242D20" w:rsidRDefault="00454816" w:rsidP="00242D20">
      <w:pPr>
        <w:pStyle w:val="Heading3"/>
      </w:pPr>
      <w:r w:rsidRPr="00242D20">
        <w:t xml:space="preserve">Standards used for "Standard </w:t>
      </w:r>
      <w:r w:rsidR="007535C7">
        <w:t>m</w:t>
      </w:r>
      <w:r w:rsidR="007535C7" w:rsidRPr="00242D20">
        <w:t>ixture</w:t>
      </w:r>
      <w:r w:rsidRPr="00242D20">
        <w:t xml:space="preserve"> D"</w:t>
      </w:r>
    </w:p>
    <w:p w14:paraId="7A5ED545" w14:textId="4A49A79C" w:rsidR="00454816" w:rsidRPr="00242D20" w:rsidRDefault="00454816" w:rsidP="002C7DAF">
      <w:pPr>
        <w:pStyle w:val="ListParagraph"/>
        <w:numPr>
          <w:ilvl w:val="0"/>
          <w:numId w:val="4"/>
        </w:numPr>
      </w:pPr>
      <w:proofErr w:type="spellStart"/>
      <w:proofErr w:type="gramStart"/>
      <w:r w:rsidRPr="002C7DAF">
        <w:rPr>
          <w:i/>
          <w:iCs/>
        </w:rPr>
        <w:t>Trans,trans</w:t>
      </w:r>
      <w:proofErr w:type="gramEnd"/>
      <w:r w:rsidRPr="00242D20">
        <w:t>-muconic</w:t>
      </w:r>
      <w:proofErr w:type="spellEnd"/>
      <w:r w:rsidRPr="00242D20">
        <w:t xml:space="preserve"> acid 98% (Aldrich-</w:t>
      </w:r>
      <w:proofErr w:type="spellStart"/>
      <w:r w:rsidRPr="00242D20">
        <w:t>Chemie</w:t>
      </w:r>
      <w:proofErr w:type="spellEnd"/>
      <w:r w:rsidRPr="00242D20">
        <w:t xml:space="preserve">, </w:t>
      </w:r>
      <w:proofErr w:type="spellStart"/>
      <w:r w:rsidRPr="00242D20">
        <w:t>Steinheim</w:t>
      </w:r>
      <w:proofErr w:type="spellEnd"/>
      <w:r w:rsidRPr="00242D20">
        <w:t>, Germany)</w:t>
      </w:r>
    </w:p>
    <w:p w14:paraId="2328A7DD" w14:textId="77777777" w:rsidR="00454816" w:rsidRPr="00242D20" w:rsidRDefault="00454816" w:rsidP="002C7DAF">
      <w:pPr>
        <w:pStyle w:val="ListParagraph"/>
        <w:numPr>
          <w:ilvl w:val="0"/>
          <w:numId w:val="4"/>
        </w:numPr>
      </w:pPr>
      <w:proofErr w:type="spellStart"/>
      <w:r w:rsidRPr="00242D20">
        <w:t>Ethylglucuronide</w:t>
      </w:r>
      <w:proofErr w:type="spellEnd"/>
      <w:r w:rsidRPr="00242D20">
        <w:t>&gt; 99% (</w:t>
      </w:r>
      <w:proofErr w:type="spellStart"/>
      <w:r w:rsidRPr="00242D20">
        <w:t>Medichem</w:t>
      </w:r>
      <w:proofErr w:type="spellEnd"/>
      <w:r w:rsidRPr="00242D20">
        <w:t xml:space="preserve">, </w:t>
      </w:r>
      <w:proofErr w:type="spellStart"/>
      <w:r w:rsidRPr="00242D20">
        <w:t>Steinenbronn</w:t>
      </w:r>
      <w:proofErr w:type="spellEnd"/>
      <w:r w:rsidRPr="00242D20">
        <w:t>, Germany)</w:t>
      </w:r>
    </w:p>
    <w:p w14:paraId="69BC7D0F" w14:textId="77777777" w:rsidR="00454816" w:rsidRPr="00242D20" w:rsidRDefault="00454816" w:rsidP="002C7DAF">
      <w:pPr>
        <w:pStyle w:val="ListParagraph"/>
        <w:numPr>
          <w:ilvl w:val="0"/>
          <w:numId w:val="4"/>
        </w:numPr>
      </w:pPr>
      <w:proofErr w:type="spellStart"/>
      <w:r w:rsidRPr="00242D20">
        <w:t>Ethylentiourea</w:t>
      </w:r>
      <w:proofErr w:type="spellEnd"/>
      <w:r w:rsidRPr="00242D20">
        <w:t xml:space="preserve"> 98% (Aldrich-</w:t>
      </w:r>
      <w:proofErr w:type="spellStart"/>
      <w:r w:rsidRPr="00242D20">
        <w:t>Chemie</w:t>
      </w:r>
      <w:proofErr w:type="spellEnd"/>
      <w:r w:rsidRPr="00242D20">
        <w:t xml:space="preserve">, </w:t>
      </w:r>
      <w:proofErr w:type="spellStart"/>
      <w:r w:rsidRPr="00242D20">
        <w:t>Steinheim</w:t>
      </w:r>
      <w:proofErr w:type="spellEnd"/>
      <w:r w:rsidRPr="00242D20">
        <w:t>, Germany)</w:t>
      </w:r>
    </w:p>
    <w:p w14:paraId="7F1695FE" w14:textId="2B4B6EC1" w:rsidR="00454816" w:rsidRPr="00242D20" w:rsidRDefault="00454816" w:rsidP="002C7DAF">
      <w:pPr>
        <w:pStyle w:val="ListParagraph"/>
        <w:numPr>
          <w:ilvl w:val="0"/>
          <w:numId w:val="4"/>
        </w:numPr>
      </w:pPr>
      <w:r w:rsidRPr="00242D20">
        <w:t xml:space="preserve">Ethyl sulfate&gt; 98% (TCI, </w:t>
      </w:r>
      <w:proofErr w:type="spellStart"/>
      <w:r w:rsidRPr="00242D20">
        <w:t>Boereveldseweg</w:t>
      </w:r>
      <w:proofErr w:type="spellEnd"/>
      <w:r w:rsidRPr="00242D20">
        <w:t>, Belgium)</w:t>
      </w:r>
    </w:p>
    <w:p w14:paraId="2085208B" w14:textId="2AD65E10" w:rsidR="00454816" w:rsidRPr="00242D20" w:rsidRDefault="00454816" w:rsidP="00242D20">
      <w:pPr>
        <w:pStyle w:val="Heading3"/>
      </w:pPr>
      <w:r w:rsidRPr="00242D20">
        <w:t xml:space="preserve">Standards used for "Standard </w:t>
      </w:r>
      <w:r w:rsidR="007535C7">
        <w:t>m</w:t>
      </w:r>
      <w:r w:rsidR="007535C7" w:rsidRPr="00242D20">
        <w:t>ixture</w:t>
      </w:r>
      <w:r w:rsidRPr="00242D20">
        <w:t xml:space="preserve"> E"</w:t>
      </w:r>
    </w:p>
    <w:p w14:paraId="2E3E444C" w14:textId="77777777" w:rsidR="00454816" w:rsidRPr="00242D20" w:rsidRDefault="00454816" w:rsidP="002C7DAF">
      <w:pPr>
        <w:pStyle w:val="ListParagraph"/>
        <w:numPr>
          <w:ilvl w:val="0"/>
          <w:numId w:val="5"/>
        </w:numPr>
      </w:pPr>
      <w:r w:rsidRPr="00242D20">
        <w:t>Urea (Fine Chemicals, Milan, Italy)</w:t>
      </w:r>
    </w:p>
    <w:p w14:paraId="25CEDC3F" w14:textId="77777777" w:rsidR="00454816" w:rsidRPr="00242D20" w:rsidRDefault="00454816" w:rsidP="002C7DAF">
      <w:pPr>
        <w:pStyle w:val="ListParagraph"/>
        <w:numPr>
          <w:ilvl w:val="0"/>
          <w:numId w:val="5"/>
        </w:numPr>
      </w:pPr>
      <w:r w:rsidRPr="00242D20">
        <w:t>1,3-dimethyl-2-thiourea 99% (Aldrich-</w:t>
      </w:r>
      <w:proofErr w:type="spellStart"/>
      <w:r w:rsidRPr="00242D20">
        <w:t>Chemie</w:t>
      </w:r>
      <w:proofErr w:type="spellEnd"/>
      <w:r w:rsidRPr="00242D20">
        <w:t xml:space="preserve">, </w:t>
      </w:r>
      <w:proofErr w:type="spellStart"/>
      <w:r w:rsidRPr="00242D20">
        <w:t>Steinheim</w:t>
      </w:r>
      <w:proofErr w:type="spellEnd"/>
      <w:r w:rsidRPr="00242D20">
        <w:t>, Germany)</w:t>
      </w:r>
    </w:p>
    <w:p w14:paraId="0BE41F0D" w14:textId="77777777" w:rsidR="00454816" w:rsidRPr="00242D20" w:rsidRDefault="00454816" w:rsidP="002C7DAF">
      <w:pPr>
        <w:pStyle w:val="ListParagraph"/>
        <w:numPr>
          <w:ilvl w:val="0"/>
          <w:numId w:val="5"/>
        </w:numPr>
      </w:pPr>
      <w:proofErr w:type="spellStart"/>
      <w:r w:rsidRPr="00242D20">
        <w:t>Propylentiourea</w:t>
      </w:r>
      <w:proofErr w:type="spellEnd"/>
      <w:r w:rsidRPr="00242D20">
        <w:t xml:space="preserve"> 94% (</w:t>
      </w:r>
      <w:proofErr w:type="spellStart"/>
      <w:r w:rsidRPr="00242D20">
        <w:t>Dr.</w:t>
      </w:r>
      <w:proofErr w:type="spellEnd"/>
      <w:r w:rsidRPr="00242D20">
        <w:t xml:space="preserve"> </w:t>
      </w:r>
      <w:proofErr w:type="spellStart"/>
      <w:r w:rsidRPr="00242D20">
        <w:t>Ehrenstorfer</w:t>
      </w:r>
      <w:proofErr w:type="spellEnd"/>
      <w:r w:rsidRPr="00242D20">
        <w:t xml:space="preserve">, </w:t>
      </w:r>
      <w:proofErr w:type="spellStart"/>
      <w:r w:rsidRPr="00242D20">
        <w:t>Ausburg</w:t>
      </w:r>
      <w:proofErr w:type="spellEnd"/>
      <w:r w:rsidRPr="00242D20">
        <w:t>, Germany)</w:t>
      </w:r>
    </w:p>
    <w:p w14:paraId="4987F81C" w14:textId="50DC88C7" w:rsidR="00454816" w:rsidRPr="00242D20" w:rsidRDefault="005F5491" w:rsidP="002C7DAF">
      <w:pPr>
        <w:pStyle w:val="ListParagraph"/>
        <w:numPr>
          <w:ilvl w:val="0"/>
          <w:numId w:val="5"/>
        </w:numPr>
      </w:pPr>
      <w:r>
        <w:t>T</w:t>
      </w:r>
      <w:r w:rsidR="00454816" w:rsidRPr="00242D20">
        <w:t>hiourea, ≥99.0%</w:t>
      </w:r>
      <w:r>
        <w:t xml:space="preserve">, </w:t>
      </w:r>
      <w:r w:rsidRPr="00242D20">
        <w:t>ACS reagent</w:t>
      </w:r>
      <w:r w:rsidR="00454816" w:rsidRPr="00242D20">
        <w:t xml:space="preserve"> (Merck, Darmstadt, Germany)</w:t>
      </w:r>
    </w:p>
    <w:p w14:paraId="00462178" w14:textId="3EBBAB74" w:rsidR="00454816" w:rsidRPr="00242D20" w:rsidRDefault="00454816" w:rsidP="002C7DAF">
      <w:pPr>
        <w:pStyle w:val="ListParagraph"/>
        <w:numPr>
          <w:ilvl w:val="0"/>
          <w:numId w:val="5"/>
        </w:numPr>
      </w:pPr>
      <w:r w:rsidRPr="00242D20">
        <w:t>Benzoic acid 99%</w:t>
      </w:r>
      <w:r w:rsidR="007535C7">
        <w:t>,</w:t>
      </w:r>
      <w:r w:rsidRPr="00242D20">
        <w:t xml:space="preserve"> ACS (Aldrich-</w:t>
      </w:r>
      <w:proofErr w:type="spellStart"/>
      <w:r w:rsidRPr="00242D20">
        <w:t>Chemie</w:t>
      </w:r>
      <w:proofErr w:type="spellEnd"/>
      <w:r w:rsidRPr="00242D20">
        <w:t xml:space="preserve">, </w:t>
      </w:r>
      <w:proofErr w:type="spellStart"/>
      <w:r w:rsidRPr="00242D20">
        <w:t>Steinheim</w:t>
      </w:r>
      <w:proofErr w:type="spellEnd"/>
      <w:r w:rsidRPr="00242D20">
        <w:t>, Germany)</w:t>
      </w:r>
    </w:p>
    <w:p w14:paraId="1D7E9D29" w14:textId="27734E8A" w:rsidR="00454816" w:rsidRPr="00242D20" w:rsidRDefault="00454816" w:rsidP="002C7DAF">
      <w:pPr>
        <w:pStyle w:val="ListParagraph"/>
        <w:numPr>
          <w:ilvl w:val="0"/>
          <w:numId w:val="5"/>
        </w:numPr>
      </w:pPr>
      <w:r w:rsidRPr="00242D20">
        <w:t xml:space="preserve">3-methyluric acid ~ 95% (TLC) (Sigma-Aldrich, </w:t>
      </w:r>
      <w:proofErr w:type="spellStart"/>
      <w:r w:rsidRPr="00242D20">
        <w:t>Steinheim</w:t>
      </w:r>
      <w:proofErr w:type="spellEnd"/>
      <w:r w:rsidRPr="00242D20">
        <w:t>, Germany)</w:t>
      </w:r>
    </w:p>
    <w:p w14:paraId="1D5FF9F3" w14:textId="77777777" w:rsidR="00454816" w:rsidRPr="00242D20" w:rsidRDefault="00454816" w:rsidP="002C7DAF">
      <w:pPr>
        <w:pStyle w:val="ListParagraph"/>
        <w:numPr>
          <w:ilvl w:val="0"/>
          <w:numId w:val="5"/>
        </w:numPr>
      </w:pPr>
      <w:r w:rsidRPr="00242D20">
        <w:t xml:space="preserve">1,7-Dimethyluric acid ~ 95% (HPLC) (Sigma-Aldrich, </w:t>
      </w:r>
      <w:proofErr w:type="spellStart"/>
      <w:r w:rsidRPr="00242D20">
        <w:t>Steinheim</w:t>
      </w:r>
      <w:proofErr w:type="spellEnd"/>
      <w:r w:rsidRPr="00242D20">
        <w:t>, Germany)</w:t>
      </w:r>
    </w:p>
    <w:p w14:paraId="0604AF28" w14:textId="2EF801F7" w:rsidR="00454816" w:rsidRPr="00242D20" w:rsidRDefault="00454816" w:rsidP="007535C7">
      <w:pPr>
        <w:pStyle w:val="Heading3"/>
      </w:pPr>
      <w:r w:rsidRPr="00242D20">
        <w:t xml:space="preserve">Standards used for "Standard </w:t>
      </w:r>
      <w:r w:rsidR="007535C7">
        <w:t>m</w:t>
      </w:r>
      <w:r w:rsidR="007535C7" w:rsidRPr="00242D20">
        <w:t>ixture</w:t>
      </w:r>
      <w:r w:rsidRPr="00242D20">
        <w:t xml:space="preserve"> F"</w:t>
      </w:r>
    </w:p>
    <w:p w14:paraId="7CC036C4" w14:textId="7A468029" w:rsidR="00454816" w:rsidRPr="00242D20" w:rsidRDefault="00454816" w:rsidP="002C7DAF">
      <w:pPr>
        <w:pStyle w:val="ListParagraph"/>
        <w:numPr>
          <w:ilvl w:val="0"/>
          <w:numId w:val="6"/>
        </w:numPr>
      </w:pPr>
      <w:r w:rsidRPr="00242D20">
        <w:t>3,4-Dimethilippuric acid</w:t>
      </w:r>
      <w:r w:rsidR="00E7598D">
        <w:t xml:space="preserve"> &gt;</w:t>
      </w:r>
      <w:r w:rsidRPr="00242D20">
        <w:t xml:space="preserve">98.0% (HPLC) (TCI, </w:t>
      </w:r>
      <w:proofErr w:type="spellStart"/>
      <w:r w:rsidRPr="00242D20">
        <w:t>Boereveldseweg</w:t>
      </w:r>
      <w:proofErr w:type="spellEnd"/>
      <w:r w:rsidRPr="00242D20">
        <w:t>, Belgium)</w:t>
      </w:r>
    </w:p>
    <w:p w14:paraId="750207F8" w14:textId="58320CD3" w:rsidR="00454816" w:rsidRPr="00242D20" w:rsidRDefault="00454816" w:rsidP="002C7DAF">
      <w:pPr>
        <w:pStyle w:val="ListParagraph"/>
        <w:numPr>
          <w:ilvl w:val="0"/>
          <w:numId w:val="6"/>
        </w:numPr>
      </w:pPr>
      <w:r w:rsidRPr="00242D20">
        <w:t>3-Benzoylpropionic acid</w:t>
      </w:r>
      <w:r w:rsidR="00E7598D">
        <w:t xml:space="preserve"> </w:t>
      </w:r>
      <w:r w:rsidRPr="00242D20">
        <w:t xml:space="preserve">&gt;98.0% (GC) (TCI, </w:t>
      </w:r>
      <w:proofErr w:type="spellStart"/>
      <w:r w:rsidRPr="00242D20">
        <w:t>Boereveldseweg</w:t>
      </w:r>
      <w:proofErr w:type="spellEnd"/>
      <w:r w:rsidRPr="00242D20">
        <w:t>, Belgium)</w:t>
      </w:r>
    </w:p>
    <w:p w14:paraId="69F89E37" w14:textId="11BEDDF0" w:rsidR="00454816" w:rsidRPr="00242D20" w:rsidRDefault="00454816" w:rsidP="002C7DAF">
      <w:pPr>
        <w:pStyle w:val="ListParagraph"/>
        <w:numPr>
          <w:ilvl w:val="0"/>
          <w:numId w:val="6"/>
        </w:numPr>
      </w:pPr>
      <w:r w:rsidRPr="00242D20">
        <w:t>5-(N-</w:t>
      </w:r>
      <w:proofErr w:type="spellStart"/>
      <w:r w:rsidRPr="00242D20">
        <w:t>benzoylamino</w:t>
      </w:r>
      <w:proofErr w:type="spellEnd"/>
      <w:r w:rsidRPr="00242D20">
        <w:t>)-n-valeric acid</w:t>
      </w:r>
      <w:r w:rsidR="00E7598D">
        <w:t xml:space="preserve"> </w:t>
      </w:r>
      <w:r w:rsidRPr="00242D20">
        <w:t xml:space="preserve">&gt;98.0% (GC) (TCI, </w:t>
      </w:r>
      <w:proofErr w:type="spellStart"/>
      <w:r w:rsidRPr="00242D20">
        <w:t>Boereveldseweg</w:t>
      </w:r>
      <w:proofErr w:type="spellEnd"/>
      <w:r w:rsidRPr="00242D20">
        <w:t>, Belgium)</w:t>
      </w:r>
    </w:p>
    <w:p w14:paraId="01DA9E31" w14:textId="77777777" w:rsidR="00454816" w:rsidRPr="00242D20" w:rsidRDefault="00454816" w:rsidP="002C7DAF">
      <w:pPr>
        <w:pStyle w:val="ListParagraph"/>
        <w:numPr>
          <w:ilvl w:val="0"/>
          <w:numId w:val="6"/>
        </w:numPr>
      </w:pPr>
      <w:r w:rsidRPr="00242D20">
        <w:t>Acetylcholine chloride ≥99% (TLC) (Merck, Darmstadt, Germany)</w:t>
      </w:r>
    </w:p>
    <w:p w14:paraId="3AF37B18" w14:textId="1E76C13E" w:rsidR="00454816" w:rsidRPr="00242D20" w:rsidRDefault="00454816" w:rsidP="002C7DAF">
      <w:pPr>
        <w:pStyle w:val="ListParagraph"/>
        <w:numPr>
          <w:ilvl w:val="0"/>
          <w:numId w:val="6"/>
        </w:numPr>
      </w:pPr>
      <w:r w:rsidRPr="00242D20">
        <w:t xml:space="preserve">N-acetyl-D-phenylalanine&gt; 98.0% (HPLC) (TCI, </w:t>
      </w:r>
      <w:proofErr w:type="spellStart"/>
      <w:r w:rsidRPr="00242D20">
        <w:t>Boereveldseweg</w:t>
      </w:r>
      <w:proofErr w:type="spellEnd"/>
      <w:r w:rsidRPr="00242D20">
        <w:t>, Belgium)</w:t>
      </w:r>
    </w:p>
    <w:p w14:paraId="29C61187" w14:textId="5D0F7421" w:rsidR="00454816" w:rsidRPr="00242D20" w:rsidRDefault="00454816" w:rsidP="002C7DAF">
      <w:pPr>
        <w:pStyle w:val="ListParagraph"/>
        <w:numPr>
          <w:ilvl w:val="0"/>
          <w:numId w:val="6"/>
        </w:numPr>
      </w:pPr>
      <w:r w:rsidRPr="00242D20">
        <w:t>Uric acid ≥99%</w:t>
      </w:r>
      <w:r w:rsidR="00E7598D">
        <w:t xml:space="preserve"> </w:t>
      </w:r>
      <w:r w:rsidRPr="00242D20">
        <w:t>(Merck, Darmstadt, Germany)</w:t>
      </w:r>
    </w:p>
    <w:p w14:paraId="2E9B2F4D" w14:textId="77777777" w:rsidR="00454816" w:rsidRPr="00242D20" w:rsidRDefault="00454816" w:rsidP="002C7DAF">
      <w:pPr>
        <w:pStyle w:val="ListParagraph"/>
        <w:numPr>
          <w:ilvl w:val="0"/>
          <w:numId w:val="6"/>
        </w:numPr>
      </w:pPr>
      <w:r w:rsidRPr="00242D20">
        <w:lastRenderedPageBreak/>
        <w:t xml:space="preserve">1-methyluric acid (Sigma-Aldrich, </w:t>
      </w:r>
      <w:proofErr w:type="spellStart"/>
      <w:r w:rsidRPr="00242D20">
        <w:t>Steinheim</w:t>
      </w:r>
      <w:proofErr w:type="spellEnd"/>
      <w:r w:rsidRPr="00242D20">
        <w:t>, Germany)</w:t>
      </w:r>
    </w:p>
    <w:p w14:paraId="12726CD9" w14:textId="6FD29428" w:rsidR="00454816" w:rsidRPr="00242D20" w:rsidRDefault="00454816" w:rsidP="00E7598D">
      <w:pPr>
        <w:pStyle w:val="Heading3"/>
      </w:pPr>
      <w:r w:rsidRPr="00242D20">
        <w:t xml:space="preserve">Standards used for the "Mercapturic </w:t>
      </w:r>
      <w:r w:rsidR="00E7598D">
        <w:t>a</w:t>
      </w:r>
      <w:r w:rsidRPr="00242D20">
        <w:t xml:space="preserve">cid </w:t>
      </w:r>
      <w:r w:rsidR="00E7598D">
        <w:t>mixture</w:t>
      </w:r>
      <w:r w:rsidRPr="00242D20">
        <w:t>"</w:t>
      </w:r>
    </w:p>
    <w:p w14:paraId="4AC68C6F" w14:textId="1D7B14FE" w:rsidR="00454816" w:rsidRPr="00242D20" w:rsidRDefault="00454816" w:rsidP="002C7DAF">
      <w:pPr>
        <w:pStyle w:val="ListParagraph"/>
        <w:numPr>
          <w:ilvl w:val="0"/>
          <w:numId w:val="7"/>
        </w:numPr>
      </w:pPr>
      <w:r w:rsidRPr="00242D20">
        <w:t>N-acetyl-S-(2-hydroxypropyl)</w:t>
      </w:r>
      <w:r w:rsidR="00E7598D">
        <w:t xml:space="preserve"> </w:t>
      </w:r>
      <w:r w:rsidRPr="00242D20">
        <w:t>cysteine ​​</w:t>
      </w:r>
      <w:proofErr w:type="spellStart"/>
      <w:r w:rsidRPr="00242D20">
        <w:t>dicyclohexylammonium</w:t>
      </w:r>
      <w:proofErr w:type="spellEnd"/>
      <w:r w:rsidRPr="00242D20">
        <w:t xml:space="preserve"> salt (2</w:t>
      </w:r>
      <w:r w:rsidR="000613C5">
        <w:t>-</w:t>
      </w:r>
      <w:r w:rsidRPr="00242D20">
        <w:t>HPMA) (Toronto Research Chemicals, Ontario, Canada)</w:t>
      </w:r>
    </w:p>
    <w:p w14:paraId="3E0662BB" w14:textId="15E10594" w:rsidR="00454816" w:rsidRPr="00242D20" w:rsidRDefault="00454816" w:rsidP="002C7DAF">
      <w:pPr>
        <w:pStyle w:val="ListParagraph"/>
        <w:numPr>
          <w:ilvl w:val="0"/>
          <w:numId w:val="7"/>
        </w:numPr>
      </w:pPr>
      <w:r w:rsidRPr="00242D20">
        <w:t>N-acetyl-S-(3-hydroxypropyl) cysteine ​​</w:t>
      </w:r>
      <w:proofErr w:type="spellStart"/>
      <w:r w:rsidRPr="00242D20">
        <w:t>dicyclohexylammonium</w:t>
      </w:r>
      <w:proofErr w:type="spellEnd"/>
      <w:r w:rsidRPr="00242D20">
        <w:t xml:space="preserve"> salt (3</w:t>
      </w:r>
      <w:r w:rsidR="000613C5">
        <w:t>-</w:t>
      </w:r>
      <w:r w:rsidRPr="00242D20">
        <w:t>HPMA) (Toronto Research Chemicals, Ontario, Canada)</w:t>
      </w:r>
    </w:p>
    <w:p w14:paraId="160662B3" w14:textId="13986254" w:rsidR="00454816" w:rsidRPr="00242D20" w:rsidRDefault="00454816" w:rsidP="002C7DAF">
      <w:pPr>
        <w:pStyle w:val="ListParagraph"/>
        <w:numPr>
          <w:ilvl w:val="0"/>
          <w:numId w:val="7"/>
        </w:numPr>
      </w:pPr>
      <w:r w:rsidRPr="00242D20">
        <w:t>N-acetyl-S-(</w:t>
      </w:r>
      <w:proofErr w:type="spellStart"/>
      <w:r w:rsidRPr="00242D20">
        <w:t>carbamoylethyl</w:t>
      </w:r>
      <w:proofErr w:type="spellEnd"/>
      <w:r w:rsidRPr="00242D20">
        <w:t>)-L-cysteine ​​(AAMA) (Toronto Research Chemicals, Ontario, Canada)</w:t>
      </w:r>
    </w:p>
    <w:p w14:paraId="0E051A70" w14:textId="357C55D8" w:rsidR="00454816" w:rsidRPr="00242D20" w:rsidRDefault="00454816" w:rsidP="002C7DAF">
      <w:pPr>
        <w:pStyle w:val="ListParagraph"/>
        <w:numPr>
          <w:ilvl w:val="0"/>
          <w:numId w:val="7"/>
        </w:numPr>
      </w:pPr>
      <w:r w:rsidRPr="00242D20">
        <w:t>N-acetyl-S-(N-</w:t>
      </w:r>
      <w:proofErr w:type="spellStart"/>
      <w:r w:rsidRPr="00242D20">
        <w:t>methylcarbamoyl</w:t>
      </w:r>
      <w:proofErr w:type="spellEnd"/>
      <w:r w:rsidRPr="00242D20">
        <w:t>)-L-cysteine ​​(AMCC) (Toronto Research Chemicals, Ontario, Canada)</w:t>
      </w:r>
    </w:p>
    <w:p w14:paraId="74D3F102" w14:textId="61D1A46D" w:rsidR="00454816" w:rsidRPr="00242D20" w:rsidRDefault="00454816" w:rsidP="002C7DAF">
      <w:pPr>
        <w:pStyle w:val="ListParagraph"/>
        <w:numPr>
          <w:ilvl w:val="0"/>
          <w:numId w:val="7"/>
        </w:numPr>
      </w:pPr>
      <w:r w:rsidRPr="00242D20">
        <w:t>N-Acetyl-S-(2-cyanoethyl)-L-cysteine ​​ammonium salt (CEMA) (Toronto Research Chemicals, Ontario, Canada)</w:t>
      </w:r>
    </w:p>
    <w:p w14:paraId="01D1CE05" w14:textId="3BD7D4E9" w:rsidR="00454816" w:rsidRPr="00242D20" w:rsidRDefault="00454816" w:rsidP="002C7DAF">
      <w:pPr>
        <w:pStyle w:val="ListParagraph"/>
        <w:numPr>
          <w:ilvl w:val="0"/>
          <w:numId w:val="7"/>
        </w:numPr>
      </w:pPr>
      <w:r w:rsidRPr="00242D20">
        <w:t>N-acetyl-S-(3-carboxy-2-propyl)-L-cysteine ​​disodium salt, mixture of diastereomers (CMEMA) (Toronto Research Chemicals, Ontario, Canada)</w:t>
      </w:r>
    </w:p>
    <w:p w14:paraId="68D945B2" w14:textId="0ED67966" w:rsidR="00454816" w:rsidRPr="00242D20" w:rsidRDefault="00454816" w:rsidP="002C7DAF">
      <w:pPr>
        <w:pStyle w:val="ListParagraph"/>
        <w:numPr>
          <w:ilvl w:val="0"/>
          <w:numId w:val="7"/>
        </w:numPr>
      </w:pPr>
      <w:r w:rsidRPr="00242D20">
        <w:t>N-acetyl-S-(3,4-dihydroxybutyl)-L-cysteine, mixture of diastereomers (DHBMA) (Toronto Research Chemicals, Ontario, Canada)</w:t>
      </w:r>
    </w:p>
    <w:p w14:paraId="72539A20" w14:textId="77777777" w:rsidR="00454816" w:rsidRPr="00242D20" w:rsidRDefault="00454816" w:rsidP="002C7DAF">
      <w:pPr>
        <w:pStyle w:val="ListParagraph"/>
        <w:numPr>
          <w:ilvl w:val="0"/>
          <w:numId w:val="7"/>
        </w:numPr>
      </w:pPr>
      <w:r w:rsidRPr="00242D20">
        <w:t>N-acetyl-S-ethyl-L-cysteine ​​(EMA) (Toronto Research Chemicals, Ontario, Canada)</w:t>
      </w:r>
    </w:p>
    <w:p w14:paraId="0C4CB404" w14:textId="62F1A31B" w:rsidR="00454816" w:rsidRPr="00242D20" w:rsidRDefault="00454816" w:rsidP="002C7DAF">
      <w:pPr>
        <w:pStyle w:val="ListParagraph"/>
        <w:numPr>
          <w:ilvl w:val="0"/>
          <w:numId w:val="7"/>
        </w:numPr>
      </w:pPr>
      <w:r w:rsidRPr="00242D20">
        <w:t>N-acetyl-S-(2-hydroxy-3-propionamide)-L-cysteine ​​</w:t>
      </w:r>
      <w:proofErr w:type="spellStart"/>
      <w:r w:rsidRPr="00242D20">
        <w:t>dicyclohexylammonium</w:t>
      </w:r>
      <w:proofErr w:type="spellEnd"/>
      <w:r w:rsidRPr="00242D20">
        <w:t xml:space="preserve"> salt (GAMA) (Toronto Research Chemicals, Ontario, Canada)</w:t>
      </w:r>
    </w:p>
    <w:p w14:paraId="75A2B0A0" w14:textId="29A960AE" w:rsidR="00454816" w:rsidRPr="00242D20" w:rsidRDefault="00454816" w:rsidP="002C7DAF">
      <w:pPr>
        <w:pStyle w:val="ListParagraph"/>
        <w:numPr>
          <w:ilvl w:val="0"/>
          <w:numId w:val="7"/>
        </w:numPr>
      </w:pPr>
      <w:r w:rsidRPr="00242D20">
        <w:t>N-acetyl-S-(2-hydroxyethyl)-L-cysteine ​​</w:t>
      </w:r>
      <w:proofErr w:type="spellStart"/>
      <w:r w:rsidRPr="00242D20">
        <w:t>dicyclohexylammonium</w:t>
      </w:r>
      <w:proofErr w:type="spellEnd"/>
      <w:r w:rsidRPr="00242D20">
        <w:t xml:space="preserve"> salt (HEMA) (Toronto Research Chemicals, Ontario, Canada)</w:t>
      </w:r>
    </w:p>
    <w:p w14:paraId="7D5EECA6" w14:textId="1BE4FAF5" w:rsidR="00454816" w:rsidRPr="00242D20" w:rsidRDefault="00454816" w:rsidP="002C7DAF">
      <w:pPr>
        <w:pStyle w:val="ListParagraph"/>
        <w:numPr>
          <w:ilvl w:val="0"/>
          <w:numId w:val="7"/>
        </w:numPr>
      </w:pPr>
      <w:r w:rsidRPr="00242D20">
        <w:t>N-acetyl-S-(3-hydroxypropyl-1-methyl)-L-cysteine ​​</w:t>
      </w:r>
      <w:proofErr w:type="spellStart"/>
      <w:r w:rsidRPr="00242D20">
        <w:t>dicyclohexylammonium</w:t>
      </w:r>
      <w:proofErr w:type="spellEnd"/>
      <w:r w:rsidRPr="00242D20">
        <w:t xml:space="preserve"> salt, mixture of diastereomers (HMPMA) (Toronto Research Chemicals, Ontario, Canada)</w:t>
      </w:r>
    </w:p>
    <w:p w14:paraId="3DA98654" w14:textId="2A7C84E2" w:rsidR="00454816" w:rsidRPr="00242D20" w:rsidRDefault="00454816" w:rsidP="002C7DAF">
      <w:pPr>
        <w:pStyle w:val="ListParagraph"/>
        <w:numPr>
          <w:ilvl w:val="0"/>
          <w:numId w:val="7"/>
        </w:numPr>
      </w:pPr>
      <w:r w:rsidRPr="00242D20">
        <w:t xml:space="preserve">(R, S)-N-acetyl-S-[1-(hydroxymethyl)-2-propen-1-yl]-L-cysteine ​​+ (R, S)-N-acetyl-S-(2-hydroxy-3-buten-1-yl)-L-cysteine, </w:t>
      </w:r>
      <w:r w:rsidR="00E7598D" w:rsidRPr="00242D20">
        <w:t>1:1</w:t>
      </w:r>
      <w:r w:rsidR="00E7598D">
        <w:t xml:space="preserve"> </w:t>
      </w:r>
      <w:r w:rsidRPr="00242D20">
        <w:t>mix</w:t>
      </w:r>
      <w:r w:rsidR="00E7598D">
        <w:t>ture</w:t>
      </w:r>
      <w:r w:rsidRPr="00242D20">
        <w:t xml:space="preserve"> (MHBMA) (Toronto Research Chemicals, Ontario, Canada)</w:t>
      </w:r>
    </w:p>
    <w:p w14:paraId="2B931F41" w14:textId="77777777" w:rsidR="00454816" w:rsidRPr="00242D20" w:rsidRDefault="00454816" w:rsidP="002C7DAF">
      <w:pPr>
        <w:pStyle w:val="ListParagraph"/>
        <w:numPr>
          <w:ilvl w:val="0"/>
          <w:numId w:val="7"/>
        </w:numPr>
      </w:pPr>
      <w:r w:rsidRPr="00242D20">
        <w:t>N-acetyl-S-methyl-L-cysteine ​​(MMA) (Toronto Research Chemicals, Ontario, Canada)</w:t>
      </w:r>
    </w:p>
    <w:p w14:paraId="4622D92E" w14:textId="06029ED5" w:rsidR="00454816" w:rsidRPr="00242D20" w:rsidRDefault="00454816" w:rsidP="002C7DAF">
      <w:pPr>
        <w:pStyle w:val="ListParagraph"/>
        <w:numPr>
          <w:ilvl w:val="0"/>
          <w:numId w:val="7"/>
        </w:numPr>
      </w:pPr>
      <w:r w:rsidRPr="00242D20">
        <w:t>S-(4-nitrophenyl) mercapturic acid (NANPC) (Toronto Research Chemicals, Ontario, Canada)</w:t>
      </w:r>
    </w:p>
    <w:p w14:paraId="41F28803" w14:textId="52719B90" w:rsidR="00454816" w:rsidRPr="00242D20" w:rsidRDefault="00454816" w:rsidP="002C7DAF">
      <w:pPr>
        <w:pStyle w:val="ListParagraph"/>
        <w:numPr>
          <w:ilvl w:val="0"/>
          <w:numId w:val="7"/>
        </w:numPr>
      </w:pPr>
      <w:r w:rsidRPr="00242D20">
        <w:t xml:space="preserve">N-acetyl-S-(2-hydroxy-1-phenylethyl)-L-cysteine ​​+ N-acetyl-S-(2-hydroxy-2-phenylethyl)-L-cysteine, </w:t>
      </w:r>
      <w:r w:rsidR="00E7598D">
        <w:t>mixture</w:t>
      </w:r>
      <w:r w:rsidRPr="00242D20">
        <w:t xml:space="preserve"> (PHEMA) (Toronto Research Chemicals, Ontario, Canada)</w:t>
      </w:r>
    </w:p>
    <w:p w14:paraId="1058ADD0" w14:textId="77777777" w:rsidR="00454816" w:rsidRPr="00242D20" w:rsidRDefault="00454816" w:rsidP="002C7DAF">
      <w:pPr>
        <w:pStyle w:val="ListParagraph"/>
        <w:numPr>
          <w:ilvl w:val="0"/>
          <w:numId w:val="7"/>
        </w:numPr>
      </w:pPr>
      <w:r w:rsidRPr="00242D20">
        <w:t>N-acetyl-S-benzyl-L-cysteine ​​(SBMA) (Toronto Research Chemicals, Ontario, Canada)</w:t>
      </w:r>
    </w:p>
    <w:p w14:paraId="3510CC6B" w14:textId="77777777" w:rsidR="00454816" w:rsidRPr="00242D20" w:rsidRDefault="00454816" w:rsidP="002C7DAF">
      <w:pPr>
        <w:pStyle w:val="ListParagraph"/>
        <w:numPr>
          <w:ilvl w:val="0"/>
          <w:numId w:val="7"/>
        </w:numPr>
      </w:pPr>
      <w:r w:rsidRPr="00242D20">
        <w:t>N-acetyl-S-phenyl-L-cysteine ​​(SPMA) (Tokyo Chemical Industry, Tokyo, Japan)</w:t>
      </w:r>
    </w:p>
    <w:p w14:paraId="607F0620" w14:textId="35039D5A" w:rsidR="00454816" w:rsidRPr="00242D20" w:rsidRDefault="00454816" w:rsidP="00E7598D">
      <w:pPr>
        <w:pStyle w:val="Heading3"/>
      </w:pPr>
      <w:r w:rsidRPr="00242D20">
        <w:t>Standards used for the "</w:t>
      </w:r>
      <w:r w:rsidR="00E7598D">
        <w:t>mixture</w:t>
      </w:r>
      <w:r w:rsidR="00970664">
        <w:t xml:space="preserve"> of p</w:t>
      </w:r>
      <w:r w:rsidR="00970664" w:rsidRPr="00242D20">
        <w:t>hthalates</w:t>
      </w:r>
      <w:r w:rsidR="00E7598D">
        <w:t>”</w:t>
      </w:r>
    </w:p>
    <w:p w14:paraId="041AF0FD" w14:textId="77777777" w:rsidR="00454816" w:rsidRPr="00242D20" w:rsidRDefault="00454816" w:rsidP="002C7DAF">
      <w:pPr>
        <w:pStyle w:val="ListParagraph"/>
        <w:numPr>
          <w:ilvl w:val="0"/>
          <w:numId w:val="8"/>
        </w:numPr>
      </w:pPr>
      <w:r w:rsidRPr="00242D20">
        <w:t>Bisphenol A (BPA) 98% (Toronto Research Chemicals North York, Canada)</w:t>
      </w:r>
    </w:p>
    <w:p w14:paraId="189BDAF3" w14:textId="77777777" w:rsidR="00454816" w:rsidRPr="00242D20" w:rsidRDefault="00454816" w:rsidP="002C7DAF">
      <w:pPr>
        <w:pStyle w:val="ListParagraph"/>
        <w:numPr>
          <w:ilvl w:val="0"/>
          <w:numId w:val="8"/>
        </w:numPr>
      </w:pPr>
      <w:proofErr w:type="spellStart"/>
      <w:r w:rsidRPr="00242D20">
        <w:t>Monobenzyl</w:t>
      </w:r>
      <w:proofErr w:type="spellEnd"/>
      <w:r w:rsidRPr="00242D20">
        <w:t xml:space="preserve"> phthalate (</w:t>
      </w:r>
      <w:proofErr w:type="spellStart"/>
      <w:r w:rsidRPr="00242D20">
        <w:t>MBzP</w:t>
      </w:r>
      <w:proofErr w:type="spellEnd"/>
      <w:r w:rsidRPr="00242D20">
        <w:t>) 98% (Toronto Research Chemicals North York, Canada)</w:t>
      </w:r>
    </w:p>
    <w:p w14:paraId="2E2B693B" w14:textId="5DA065ED" w:rsidR="00454816" w:rsidRPr="00242D20" w:rsidRDefault="00454816" w:rsidP="002C7DAF">
      <w:pPr>
        <w:pStyle w:val="ListParagraph"/>
        <w:numPr>
          <w:ilvl w:val="0"/>
          <w:numId w:val="8"/>
        </w:numPr>
      </w:pPr>
      <w:r w:rsidRPr="00242D20">
        <w:t>Mono‐2‐ethyl‐5‐carboxypentyl phthalate (MECPP) 95% (Toronto Research Chemicals North York, Canada)</w:t>
      </w:r>
    </w:p>
    <w:p w14:paraId="5270C4D0" w14:textId="2D38933A" w:rsidR="00454816" w:rsidRPr="00242D20" w:rsidRDefault="00454816" w:rsidP="002C7DAF">
      <w:pPr>
        <w:pStyle w:val="ListParagraph"/>
        <w:numPr>
          <w:ilvl w:val="0"/>
          <w:numId w:val="8"/>
        </w:numPr>
      </w:pPr>
      <w:proofErr w:type="spellStart"/>
      <w:r w:rsidRPr="00242D20">
        <w:t>Monoethyl</w:t>
      </w:r>
      <w:proofErr w:type="spellEnd"/>
      <w:r w:rsidRPr="00242D20">
        <w:t xml:space="preserve"> phthalate (MEP) 98%</w:t>
      </w:r>
      <w:r w:rsidR="00970664">
        <w:t xml:space="preserve"> </w:t>
      </w:r>
      <w:r w:rsidR="00970664" w:rsidRPr="00242D20">
        <w:t>(Toronto Research Chemicals North York, Canada)</w:t>
      </w:r>
    </w:p>
    <w:p w14:paraId="4B3B4B3C" w14:textId="77777777" w:rsidR="00454816" w:rsidRPr="00242D20" w:rsidRDefault="00454816" w:rsidP="002C7DAF">
      <w:pPr>
        <w:pStyle w:val="ListParagraph"/>
        <w:numPr>
          <w:ilvl w:val="0"/>
          <w:numId w:val="8"/>
        </w:numPr>
      </w:pPr>
      <w:proofErr w:type="spellStart"/>
      <w:r w:rsidRPr="00242D20">
        <w:lastRenderedPageBreak/>
        <w:t>Monoisobutyl</w:t>
      </w:r>
      <w:proofErr w:type="spellEnd"/>
      <w:r w:rsidRPr="00242D20">
        <w:t xml:space="preserve"> phthalate (</w:t>
      </w:r>
      <w:proofErr w:type="spellStart"/>
      <w:r w:rsidRPr="00242D20">
        <w:t>MiBP</w:t>
      </w:r>
      <w:proofErr w:type="spellEnd"/>
      <w:r w:rsidRPr="00242D20">
        <w:t>) 98% (Toronto Research Chemicals North York, Canada)</w:t>
      </w:r>
    </w:p>
    <w:p w14:paraId="3CC21750" w14:textId="656A816D" w:rsidR="00454816" w:rsidRPr="00242D20" w:rsidRDefault="00454816" w:rsidP="002C7DAF">
      <w:pPr>
        <w:pStyle w:val="ListParagraph"/>
        <w:numPr>
          <w:ilvl w:val="0"/>
          <w:numId w:val="8"/>
        </w:numPr>
      </w:pPr>
      <w:r w:rsidRPr="00242D20">
        <w:t>Mono‐n‐butyl phthalate (</w:t>
      </w:r>
      <w:proofErr w:type="spellStart"/>
      <w:r w:rsidRPr="00242D20">
        <w:t>MnBP</w:t>
      </w:r>
      <w:proofErr w:type="spellEnd"/>
      <w:r w:rsidRPr="00242D20">
        <w:t>) 98% (Toronto Research Chemicals North York, Canada)</w:t>
      </w:r>
    </w:p>
    <w:p w14:paraId="7D051BB8" w14:textId="0B98E6C6" w:rsidR="00454816" w:rsidRPr="00242D20" w:rsidRDefault="00454816" w:rsidP="002C7DAF">
      <w:pPr>
        <w:pStyle w:val="ListParagraph"/>
        <w:numPr>
          <w:ilvl w:val="0"/>
          <w:numId w:val="8"/>
        </w:numPr>
      </w:pPr>
      <w:r w:rsidRPr="00242D20">
        <w:t>Mono‐2‐ethyl‐5‐carboxypentyl terephthalate (MECPTP) ≥95% (</w:t>
      </w:r>
      <w:proofErr w:type="spellStart"/>
      <w:r w:rsidRPr="00242D20">
        <w:t>Cansin</w:t>
      </w:r>
      <w:proofErr w:type="spellEnd"/>
      <w:r w:rsidRPr="00242D20">
        <w:t xml:space="preserve"> Chem Corp. Toronto, Canada)</w:t>
      </w:r>
    </w:p>
    <w:p w14:paraId="480562DF" w14:textId="5556431D" w:rsidR="00454816" w:rsidRPr="00242D20" w:rsidRDefault="00454816" w:rsidP="002C7DAF">
      <w:pPr>
        <w:pStyle w:val="ListParagraph"/>
        <w:numPr>
          <w:ilvl w:val="0"/>
          <w:numId w:val="8"/>
        </w:numPr>
      </w:pPr>
      <w:r w:rsidRPr="00242D20">
        <w:t>Mono‐2‐ethyl‐5‐hydroxyhexyl terephthalate (MEHHTP) ≥95% (</w:t>
      </w:r>
      <w:proofErr w:type="spellStart"/>
      <w:r w:rsidRPr="00242D20">
        <w:t>Cansin</w:t>
      </w:r>
      <w:proofErr w:type="spellEnd"/>
      <w:r w:rsidRPr="00242D20">
        <w:t xml:space="preserve"> Chem Corp. Toronto, Canada)</w:t>
      </w:r>
    </w:p>
    <w:p w14:paraId="7B71B0D5" w14:textId="21E86E67" w:rsidR="00454816" w:rsidRDefault="00970664" w:rsidP="00970664">
      <w:pPr>
        <w:pStyle w:val="Heading3"/>
      </w:pPr>
      <w:r>
        <w:t>C</w:t>
      </w:r>
      <w:r w:rsidR="00454816" w:rsidRPr="00242D20">
        <w:t xml:space="preserve">ommercial </w:t>
      </w:r>
      <w:r>
        <w:t>ki</w:t>
      </w:r>
      <w:r w:rsidR="00454816" w:rsidRPr="00242D20">
        <w:t>t</w:t>
      </w:r>
      <w:r w:rsidR="005027AC">
        <w:t>s</w:t>
      </w:r>
    </w:p>
    <w:p w14:paraId="1C78AC3A" w14:textId="77777777" w:rsidR="00970664" w:rsidRDefault="00454816" w:rsidP="002C7DAF">
      <w:pPr>
        <w:pStyle w:val="ListParagraph"/>
        <w:numPr>
          <w:ilvl w:val="0"/>
          <w:numId w:val="9"/>
        </w:numPr>
      </w:pPr>
      <w:r w:rsidRPr="00242D20">
        <w:t>“</w:t>
      </w:r>
      <w:proofErr w:type="spellStart"/>
      <w:r w:rsidRPr="00242D20">
        <w:t>Biocrates</w:t>
      </w:r>
      <w:proofErr w:type="spellEnd"/>
      <w:r w:rsidRPr="00242D20">
        <w:t xml:space="preserve"> commercial QCH kit” (</w:t>
      </w:r>
      <w:proofErr w:type="spellStart"/>
      <w:r w:rsidRPr="00242D20">
        <w:t>Biocrates</w:t>
      </w:r>
      <w:proofErr w:type="spellEnd"/>
      <w:r w:rsidRPr="00242D20">
        <w:t xml:space="preserve"> Life Sciences AG, Innsbruck, Austria),</w:t>
      </w:r>
    </w:p>
    <w:p w14:paraId="5399CBD8" w14:textId="14FF2D47" w:rsidR="00454816" w:rsidRPr="00242D20" w:rsidRDefault="00454816" w:rsidP="002C7DAF">
      <w:pPr>
        <w:pStyle w:val="ListParagraph"/>
        <w:numPr>
          <w:ilvl w:val="0"/>
          <w:numId w:val="9"/>
        </w:numPr>
      </w:pPr>
      <w:r w:rsidRPr="00242D20">
        <w:t>kit used for targeted metabolomics analysis containing 188 standards. QCH is the highest concentration quality control of the most representative metabolites</w:t>
      </w:r>
    </w:p>
    <w:p w14:paraId="4E2E1009" w14:textId="77777777" w:rsidR="00454816" w:rsidRPr="00242D20" w:rsidRDefault="00454816" w:rsidP="002C7DAF">
      <w:pPr>
        <w:pStyle w:val="ListParagraph"/>
        <w:numPr>
          <w:ilvl w:val="0"/>
          <w:numId w:val="9"/>
        </w:numPr>
      </w:pPr>
      <w:r w:rsidRPr="00242D20">
        <w:t>"Endocrine Urine Control Pathological Range" (</w:t>
      </w:r>
      <w:proofErr w:type="spellStart"/>
      <w:r w:rsidRPr="00242D20">
        <w:t>Chromsystems</w:t>
      </w:r>
      <w:proofErr w:type="spellEnd"/>
      <w:r w:rsidRPr="00242D20">
        <w:t xml:space="preserve">, </w:t>
      </w:r>
      <w:proofErr w:type="spellStart"/>
      <w:r w:rsidRPr="00242D20">
        <w:t>Gräfelfing</w:t>
      </w:r>
      <w:proofErr w:type="spellEnd"/>
      <w:r w:rsidRPr="00242D20">
        <w:t>, Germany)</w:t>
      </w:r>
    </w:p>
    <w:p w14:paraId="5D368CD2" w14:textId="06B351C2" w:rsidR="00454816" w:rsidRPr="00242D20" w:rsidRDefault="00454816" w:rsidP="002C7DAF">
      <w:pPr>
        <w:pStyle w:val="ListParagraph"/>
        <w:numPr>
          <w:ilvl w:val="0"/>
          <w:numId w:val="9"/>
        </w:numPr>
      </w:pPr>
      <w:r w:rsidRPr="00242D20">
        <w:t>"</w:t>
      </w:r>
      <w:r w:rsidR="00970664">
        <w:t xml:space="preserve">Mixture </w:t>
      </w:r>
      <w:r w:rsidR="00FE0E6B">
        <w:t>f</w:t>
      </w:r>
      <w:r w:rsidRPr="00242D20">
        <w:t>or Occupational Medicine" (Recipe Chemicals + Instruments GmbH, München, Germany)</w:t>
      </w:r>
    </w:p>
    <w:p w14:paraId="10C52B0F" w14:textId="77777777" w:rsidR="00454816" w:rsidRPr="00242D20" w:rsidRDefault="00454816" w:rsidP="00970664">
      <w:pPr>
        <w:pStyle w:val="Heading3"/>
      </w:pPr>
      <w:r w:rsidRPr="00242D20">
        <w:t>Other standards</w:t>
      </w:r>
    </w:p>
    <w:p w14:paraId="01DA0B29" w14:textId="0CB81375" w:rsidR="00970664" w:rsidRPr="00242D20" w:rsidRDefault="00970664" w:rsidP="002C7DAF">
      <w:pPr>
        <w:pStyle w:val="ListParagraph"/>
        <w:numPr>
          <w:ilvl w:val="0"/>
          <w:numId w:val="10"/>
        </w:numPr>
      </w:pPr>
      <w:r w:rsidRPr="002C7DAF">
        <w:rPr>
          <w:i/>
          <w:iCs/>
        </w:rPr>
        <w:t>o</w:t>
      </w:r>
      <w:r w:rsidR="00454816" w:rsidRPr="00242D20">
        <w:t>-</w:t>
      </w:r>
      <w:proofErr w:type="spellStart"/>
      <w:r w:rsidRPr="00970664">
        <w:t>methylhippuric</w:t>
      </w:r>
      <w:proofErr w:type="spellEnd"/>
      <w:r w:rsidRPr="00970664">
        <w:t xml:space="preserve"> acid</w:t>
      </w:r>
      <w:r>
        <w:t xml:space="preserve"> </w:t>
      </w:r>
      <w:r w:rsidRPr="00242D20">
        <w:t>(TCI, Tokyo, Japan)</w:t>
      </w:r>
    </w:p>
    <w:p w14:paraId="018FC81A" w14:textId="28961C76" w:rsidR="00970664" w:rsidRPr="00242D20" w:rsidRDefault="00454816" w:rsidP="002C7DAF">
      <w:pPr>
        <w:pStyle w:val="ListParagraph"/>
        <w:numPr>
          <w:ilvl w:val="0"/>
          <w:numId w:val="10"/>
        </w:numPr>
      </w:pPr>
      <w:r w:rsidRPr="002C7DAF">
        <w:rPr>
          <w:i/>
          <w:iCs/>
        </w:rPr>
        <w:t>m</w:t>
      </w:r>
      <w:r w:rsidRPr="00242D20">
        <w:t>-</w:t>
      </w:r>
      <w:proofErr w:type="spellStart"/>
      <w:r w:rsidR="00970664" w:rsidRPr="00970664">
        <w:t>methylhippuric</w:t>
      </w:r>
      <w:proofErr w:type="spellEnd"/>
      <w:r w:rsidR="00970664" w:rsidRPr="00970664">
        <w:t xml:space="preserve"> acid</w:t>
      </w:r>
      <w:r w:rsidR="00970664">
        <w:t xml:space="preserve"> </w:t>
      </w:r>
      <w:r w:rsidR="00970664" w:rsidRPr="00242D20">
        <w:t>(TCI, Tokyo, Japan)</w:t>
      </w:r>
    </w:p>
    <w:p w14:paraId="77119EF6" w14:textId="02E0759C" w:rsidR="00454816" w:rsidRPr="00242D20" w:rsidRDefault="00454816" w:rsidP="002C7DAF">
      <w:pPr>
        <w:pStyle w:val="ListParagraph"/>
        <w:numPr>
          <w:ilvl w:val="0"/>
          <w:numId w:val="10"/>
        </w:numPr>
      </w:pPr>
      <w:r w:rsidRPr="002C7DAF">
        <w:rPr>
          <w:i/>
          <w:iCs/>
        </w:rPr>
        <w:t>p</w:t>
      </w:r>
      <w:r w:rsidRPr="00242D20">
        <w:t>-</w:t>
      </w:r>
      <w:proofErr w:type="spellStart"/>
      <w:r w:rsidR="00970664" w:rsidRPr="00970664">
        <w:t>methylhippuric</w:t>
      </w:r>
      <w:proofErr w:type="spellEnd"/>
      <w:r w:rsidR="00970664" w:rsidRPr="00970664">
        <w:t xml:space="preserve"> acid</w:t>
      </w:r>
      <w:r w:rsidRPr="00242D20">
        <w:t xml:space="preserve"> (TCI, Tokyo, Japan)</w:t>
      </w:r>
    </w:p>
    <w:p w14:paraId="7A0C2C43" w14:textId="210ED6C5" w:rsidR="00454816" w:rsidRDefault="00454816" w:rsidP="002C7DAF">
      <w:pPr>
        <w:pStyle w:val="ListParagraph"/>
        <w:numPr>
          <w:ilvl w:val="0"/>
          <w:numId w:val="10"/>
        </w:numPr>
      </w:pPr>
      <w:r w:rsidRPr="00242D20">
        <w:t xml:space="preserve">N-acetylcysteine </w:t>
      </w:r>
      <w:r w:rsidR="00970664">
        <w:t>(</w:t>
      </w:r>
      <w:r w:rsidRPr="00242D20">
        <w:t xml:space="preserve">Sigma-Aldrich, </w:t>
      </w:r>
      <w:proofErr w:type="spellStart"/>
      <w:r w:rsidRPr="00242D20">
        <w:t>Steinheim</w:t>
      </w:r>
      <w:proofErr w:type="spellEnd"/>
      <w:r w:rsidRPr="00242D20">
        <w:t>, Germany)</w:t>
      </w:r>
    </w:p>
    <w:p w14:paraId="51521803" w14:textId="325DDD58" w:rsidR="001D3734" w:rsidRDefault="001D3734" w:rsidP="001D3734"/>
    <w:p w14:paraId="56014EFC" w14:textId="77777777" w:rsidR="001E4923" w:rsidRPr="00242D20" w:rsidRDefault="001E4923" w:rsidP="001D3734"/>
    <w:p w14:paraId="54E6E140" w14:textId="678D6667" w:rsidR="001E4923" w:rsidRPr="003D4E7F" w:rsidRDefault="001E4923" w:rsidP="001E4923">
      <w:pPr>
        <w:pStyle w:val="Heading2"/>
        <w:rPr>
          <w:lang w:val="it-IT"/>
        </w:rPr>
      </w:pPr>
      <w:proofErr w:type="spellStart"/>
      <w:r w:rsidRPr="003D4E7F">
        <w:rPr>
          <w:lang w:val="it-IT"/>
        </w:rPr>
        <w:t>Dissolution</w:t>
      </w:r>
      <w:proofErr w:type="spellEnd"/>
      <w:r w:rsidRPr="003D4E7F">
        <w:rPr>
          <w:lang w:val="it-IT"/>
        </w:rPr>
        <w:t xml:space="preserve"> of </w:t>
      </w:r>
      <w:proofErr w:type="spellStart"/>
      <w:r w:rsidRPr="003D4E7F">
        <w:rPr>
          <w:lang w:val="it-IT"/>
        </w:rPr>
        <w:t>analytical</w:t>
      </w:r>
      <w:proofErr w:type="spellEnd"/>
      <w:r w:rsidRPr="003D4E7F">
        <w:rPr>
          <w:lang w:val="it-IT"/>
        </w:rPr>
        <w:t xml:space="preserve"> standards</w:t>
      </w:r>
    </w:p>
    <w:p w14:paraId="385C397B" w14:textId="749FC62B" w:rsidR="001E4923" w:rsidRDefault="001E4923" w:rsidP="00E7257F">
      <w:pPr>
        <w:pStyle w:val="ListParagraph"/>
        <w:numPr>
          <w:ilvl w:val="0"/>
          <w:numId w:val="12"/>
        </w:numPr>
      </w:pPr>
      <w:r>
        <w:t>1-hydroxypyrene was dissolved in acetonitrile to obtain a concentration of 0.1 mg/</w:t>
      </w:r>
      <w:proofErr w:type="spellStart"/>
      <w:r>
        <w:t>mL.</w:t>
      </w:r>
      <w:proofErr w:type="spellEnd"/>
    </w:p>
    <w:p w14:paraId="4515E65F" w14:textId="11C43349" w:rsidR="001E4923" w:rsidRDefault="001E4923" w:rsidP="00E7257F">
      <w:pPr>
        <w:pStyle w:val="ListParagraph"/>
        <w:numPr>
          <w:ilvl w:val="0"/>
          <w:numId w:val="12"/>
        </w:numPr>
      </w:pPr>
      <w:r>
        <w:t xml:space="preserve">Cortisone was dissolved in an </w:t>
      </w:r>
      <w:proofErr w:type="spellStart"/>
      <w:proofErr w:type="gramStart"/>
      <w:r>
        <w:t>acetonitrile:methanol</w:t>
      </w:r>
      <w:proofErr w:type="spellEnd"/>
      <w:proofErr w:type="gramEnd"/>
      <w:r>
        <w:t xml:space="preserve"> mixture (1:1 v/v) to obtain a concentration of 0.1 mg/</w:t>
      </w:r>
      <w:proofErr w:type="spellStart"/>
      <w:r>
        <w:t>mL.</w:t>
      </w:r>
      <w:proofErr w:type="spellEnd"/>
    </w:p>
    <w:p w14:paraId="7433974F" w14:textId="2737CB6C" w:rsidR="001E4923" w:rsidRDefault="001E4923" w:rsidP="00E7257F">
      <w:pPr>
        <w:pStyle w:val="ListParagraph"/>
        <w:numPr>
          <w:ilvl w:val="0"/>
          <w:numId w:val="12"/>
        </w:numPr>
      </w:pPr>
      <w:r>
        <w:t>8-hydroxyguanosine, 8-hydroxy-2'-deoxyguanosine, and 8-hydroxyguanine were dissolved in water to obtain a concentration of 0.1 mg/mL each.</w:t>
      </w:r>
    </w:p>
    <w:p w14:paraId="7A40B8DE" w14:textId="1921EEDD" w:rsidR="001E4923" w:rsidRDefault="001E4923" w:rsidP="00E7257F">
      <w:pPr>
        <w:pStyle w:val="ListParagraph"/>
        <w:numPr>
          <w:ilvl w:val="0"/>
          <w:numId w:val="12"/>
        </w:numPr>
      </w:pPr>
      <w:r>
        <w:t>Cotinine and N-acetylcysteine ​​were dissolved in water to obtain a concentration of 0.1 mg/mL each.</w:t>
      </w:r>
    </w:p>
    <w:p w14:paraId="20011091" w14:textId="52450021" w:rsidR="001E4923" w:rsidRDefault="001E4923" w:rsidP="00E7257F">
      <w:pPr>
        <w:pStyle w:val="ListParagraph"/>
        <w:numPr>
          <w:ilvl w:val="0"/>
          <w:numId w:val="12"/>
        </w:numPr>
      </w:pPr>
      <w:r>
        <w:t>3-methyluric acid</w:t>
      </w:r>
      <w:r w:rsidR="000613C5">
        <w:t>,</w:t>
      </w:r>
      <w:r>
        <w:t xml:space="preserve"> 1,7-dimethyluric acid</w:t>
      </w:r>
      <w:r w:rsidR="000613C5">
        <w:t>, and</w:t>
      </w:r>
      <w:r>
        <w:t xml:space="preserve"> 1-methyluric uric acid were dissolved in </w:t>
      </w:r>
      <w:r w:rsidR="000613C5">
        <w:t xml:space="preserve">an </w:t>
      </w:r>
      <w:r>
        <w:t xml:space="preserve">ammonia </w:t>
      </w:r>
      <w:r w:rsidR="000613C5">
        <w:t>solution to obtain a concentration of 0.1 mg/mL each</w:t>
      </w:r>
      <w:r>
        <w:t>.</w:t>
      </w:r>
    </w:p>
    <w:p w14:paraId="63E53E26" w14:textId="4154AFEC" w:rsidR="001E4923" w:rsidRDefault="001E4923" w:rsidP="00E7257F">
      <w:pPr>
        <w:pStyle w:val="ListParagraph"/>
        <w:numPr>
          <w:ilvl w:val="0"/>
          <w:numId w:val="12"/>
        </w:numPr>
      </w:pPr>
      <w:proofErr w:type="spellStart"/>
      <w:r>
        <w:t>Ethylglucuronide</w:t>
      </w:r>
      <w:proofErr w:type="spellEnd"/>
      <w:r>
        <w:t xml:space="preserve"> and dexamethasone (Decadron®) were dissolved in methanol to obtain a concentration of 0.1 mg/mL</w:t>
      </w:r>
      <w:r w:rsidR="000613C5">
        <w:t xml:space="preserve"> each</w:t>
      </w:r>
      <w:r>
        <w:t>.</w:t>
      </w:r>
    </w:p>
    <w:p w14:paraId="6C8E2FD6" w14:textId="060B34DF" w:rsidR="001E4923" w:rsidRDefault="000613C5" w:rsidP="00E7257F">
      <w:pPr>
        <w:pStyle w:val="ListParagraph"/>
        <w:numPr>
          <w:ilvl w:val="0"/>
          <w:numId w:val="12"/>
        </w:numPr>
      </w:pPr>
      <w:r w:rsidRPr="00E7257F">
        <w:rPr>
          <w:i/>
          <w:iCs/>
        </w:rPr>
        <w:t>o</w:t>
      </w:r>
      <w:r w:rsidR="001E4923">
        <w:t>-</w:t>
      </w:r>
      <w:proofErr w:type="spellStart"/>
      <w:r w:rsidR="001E4923">
        <w:t>metilippuric</w:t>
      </w:r>
      <w:proofErr w:type="spellEnd"/>
      <w:r>
        <w:t xml:space="preserve"> acid</w:t>
      </w:r>
      <w:r w:rsidR="001E4923">
        <w:t xml:space="preserve">, </w:t>
      </w:r>
      <w:r w:rsidR="001E4923" w:rsidRPr="00E7257F">
        <w:rPr>
          <w:i/>
          <w:iCs/>
        </w:rPr>
        <w:t>m</w:t>
      </w:r>
      <w:r w:rsidR="001E4923">
        <w:t>-</w:t>
      </w:r>
      <w:proofErr w:type="spellStart"/>
      <w:r w:rsidR="001E4923">
        <w:t>metilippuric</w:t>
      </w:r>
      <w:proofErr w:type="spellEnd"/>
      <w:r w:rsidR="001E4923">
        <w:t xml:space="preserve"> </w:t>
      </w:r>
      <w:r>
        <w:t xml:space="preserve">acid, </w:t>
      </w:r>
      <w:r w:rsidR="001E4923">
        <w:t xml:space="preserve">and </w:t>
      </w:r>
      <w:r w:rsidR="001E4923" w:rsidRPr="00E7257F">
        <w:rPr>
          <w:i/>
          <w:iCs/>
        </w:rPr>
        <w:t>p</w:t>
      </w:r>
      <w:r w:rsidR="001E4923">
        <w:t>-</w:t>
      </w:r>
      <w:proofErr w:type="spellStart"/>
      <w:r w:rsidR="001E4923">
        <w:t>metilippuric</w:t>
      </w:r>
      <w:proofErr w:type="spellEnd"/>
      <w:r w:rsidR="001E4923">
        <w:t xml:space="preserve"> acid, 1-naphthol, 3,5,6-trichloro-2-pyridinol, nicotine, 2-naphthol, aldosterone, cortisol, prednisone, prednisolone, </w:t>
      </w:r>
      <w:proofErr w:type="spellStart"/>
      <w:r w:rsidR="001E4923">
        <w:t>ethylenediourea</w:t>
      </w:r>
      <w:proofErr w:type="spellEnd"/>
      <w:r w:rsidR="001E4923">
        <w:t xml:space="preserve">, ethyl sulfate, urea, </w:t>
      </w:r>
      <w:proofErr w:type="spellStart"/>
      <w:r w:rsidR="001E4923">
        <w:t>dimethylthiourea</w:t>
      </w:r>
      <w:proofErr w:type="spellEnd"/>
      <w:r w:rsidR="001E4923">
        <w:t>, propylene thiourea, thiourea, benzoic acid, 3,4-dimethilippuric acid, 3-benzoylpropionic acid, 5-(N-</w:t>
      </w:r>
      <w:proofErr w:type="spellStart"/>
      <w:r w:rsidR="001E4923">
        <w:t>benzoylamino</w:t>
      </w:r>
      <w:proofErr w:type="spellEnd"/>
      <w:r w:rsidR="001E4923">
        <w:t xml:space="preserve">)-n-valeric acid, acetylcholine, </w:t>
      </w:r>
      <w:r>
        <w:t xml:space="preserve">and </w:t>
      </w:r>
      <w:r w:rsidR="001E4923">
        <w:t>N-acetyl-D-phenylalanine</w:t>
      </w:r>
      <w:r>
        <w:t xml:space="preserve"> </w:t>
      </w:r>
      <w:r w:rsidR="001E4923">
        <w:t xml:space="preserve">were dissolved in methanol </w:t>
      </w:r>
      <w:r>
        <w:t>to obtain a concentration of 1 mg/mL each</w:t>
      </w:r>
    </w:p>
    <w:p w14:paraId="25CE247F" w14:textId="228D1235" w:rsidR="001E4923" w:rsidRDefault="001E4923" w:rsidP="00E7257F">
      <w:pPr>
        <w:pStyle w:val="ListParagraph"/>
        <w:numPr>
          <w:ilvl w:val="0"/>
          <w:numId w:val="12"/>
        </w:numPr>
      </w:pPr>
      <w:proofErr w:type="spellStart"/>
      <w:proofErr w:type="gramStart"/>
      <w:r w:rsidRPr="00E7257F">
        <w:rPr>
          <w:i/>
          <w:iCs/>
        </w:rPr>
        <w:t>Trans,trans</w:t>
      </w:r>
      <w:proofErr w:type="gramEnd"/>
      <w:r>
        <w:t>-muconic</w:t>
      </w:r>
      <w:proofErr w:type="spellEnd"/>
      <w:r>
        <w:t xml:space="preserve"> acid was dissolved in </w:t>
      </w:r>
      <w:r w:rsidR="000613C5">
        <w:t xml:space="preserve">a </w:t>
      </w:r>
      <w:r>
        <w:t>phosphate buffer to obtain a concentration of 0.1 mg/</w:t>
      </w:r>
      <w:proofErr w:type="spellStart"/>
      <w:r>
        <w:t>mL.</w:t>
      </w:r>
      <w:proofErr w:type="spellEnd"/>
    </w:p>
    <w:p w14:paraId="705AEA6F" w14:textId="688FB690" w:rsidR="001E4923" w:rsidRDefault="001E4923" w:rsidP="00E7257F">
      <w:pPr>
        <w:pStyle w:val="ListParagraph"/>
        <w:numPr>
          <w:ilvl w:val="0"/>
          <w:numId w:val="12"/>
        </w:numPr>
      </w:pPr>
      <w:r>
        <w:lastRenderedPageBreak/>
        <w:t xml:space="preserve">Each </w:t>
      </w:r>
      <w:r w:rsidR="000613C5">
        <w:t>standard</w:t>
      </w:r>
      <w:r>
        <w:t xml:space="preserve"> of the </w:t>
      </w:r>
      <w:r w:rsidR="000613C5">
        <w:t>“</w:t>
      </w:r>
      <w:r>
        <w:t>mercapturic acid mixture</w:t>
      </w:r>
      <w:r w:rsidR="000613C5">
        <w:t>”</w:t>
      </w:r>
      <w:r>
        <w:t xml:space="preserve"> was dissolved in methanol to obtain a concentration of 1 mg/mL</w:t>
      </w:r>
      <w:r w:rsidR="000613C5">
        <w:t xml:space="preserve"> each,</w:t>
      </w:r>
      <w:r>
        <w:t xml:space="preserve"> except CMEMA</w:t>
      </w:r>
      <w:r w:rsidR="000613C5">
        <w:t xml:space="preserve"> (</w:t>
      </w:r>
      <w:r>
        <w:t>concentration of 0.5mg/mL</w:t>
      </w:r>
      <w:r w:rsidR="000613C5">
        <w:t>),</w:t>
      </w:r>
      <w:r>
        <w:t xml:space="preserve"> and SBMA</w:t>
      </w:r>
      <w:r w:rsidR="000613C5">
        <w:t xml:space="preserve"> (</w:t>
      </w:r>
      <w:r>
        <w:t>concentration of 0.1 mg/mL</w:t>
      </w:r>
      <w:r w:rsidR="000613C5">
        <w:t>)</w:t>
      </w:r>
      <w:r>
        <w:t xml:space="preserve">. </w:t>
      </w:r>
    </w:p>
    <w:p w14:paraId="6AE09D68" w14:textId="64DDE660" w:rsidR="001E4923" w:rsidRDefault="001E4923" w:rsidP="00E7257F">
      <w:pPr>
        <w:pStyle w:val="ListParagraph"/>
        <w:numPr>
          <w:ilvl w:val="0"/>
          <w:numId w:val="12"/>
        </w:numPr>
      </w:pPr>
      <w:r>
        <w:t xml:space="preserve">Each </w:t>
      </w:r>
      <w:r w:rsidR="000613C5">
        <w:t>standard</w:t>
      </w:r>
      <w:r>
        <w:t xml:space="preserve"> of the </w:t>
      </w:r>
      <w:r w:rsidR="000613C5">
        <w:t>“</w:t>
      </w:r>
      <w:r>
        <w:t>mixture</w:t>
      </w:r>
      <w:r w:rsidR="000613C5">
        <w:t xml:space="preserve"> of phthalates”</w:t>
      </w:r>
      <w:r>
        <w:t xml:space="preserve"> was dissolved in methanol to obtain a concentration of 1 mg/</w:t>
      </w:r>
      <w:proofErr w:type="spellStart"/>
      <w:r>
        <w:t>mL.</w:t>
      </w:r>
      <w:proofErr w:type="spellEnd"/>
    </w:p>
    <w:p w14:paraId="44D58026" w14:textId="77777777" w:rsidR="000613C5" w:rsidRDefault="000613C5" w:rsidP="001E4923"/>
    <w:p w14:paraId="46038D00" w14:textId="56505F5A" w:rsidR="001E4923" w:rsidRDefault="001E4923" w:rsidP="00D50574">
      <w:pPr>
        <w:pStyle w:val="Heading2"/>
      </w:pPr>
      <w:r>
        <w:t>Preparation of standard mixtures</w:t>
      </w:r>
    </w:p>
    <w:p w14:paraId="15BFEBA9" w14:textId="1F2B9EED" w:rsidR="00313D8C" w:rsidRDefault="00313D8C" w:rsidP="00313D8C">
      <w:pPr>
        <w:pStyle w:val="Heading3"/>
      </w:pPr>
      <w:r w:rsidRPr="00242D20">
        <w:t>Standard mixture A</w:t>
      </w:r>
    </w:p>
    <w:p w14:paraId="2D8AEA87" w14:textId="1429A2B0" w:rsidR="00313D8C" w:rsidRDefault="001E4923" w:rsidP="001E4923">
      <w:r>
        <w:t xml:space="preserve">200 µL </w:t>
      </w:r>
      <w:r w:rsidR="00313D8C">
        <w:t>w</w:t>
      </w:r>
      <w:r w:rsidR="00BC5322">
        <w:t>ere</w:t>
      </w:r>
      <w:r w:rsidR="00313D8C">
        <w:t xml:space="preserve"> taken </w:t>
      </w:r>
      <w:r>
        <w:t>from:</w:t>
      </w:r>
    </w:p>
    <w:p w14:paraId="11451A56" w14:textId="38B006FA" w:rsidR="001E4923" w:rsidRDefault="001E4923" w:rsidP="00313D8C">
      <w:pPr>
        <w:pStyle w:val="ListParagraph"/>
        <w:numPr>
          <w:ilvl w:val="0"/>
          <w:numId w:val="11"/>
        </w:numPr>
      </w:pPr>
      <w:r>
        <w:t>8-hydroxyguanosine 0.1 mg/mL in water</w:t>
      </w:r>
    </w:p>
    <w:p w14:paraId="231006D9" w14:textId="667119BC" w:rsidR="001E4923" w:rsidRDefault="001E4923" w:rsidP="00313D8C">
      <w:pPr>
        <w:pStyle w:val="ListParagraph"/>
        <w:numPr>
          <w:ilvl w:val="0"/>
          <w:numId w:val="11"/>
        </w:numPr>
      </w:pPr>
      <w:r>
        <w:t>8-hydroxy-2'-deoxyguanosine 0.1 mg/mL in water</w:t>
      </w:r>
    </w:p>
    <w:p w14:paraId="38E36FC0" w14:textId="2888B813" w:rsidR="001E4923" w:rsidRDefault="001E4923" w:rsidP="00313D8C">
      <w:pPr>
        <w:pStyle w:val="ListParagraph"/>
        <w:numPr>
          <w:ilvl w:val="0"/>
          <w:numId w:val="11"/>
        </w:numPr>
      </w:pPr>
      <w:r>
        <w:t>8-hydroxyguanine 0.1 mg/mL in water</w:t>
      </w:r>
    </w:p>
    <w:p w14:paraId="0842E614" w14:textId="163A6C64" w:rsidR="001E4923" w:rsidRDefault="00E7257F" w:rsidP="001E4923">
      <w:r>
        <w:t xml:space="preserve">then, </w:t>
      </w:r>
      <w:r w:rsidR="001E4923">
        <w:t xml:space="preserve">1400 µL of </w:t>
      </w:r>
      <w:r w:rsidR="0029504C">
        <w:t xml:space="preserve">the </w:t>
      </w:r>
      <w:r w:rsidR="001E4923">
        <w:t>urine mixture</w:t>
      </w:r>
      <w:r>
        <w:t xml:space="preserve"> was added</w:t>
      </w:r>
      <w:r w:rsidR="001E4923">
        <w:t>, to obtain a concentration of 10 µg/mL of each</w:t>
      </w:r>
      <w:r w:rsidR="00BC5322">
        <w:t xml:space="preserve"> compound</w:t>
      </w:r>
      <w:r w:rsidR="001E4923">
        <w:t>.</w:t>
      </w:r>
      <w:r w:rsidR="009A3F43">
        <w:t xml:space="preserve"> </w:t>
      </w:r>
      <w:r w:rsidR="009A3F43" w:rsidRPr="009A3F43">
        <w:t>Afterwards</w:t>
      </w:r>
      <w:r w:rsidR="009A3F43">
        <w:t>, a further dilution was performed by adding 100 µL of this solution to 900 µL of the urine mixture, to obtain a concentration of 1 µg/mL of each compound.</w:t>
      </w:r>
    </w:p>
    <w:p w14:paraId="73E1209E" w14:textId="6BB0D128" w:rsidR="00BC5322" w:rsidRDefault="00BC5322" w:rsidP="00BC5322">
      <w:pPr>
        <w:pStyle w:val="Heading3"/>
      </w:pPr>
      <w:r w:rsidRPr="00242D20">
        <w:t xml:space="preserve">Standard mixture </w:t>
      </w:r>
      <w:r>
        <w:t>B</w:t>
      </w:r>
    </w:p>
    <w:p w14:paraId="1AE589FA" w14:textId="77777777" w:rsidR="00BC5322" w:rsidRDefault="00BC5322" w:rsidP="001E4923">
      <w:r>
        <w:t>20 µL were taken from:</w:t>
      </w:r>
    </w:p>
    <w:p w14:paraId="09815221" w14:textId="39416FEA" w:rsidR="001E4923" w:rsidRDefault="001E4923" w:rsidP="00BC5322">
      <w:pPr>
        <w:pStyle w:val="ListParagraph"/>
        <w:numPr>
          <w:ilvl w:val="0"/>
          <w:numId w:val="13"/>
        </w:numPr>
      </w:pPr>
      <w:r>
        <w:t>1-naphthol 1 mg/mL in methanol</w:t>
      </w:r>
    </w:p>
    <w:p w14:paraId="41386CB1" w14:textId="0DFA3317" w:rsidR="001E4923" w:rsidRPr="003D4E7F" w:rsidRDefault="001E4923" w:rsidP="00BC5322">
      <w:pPr>
        <w:pStyle w:val="ListParagraph"/>
        <w:numPr>
          <w:ilvl w:val="0"/>
          <w:numId w:val="13"/>
        </w:numPr>
        <w:rPr>
          <w:lang w:val="it-IT"/>
        </w:rPr>
      </w:pPr>
      <w:r w:rsidRPr="003D4E7F">
        <w:rPr>
          <w:lang w:val="it-IT"/>
        </w:rPr>
        <w:t>3,5,6-trichloro-2-pyridinol 1 mg/</w:t>
      </w:r>
      <w:proofErr w:type="spellStart"/>
      <w:r w:rsidRPr="003D4E7F">
        <w:rPr>
          <w:lang w:val="it-IT"/>
        </w:rPr>
        <w:t>mL</w:t>
      </w:r>
      <w:proofErr w:type="spellEnd"/>
      <w:r w:rsidRPr="003D4E7F">
        <w:rPr>
          <w:lang w:val="it-IT"/>
        </w:rPr>
        <w:t xml:space="preserve"> in </w:t>
      </w:r>
      <w:proofErr w:type="spellStart"/>
      <w:r w:rsidRPr="003D4E7F">
        <w:rPr>
          <w:lang w:val="it-IT"/>
        </w:rPr>
        <w:t>methanol</w:t>
      </w:r>
      <w:proofErr w:type="spellEnd"/>
    </w:p>
    <w:p w14:paraId="2CAE9EB0" w14:textId="7D95D9A8" w:rsidR="001E4923" w:rsidRDefault="001E4923" w:rsidP="00BC5322">
      <w:pPr>
        <w:pStyle w:val="ListParagraph"/>
        <w:numPr>
          <w:ilvl w:val="0"/>
          <w:numId w:val="13"/>
        </w:numPr>
      </w:pPr>
      <w:r>
        <w:t>Cotinine 1 mg/mL in water</w:t>
      </w:r>
    </w:p>
    <w:p w14:paraId="420A9E5A" w14:textId="4EB85356" w:rsidR="001E4923" w:rsidRDefault="001E4923" w:rsidP="00BC5322">
      <w:pPr>
        <w:pStyle w:val="ListParagraph"/>
        <w:numPr>
          <w:ilvl w:val="0"/>
          <w:numId w:val="13"/>
        </w:numPr>
      </w:pPr>
      <w:r>
        <w:t>Nicotine 1 mg/mL in methanol</w:t>
      </w:r>
    </w:p>
    <w:p w14:paraId="248D92B0" w14:textId="77777777" w:rsidR="00BC5322" w:rsidRDefault="001E4923" w:rsidP="001E4923">
      <w:r>
        <w:t>200 µL</w:t>
      </w:r>
      <w:r w:rsidR="00BC5322">
        <w:t xml:space="preserve"> were taken</w:t>
      </w:r>
      <w:r>
        <w:t xml:space="preserve"> from:</w:t>
      </w:r>
    </w:p>
    <w:p w14:paraId="2C69C96C" w14:textId="6F9E68CD" w:rsidR="001E4923" w:rsidRDefault="001E4923" w:rsidP="00BC5322">
      <w:pPr>
        <w:pStyle w:val="ListParagraph"/>
        <w:numPr>
          <w:ilvl w:val="0"/>
          <w:numId w:val="14"/>
        </w:numPr>
      </w:pPr>
      <w:r>
        <w:t>1-hydroxypyrene 100 µg/mL in acetonitrile</w:t>
      </w:r>
    </w:p>
    <w:p w14:paraId="71610F32" w14:textId="78D7B266" w:rsidR="001E4923" w:rsidRDefault="00BC5322" w:rsidP="001E4923">
      <w:r>
        <w:t xml:space="preserve">Then, </w:t>
      </w:r>
      <w:r w:rsidR="001E4923">
        <w:t xml:space="preserve">1720 µL </w:t>
      </w:r>
      <w:r>
        <w:t>of the urine mixture was added</w:t>
      </w:r>
      <w:r w:rsidR="001E4923">
        <w:t xml:space="preserve">, to obtain a concentration of 10 µg/mL of each </w:t>
      </w:r>
      <w:r>
        <w:t>compound</w:t>
      </w:r>
      <w:r w:rsidR="001E4923">
        <w:t>.</w:t>
      </w:r>
      <w:r w:rsidR="009A3F43" w:rsidRPr="009A3F43">
        <w:t xml:space="preserve"> Afterwards</w:t>
      </w:r>
      <w:r w:rsidR="009A3F43">
        <w:t>, a further dilution was performed by adding 100 µL of this solution to 900 µL of the urine mixture, to obtain a concentration of 1 µg/mL of each compound.</w:t>
      </w:r>
    </w:p>
    <w:p w14:paraId="482C90E8" w14:textId="31E626F0" w:rsidR="00BC5322" w:rsidRDefault="00BC5322" w:rsidP="00BC5322">
      <w:pPr>
        <w:pStyle w:val="Heading3"/>
      </w:pPr>
      <w:r w:rsidRPr="00242D20">
        <w:t xml:space="preserve">Standard mixture </w:t>
      </w:r>
      <w:r>
        <w:t>C</w:t>
      </w:r>
    </w:p>
    <w:p w14:paraId="3F7FAA79" w14:textId="51610C80" w:rsidR="00BC5322" w:rsidRDefault="001E4923" w:rsidP="001E4923">
      <w:r>
        <w:t xml:space="preserve">20 µL </w:t>
      </w:r>
      <w:r w:rsidR="00BC5322">
        <w:t xml:space="preserve">were taken </w:t>
      </w:r>
      <w:r>
        <w:t>from:</w:t>
      </w:r>
    </w:p>
    <w:p w14:paraId="3390DEA3" w14:textId="7E2866E7" w:rsidR="001E4923" w:rsidRDefault="001E4923" w:rsidP="00BC5322">
      <w:pPr>
        <w:pStyle w:val="ListParagraph"/>
        <w:numPr>
          <w:ilvl w:val="0"/>
          <w:numId w:val="14"/>
        </w:numPr>
      </w:pPr>
      <w:r>
        <w:t>2-naphthol 1 mg/mL in methanol</w:t>
      </w:r>
    </w:p>
    <w:p w14:paraId="57B9D53A" w14:textId="37CCF986" w:rsidR="001E4923" w:rsidRDefault="001E4923" w:rsidP="00BC5322">
      <w:pPr>
        <w:pStyle w:val="ListParagraph"/>
        <w:numPr>
          <w:ilvl w:val="0"/>
          <w:numId w:val="14"/>
        </w:numPr>
      </w:pPr>
      <w:r>
        <w:t>Aldosterone 1 mg/mL in methanol</w:t>
      </w:r>
    </w:p>
    <w:p w14:paraId="0F35ECE3" w14:textId="0A4ACC51" w:rsidR="001E4923" w:rsidRDefault="001E4923" w:rsidP="00BC5322">
      <w:pPr>
        <w:pStyle w:val="ListParagraph"/>
        <w:numPr>
          <w:ilvl w:val="0"/>
          <w:numId w:val="14"/>
        </w:numPr>
      </w:pPr>
      <w:r>
        <w:t>Cortisol 1 mg/mL in methanol</w:t>
      </w:r>
    </w:p>
    <w:p w14:paraId="22CD79A3" w14:textId="54BA638D" w:rsidR="001E4923" w:rsidRDefault="001E4923" w:rsidP="00BC5322">
      <w:pPr>
        <w:pStyle w:val="ListParagraph"/>
        <w:numPr>
          <w:ilvl w:val="0"/>
          <w:numId w:val="14"/>
        </w:numPr>
      </w:pPr>
      <w:r>
        <w:t>Prednisolone 1 mg/mL in methanol</w:t>
      </w:r>
    </w:p>
    <w:p w14:paraId="1E0C5FAD" w14:textId="77777777" w:rsidR="00BC5322" w:rsidRDefault="00BC5322" w:rsidP="001E4923">
      <w:r>
        <w:t xml:space="preserve">200 µL were </w:t>
      </w:r>
      <w:r w:rsidR="001E4923">
        <w:t>taken from:</w:t>
      </w:r>
    </w:p>
    <w:p w14:paraId="3FC02C65" w14:textId="0C0A4C69" w:rsidR="001E4923" w:rsidRPr="003D4E7F" w:rsidRDefault="001E4923" w:rsidP="00BC5322">
      <w:pPr>
        <w:pStyle w:val="ListParagraph"/>
        <w:numPr>
          <w:ilvl w:val="0"/>
          <w:numId w:val="15"/>
        </w:numPr>
        <w:rPr>
          <w:lang w:val="it-IT"/>
        </w:rPr>
      </w:pPr>
      <w:r w:rsidRPr="003D4E7F">
        <w:rPr>
          <w:lang w:val="it-IT"/>
        </w:rPr>
        <w:t>Cortisone 100 µg/</w:t>
      </w:r>
      <w:proofErr w:type="spellStart"/>
      <w:r w:rsidRPr="003D4E7F">
        <w:rPr>
          <w:lang w:val="it-IT"/>
        </w:rPr>
        <w:t>mL</w:t>
      </w:r>
      <w:proofErr w:type="spellEnd"/>
      <w:r w:rsidRPr="003D4E7F">
        <w:rPr>
          <w:lang w:val="it-IT"/>
        </w:rPr>
        <w:t xml:space="preserve"> in </w:t>
      </w:r>
      <w:proofErr w:type="spellStart"/>
      <w:proofErr w:type="gramStart"/>
      <w:r w:rsidRPr="003D4E7F">
        <w:rPr>
          <w:lang w:val="it-IT"/>
        </w:rPr>
        <w:t>acetonitrile:methanol</w:t>
      </w:r>
      <w:proofErr w:type="spellEnd"/>
      <w:proofErr w:type="gramEnd"/>
      <w:r w:rsidRPr="003D4E7F">
        <w:rPr>
          <w:lang w:val="it-IT"/>
        </w:rPr>
        <w:t xml:space="preserve"> (1:1)</w:t>
      </w:r>
    </w:p>
    <w:p w14:paraId="4A73F1C9" w14:textId="32D13FD8" w:rsidR="001E4923" w:rsidRDefault="001E4923" w:rsidP="00BC5322">
      <w:pPr>
        <w:pStyle w:val="ListParagraph"/>
        <w:numPr>
          <w:ilvl w:val="0"/>
          <w:numId w:val="15"/>
        </w:numPr>
      </w:pPr>
      <w:r>
        <w:t>Dexamethasone 100 µg/mL in methanol</w:t>
      </w:r>
    </w:p>
    <w:p w14:paraId="5D0F96B7" w14:textId="383B4294" w:rsidR="001E4923" w:rsidRDefault="001E4923" w:rsidP="00BC5322">
      <w:pPr>
        <w:pStyle w:val="ListParagraph"/>
        <w:numPr>
          <w:ilvl w:val="0"/>
          <w:numId w:val="15"/>
        </w:numPr>
      </w:pPr>
      <w:r>
        <w:t>Prednisone 100 µg/mL in methanol</w:t>
      </w:r>
    </w:p>
    <w:p w14:paraId="51A494A1" w14:textId="154B58E7" w:rsidR="00BC5322" w:rsidRDefault="00BC5322" w:rsidP="00BC5322">
      <w:r>
        <w:lastRenderedPageBreak/>
        <w:t>Then, 1320 µL of the urine mixture was added, to obtain a concentration of 10 µg/mL of each compound.</w:t>
      </w:r>
      <w:r w:rsidR="009A3F43" w:rsidRPr="009A3F43">
        <w:t xml:space="preserve"> Afterwards</w:t>
      </w:r>
      <w:r w:rsidR="009A3F43">
        <w:t>, a further dilution was performed by adding 100 µL of this solution to 900 µL of the urine mixture, to obtain a concentration of 1 µg/mL of each compound.</w:t>
      </w:r>
    </w:p>
    <w:p w14:paraId="0F3FDF3C" w14:textId="593023BA" w:rsidR="00BC5322" w:rsidRDefault="00BC5322" w:rsidP="00BC5322">
      <w:pPr>
        <w:pStyle w:val="Heading3"/>
      </w:pPr>
      <w:r w:rsidRPr="00242D20">
        <w:t xml:space="preserve">Standard mixture </w:t>
      </w:r>
      <w:r>
        <w:t>D</w:t>
      </w:r>
    </w:p>
    <w:p w14:paraId="122C2B55" w14:textId="77777777" w:rsidR="00BC5322" w:rsidRDefault="001E4923" w:rsidP="001E4923">
      <w:r>
        <w:t>20 µL</w:t>
      </w:r>
      <w:r w:rsidR="00BC5322">
        <w:t xml:space="preserve"> were taken</w:t>
      </w:r>
      <w:r>
        <w:t xml:space="preserve"> from:</w:t>
      </w:r>
    </w:p>
    <w:p w14:paraId="73DF2401" w14:textId="6C251D2B" w:rsidR="001E4923" w:rsidRDefault="001E4923" w:rsidP="00BC5322">
      <w:pPr>
        <w:pStyle w:val="ListParagraph"/>
        <w:numPr>
          <w:ilvl w:val="0"/>
          <w:numId w:val="16"/>
        </w:numPr>
      </w:pPr>
      <w:proofErr w:type="spellStart"/>
      <w:r>
        <w:t>Ethylentiourea</w:t>
      </w:r>
      <w:proofErr w:type="spellEnd"/>
      <w:r>
        <w:t xml:space="preserve"> 1 mg/mL in methanol</w:t>
      </w:r>
    </w:p>
    <w:p w14:paraId="52753685" w14:textId="4AA8AAE3" w:rsidR="001E4923" w:rsidRDefault="001E4923" w:rsidP="00BC5322">
      <w:pPr>
        <w:pStyle w:val="ListParagraph"/>
        <w:numPr>
          <w:ilvl w:val="0"/>
          <w:numId w:val="16"/>
        </w:numPr>
      </w:pPr>
      <w:proofErr w:type="spellStart"/>
      <w:r>
        <w:t>Ethylsulfate</w:t>
      </w:r>
      <w:proofErr w:type="spellEnd"/>
      <w:r>
        <w:t xml:space="preserve"> 1 mg/mL in methanol</w:t>
      </w:r>
    </w:p>
    <w:p w14:paraId="771C1D87" w14:textId="77777777" w:rsidR="00BC5322" w:rsidRDefault="001E4923" w:rsidP="001E4923">
      <w:r>
        <w:t xml:space="preserve">200 µL </w:t>
      </w:r>
      <w:r w:rsidR="00BC5322">
        <w:t xml:space="preserve">were taken </w:t>
      </w:r>
      <w:r>
        <w:t>from:</w:t>
      </w:r>
    </w:p>
    <w:p w14:paraId="75B96567" w14:textId="52CE8CCF" w:rsidR="001E4923" w:rsidRDefault="001E4923" w:rsidP="00BC5322">
      <w:pPr>
        <w:pStyle w:val="ListParagraph"/>
        <w:numPr>
          <w:ilvl w:val="0"/>
          <w:numId w:val="17"/>
        </w:numPr>
      </w:pPr>
      <w:proofErr w:type="spellStart"/>
      <w:r>
        <w:t>Ethylglucuronide</w:t>
      </w:r>
      <w:proofErr w:type="spellEnd"/>
      <w:r>
        <w:t xml:space="preserve"> 100 µg/mL in methanol</w:t>
      </w:r>
    </w:p>
    <w:p w14:paraId="64741F7F" w14:textId="23403012" w:rsidR="001E4923" w:rsidRDefault="001E4923" w:rsidP="00BC5322">
      <w:pPr>
        <w:pStyle w:val="ListParagraph"/>
        <w:numPr>
          <w:ilvl w:val="0"/>
          <w:numId w:val="17"/>
        </w:numPr>
      </w:pPr>
      <w:proofErr w:type="spellStart"/>
      <w:proofErr w:type="gramStart"/>
      <w:r w:rsidRPr="00BC5322">
        <w:rPr>
          <w:i/>
          <w:iCs/>
        </w:rPr>
        <w:t>Trans,trans</w:t>
      </w:r>
      <w:proofErr w:type="gramEnd"/>
      <w:r>
        <w:t>-muconic</w:t>
      </w:r>
      <w:proofErr w:type="spellEnd"/>
      <w:r>
        <w:t xml:space="preserve"> acid 100 µg/mL in phosphate buffer</w:t>
      </w:r>
    </w:p>
    <w:p w14:paraId="49C02991" w14:textId="00B7A1C6" w:rsidR="00BC5322" w:rsidRDefault="00BC5322" w:rsidP="00BC5322">
      <w:r>
        <w:t>Then, 1360 µL of the urine mixture was added, to obtain a concentration of 10 µg/mL of each compound.</w:t>
      </w:r>
      <w:r w:rsidR="009A3F43" w:rsidRPr="009A3F43">
        <w:t xml:space="preserve"> Afterwards</w:t>
      </w:r>
      <w:r w:rsidR="009A3F43">
        <w:t>, a further dilution was performed by adding 100 µL of this solution to 900 µL of the urine mixture, to obtain a concentration of 1 µg/mL of each compound.</w:t>
      </w:r>
    </w:p>
    <w:p w14:paraId="6ECF5761" w14:textId="7BA614D1" w:rsidR="00BC5322" w:rsidRDefault="00BC5322" w:rsidP="00BC5322">
      <w:pPr>
        <w:pStyle w:val="Heading3"/>
      </w:pPr>
      <w:r w:rsidRPr="00242D20">
        <w:t xml:space="preserve">Standard mixture </w:t>
      </w:r>
      <w:r>
        <w:t>E</w:t>
      </w:r>
    </w:p>
    <w:p w14:paraId="2867D435" w14:textId="77777777" w:rsidR="00BC5322" w:rsidRDefault="001E4923" w:rsidP="001E4923">
      <w:r>
        <w:t xml:space="preserve">20 µL </w:t>
      </w:r>
      <w:r w:rsidR="00BC5322">
        <w:t xml:space="preserve">were taken </w:t>
      </w:r>
      <w:r>
        <w:t>from:</w:t>
      </w:r>
    </w:p>
    <w:p w14:paraId="6C98585A" w14:textId="2E18461E" w:rsidR="001E4923" w:rsidRDefault="001E4923" w:rsidP="00D9329C">
      <w:pPr>
        <w:pStyle w:val="ListParagraph"/>
        <w:numPr>
          <w:ilvl w:val="0"/>
          <w:numId w:val="18"/>
        </w:numPr>
      </w:pPr>
      <w:r>
        <w:t>Benzoic acid 1 mg/mL in methanol</w:t>
      </w:r>
    </w:p>
    <w:p w14:paraId="2B8263AA" w14:textId="640A0356" w:rsidR="001E4923" w:rsidRDefault="001E4923" w:rsidP="00D9329C">
      <w:pPr>
        <w:pStyle w:val="ListParagraph"/>
        <w:numPr>
          <w:ilvl w:val="0"/>
          <w:numId w:val="18"/>
        </w:numPr>
      </w:pPr>
      <w:proofErr w:type="spellStart"/>
      <w:r>
        <w:t>Dimethylthiourea</w:t>
      </w:r>
      <w:proofErr w:type="spellEnd"/>
      <w:r>
        <w:t xml:space="preserve"> 1 mg/mL in methanol</w:t>
      </w:r>
    </w:p>
    <w:p w14:paraId="44364B0C" w14:textId="6F8878B6" w:rsidR="001E4923" w:rsidRDefault="001E4923" w:rsidP="00D9329C">
      <w:pPr>
        <w:pStyle w:val="ListParagraph"/>
        <w:numPr>
          <w:ilvl w:val="0"/>
          <w:numId w:val="18"/>
        </w:numPr>
      </w:pPr>
      <w:proofErr w:type="spellStart"/>
      <w:r>
        <w:t>Propylentiourea</w:t>
      </w:r>
      <w:proofErr w:type="spellEnd"/>
      <w:r>
        <w:t xml:space="preserve"> 1 mg/mL in methanol</w:t>
      </w:r>
    </w:p>
    <w:p w14:paraId="71E9E07A" w14:textId="41ED1CF9" w:rsidR="001E4923" w:rsidRDefault="001E4923" w:rsidP="00D9329C">
      <w:pPr>
        <w:pStyle w:val="ListParagraph"/>
        <w:numPr>
          <w:ilvl w:val="0"/>
          <w:numId w:val="18"/>
        </w:numPr>
      </w:pPr>
      <w:r>
        <w:t>Thiourea 1 mg/mL in methanol</w:t>
      </w:r>
    </w:p>
    <w:p w14:paraId="34558F59" w14:textId="4320FBB6" w:rsidR="001E4923" w:rsidRDefault="001E4923" w:rsidP="00D9329C">
      <w:pPr>
        <w:pStyle w:val="ListParagraph"/>
        <w:numPr>
          <w:ilvl w:val="0"/>
          <w:numId w:val="18"/>
        </w:numPr>
      </w:pPr>
      <w:r>
        <w:t>Urea 1 mg/mL in methanol</w:t>
      </w:r>
    </w:p>
    <w:p w14:paraId="5E2BAB33" w14:textId="77777777" w:rsidR="00BC5322" w:rsidRDefault="001E4923" w:rsidP="001E4923">
      <w:r>
        <w:t xml:space="preserve">200 µL </w:t>
      </w:r>
      <w:r w:rsidR="00BC5322">
        <w:t xml:space="preserve">were taken </w:t>
      </w:r>
      <w:r>
        <w:t>from:</w:t>
      </w:r>
    </w:p>
    <w:p w14:paraId="516919E1" w14:textId="1E743C51" w:rsidR="001E4923" w:rsidRDefault="001E4923" w:rsidP="00D9329C">
      <w:pPr>
        <w:pStyle w:val="ListParagraph"/>
        <w:numPr>
          <w:ilvl w:val="0"/>
          <w:numId w:val="19"/>
        </w:numPr>
      </w:pPr>
      <w:r>
        <w:t>3-methyluric acid 100 µg/mL in ammonia</w:t>
      </w:r>
      <w:r w:rsidR="00D9329C">
        <w:t xml:space="preserve"> solution</w:t>
      </w:r>
    </w:p>
    <w:p w14:paraId="4812B0B1" w14:textId="3E4120F0" w:rsidR="001E4923" w:rsidRDefault="001E4923" w:rsidP="00D9329C">
      <w:pPr>
        <w:pStyle w:val="ListParagraph"/>
        <w:numPr>
          <w:ilvl w:val="0"/>
          <w:numId w:val="19"/>
        </w:numPr>
      </w:pPr>
      <w:r>
        <w:t>1,7-Dimethyluric acid 100 µg/mL in ammonia</w:t>
      </w:r>
      <w:r w:rsidR="00D9329C">
        <w:t xml:space="preserve"> solution</w:t>
      </w:r>
    </w:p>
    <w:p w14:paraId="10115BFB" w14:textId="047A3566" w:rsidR="001E4923" w:rsidRDefault="00D9329C" w:rsidP="00D9329C">
      <w:r>
        <w:t>Then, 1500 µL of the urine mixture was added, to obtain a concentration of 10 µg/mL of each compound.</w:t>
      </w:r>
      <w:r w:rsidR="009A3F43" w:rsidRPr="009A3F43">
        <w:t xml:space="preserve"> Afterwards</w:t>
      </w:r>
      <w:r w:rsidR="009A3F43">
        <w:t>, a further dilution was performed by adding 100 µL of this solution to 900 µL of the urine mixture, to obtain a concentration of 1 µg/mL of each compound.</w:t>
      </w:r>
    </w:p>
    <w:p w14:paraId="1D79D067" w14:textId="1F460214" w:rsidR="00D9329C" w:rsidRDefault="00D9329C" w:rsidP="009A3F43">
      <w:pPr>
        <w:pStyle w:val="Heading3"/>
      </w:pPr>
      <w:r w:rsidRPr="00242D20">
        <w:t xml:space="preserve">Standard mixture </w:t>
      </w:r>
      <w:r>
        <w:t>F</w:t>
      </w:r>
    </w:p>
    <w:p w14:paraId="592D04C9" w14:textId="77777777" w:rsidR="00D9329C" w:rsidRDefault="001E4923" w:rsidP="001E4923">
      <w:r>
        <w:t>20 µL</w:t>
      </w:r>
      <w:r w:rsidR="00D9329C">
        <w:t xml:space="preserve"> were taken</w:t>
      </w:r>
      <w:r>
        <w:t xml:space="preserve"> from:</w:t>
      </w:r>
    </w:p>
    <w:p w14:paraId="05027252" w14:textId="17C63B82" w:rsidR="001E4923" w:rsidRDefault="001E4923" w:rsidP="00696748">
      <w:pPr>
        <w:pStyle w:val="ListParagraph"/>
        <w:numPr>
          <w:ilvl w:val="0"/>
          <w:numId w:val="20"/>
        </w:numPr>
      </w:pPr>
      <w:r>
        <w:t>Acetylcholine 1 mg/mL in methanol</w:t>
      </w:r>
    </w:p>
    <w:p w14:paraId="1D546D5F" w14:textId="77777777" w:rsidR="00D9329C" w:rsidRDefault="001E4923" w:rsidP="00696748">
      <w:pPr>
        <w:pStyle w:val="ListParagraph"/>
        <w:numPr>
          <w:ilvl w:val="0"/>
          <w:numId w:val="20"/>
        </w:numPr>
      </w:pPr>
      <w:r>
        <w:t>3-benzoylpropionic acid 1 mg/mL in methanol</w:t>
      </w:r>
    </w:p>
    <w:p w14:paraId="73E56C56" w14:textId="37A2D069" w:rsidR="001E4923" w:rsidRDefault="001E4923" w:rsidP="00696748">
      <w:pPr>
        <w:pStyle w:val="ListParagraph"/>
        <w:numPr>
          <w:ilvl w:val="0"/>
          <w:numId w:val="20"/>
        </w:numPr>
      </w:pPr>
      <w:r>
        <w:t>3,4-Dimeth</w:t>
      </w:r>
      <w:r w:rsidR="00D9329C">
        <w:t>y</w:t>
      </w:r>
      <w:r>
        <w:t>l</w:t>
      </w:r>
      <w:r w:rsidR="00D9329C">
        <w:t>h</w:t>
      </w:r>
      <w:r>
        <w:t>ippuric acid 1 mg/mL in methanol</w:t>
      </w:r>
    </w:p>
    <w:p w14:paraId="437A2464" w14:textId="218EB8D0" w:rsidR="001E4923" w:rsidRDefault="001E4923" w:rsidP="00696748">
      <w:pPr>
        <w:pStyle w:val="ListParagraph"/>
        <w:numPr>
          <w:ilvl w:val="0"/>
          <w:numId w:val="20"/>
        </w:numPr>
      </w:pPr>
      <w:r>
        <w:t>5-(N-</w:t>
      </w:r>
      <w:proofErr w:type="spellStart"/>
      <w:r>
        <w:t>benzoylamino</w:t>
      </w:r>
      <w:proofErr w:type="spellEnd"/>
      <w:r>
        <w:t>)-</w:t>
      </w:r>
      <w:r w:rsidRPr="00696748">
        <w:rPr>
          <w:i/>
          <w:iCs/>
        </w:rPr>
        <w:t>n</w:t>
      </w:r>
      <w:r>
        <w:t>-valeric acid 1 mg/mL in methanol</w:t>
      </w:r>
    </w:p>
    <w:p w14:paraId="3FD2E1A0" w14:textId="4EDAC945" w:rsidR="001E4923" w:rsidRDefault="001E4923" w:rsidP="00696748">
      <w:pPr>
        <w:pStyle w:val="ListParagraph"/>
        <w:numPr>
          <w:ilvl w:val="0"/>
          <w:numId w:val="20"/>
        </w:numPr>
      </w:pPr>
      <w:r>
        <w:t>N-acetyl-D-phenylalanine 1 mg/mL in methanol</w:t>
      </w:r>
    </w:p>
    <w:p w14:paraId="54496603" w14:textId="77777777" w:rsidR="009A3F43" w:rsidRDefault="001E4923" w:rsidP="001E4923">
      <w:r>
        <w:t xml:space="preserve">200 µL </w:t>
      </w:r>
      <w:r w:rsidR="009A3F43">
        <w:t xml:space="preserve">were taken </w:t>
      </w:r>
      <w:r>
        <w:t>from:</w:t>
      </w:r>
    </w:p>
    <w:p w14:paraId="1826940A" w14:textId="60B4E8B3" w:rsidR="001E4923" w:rsidRDefault="001E4923" w:rsidP="00696748">
      <w:pPr>
        <w:pStyle w:val="ListParagraph"/>
        <w:numPr>
          <w:ilvl w:val="0"/>
          <w:numId w:val="21"/>
        </w:numPr>
      </w:pPr>
      <w:r>
        <w:t>1-methyluric acid 100 µg/mL in ammonia</w:t>
      </w:r>
    </w:p>
    <w:p w14:paraId="1B0A001A" w14:textId="21C0E57D" w:rsidR="001E4923" w:rsidRDefault="001E4923" w:rsidP="00696748">
      <w:pPr>
        <w:pStyle w:val="ListParagraph"/>
        <w:numPr>
          <w:ilvl w:val="0"/>
          <w:numId w:val="21"/>
        </w:numPr>
      </w:pPr>
      <w:r>
        <w:t>Uric acid 100 µg/mL in ammonia</w:t>
      </w:r>
    </w:p>
    <w:p w14:paraId="1870BF80" w14:textId="633452BD" w:rsidR="009A3F43" w:rsidRDefault="009A3F43" w:rsidP="009A3F43">
      <w:r>
        <w:lastRenderedPageBreak/>
        <w:t>Then, 1500 µL of the urine mixture was added, to obtain a concentration of 10 µg/mL of each compound.</w:t>
      </w:r>
      <w:r w:rsidRPr="009A3F43">
        <w:t xml:space="preserve"> Afterwards</w:t>
      </w:r>
      <w:r>
        <w:t>, a further dilution was performed by adding 100 µL of this solution to 900 µL of the urine mixture, to obtain a concentration of 1 µg/mL of each compound.</w:t>
      </w:r>
    </w:p>
    <w:p w14:paraId="1DFBE2C8" w14:textId="77777777" w:rsidR="005827B4" w:rsidRPr="00242D20" w:rsidRDefault="005827B4" w:rsidP="005827B4">
      <w:pPr>
        <w:pStyle w:val="Heading3"/>
      </w:pPr>
      <w:r w:rsidRPr="00242D20">
        <w:t>Other standards</w:t>
      </w:r>
    </w:p>
    <w:p w14:paraId="2E46877B" w14:textId="5F531F0D" w:rsidR="001E4923" w:rsidRDefault="009C2968" w:rsidP="009C2968">
      <w:r>
        <w:t xml:space="preserve">The solutions of </w:t>
      </w:r>
      <w:r w:rsidRPr="009C2968">
        <w:rPr>
          <w:i/>
          <w:iCs/>
        </w:rPr>
        <w:t>o</w:t>
      </w:r>
      <w:r>
        <w:t>-</w:t>
      </w:r>
      <w:proofErr w:type="spellStart"/>
      <w:r>
        <w:t>metilippuric</w:t>
      </w:r>
      <w:proofErr w:type="spellEnd"/>
      <w:r>
        <w:t xml:space="preserve">, </w:t>
      </w:r>
      <w:r w:rsidRPr="009C2968">
        <w:rPr>
          <w:i/>
          <w:iCs/>
        </w:rPr>
        <w:t>p</w:t>
      </w:r>
      <w:r>
        <w:t>-</w:t>
      </w:r>
      <w:proofErr w:type="spellStart"/>
      <w:r>
        <w:t>metilippuric</w:t>
      </w:r>
      <w:proofErr w:type="spellEnd"/>
      <w:r>
        <w:t xml:space="preserve">, </w:t>
      </w:r>
      <w:r w:rsidRPr="009C2968">
        <w:rPr>
          <w:i/>
          <w:iCs/>
        </w:rPr>
        <w:t>m</w:t>
      </w:r>
      <w:r>
        <w:t>-</w:t>
      </w:r>
      <w:proofErr w:type="spellStart"/>
      <w:r>
        <w:t>metilippuric</w:t>
      </w:r>
      <w:proofErr w:type="spellEnd"/>
      <w:r>
        <w:t xml:space="preserve"> and N-acetylcysteine at 1 mg/mL were separately diluted with the</w:t>
      </w:r>
      <w:r w:rsidR="001E4923">
        <w:t xml:space="preserve"> urine mixture to obtain a final concentration of 1 µg/mL (</w:t>
      </w:r>
      <w:r>
        <w:t xml:space="preserve">2 </w:t>
      </w:r>
      <w:r w:rsidR="001E4923">
        <w:t xml:space="preserve">µL </w:t>
      </w:r>
      <w:r>
        <w:t xml:space="preserve">of each was added to </w:t>
      </w:r>
      <w:r w:rsidR="001E4923">
        <w:t xml:space="preserve">1998 µL of </w:t>
      </w:r>
      <w:r>
        <w:t>the urine mixture</w:t>
      </w:r>
      <w:r w:rsidR="001E4923">
        <w:t>)</w:t>
      </w:r>
      <w:r>
        <w:t>.</w:t>
      </w:r>
    </w:p>
    <w:p w14:paraId="12DB25D2" w14:textId="5D8AED13" w:rsidR="005827B4" w:rsidRDefault="005827B4" w:rsidP="009C2968"/>
    <w:p w14:paraId="35B5CBF8" w14:textId="75C6D2D2" w:rsidR="00F12D43" w:rsidRDefault="00F12D43" w:rsidP="00F12D43">
      <w:pPr>
        <w:pStyle w:val="Heading3"/>
      </w:pPr>
      <w:r>
        <w:t>Mercapturic acid mixture</w:t>
      </w:r>
    </w:p>
    <w:p w14:paraId="45B11E36" w14:textId="65F28616" w:rsidR="00F12D43" w:rsidRDefault="00F12D43" w:rsidP="009C2968">
      <w:r>
        <w:t>The standard solutions of mercapturic acids were then diluted in synthetic urine to a final concentration of 0.04 mg/L for EMA, MHBMA, MMA, NANPC, PHEMA, SBMA, and SPMA, 1.6 mg/L for 2-HPMA, 3-HPMA, AAMA, CEMA, DHBMA, GAMA, and HEMA and 3.2 mg/L for AMCC, CMEMA and HMPMA.</w:t>
      </w:r>
    </w:p>
    <w:p w14:paraId="690FE82F" w14:textId="77777777" w:rsidR="00F12D43" w:rsidRDefault="00F12D43" w:rsidP="009C2968"/>
    <w:p w14:paraId="43068F61" w14:textId="59301A06" w:rsidR="0023255F" w:rsidRDefault="005827B4" w:rsidP="005827B4">
      <w:pPr>
        <w:pStyle w:val="Heading3"/>
      </w:pPr>
      <w:r>
        <w:t>Mixture of p</w:t>
      </w:r>
      <w:r w:rsidRPr="00242D20">
        <w:t>hthalates</w:t>
      </w:r>
    </w:p>
    <w:p w14:paraId="1097F4C6" w14:textId="7218A7CC" w:rsidR="00F12D43" w:rsidRDefault="00F12D43" w:rsidP="001E4923">
      <w:r>
        <w:t xml:space="preserve">These solutions were then diluted in water to a final concentration of 0.05 mg/L for BPA, 0.1 mg/L for </w:t>
      </w:r>
      <w:proofErr w:type="spellStart"/>
      <w:r>
        <w:t>MBzP</w:t>
      </w:r>
      <w:proofErr w:type="spellEnd"/>
      <w:r>
        <w:t xml:space="preserve">, MECPP, MECPTP and MEHHTP and 0.5 mg/L for MEP, </w:t>
      </w:r>
      <w:proofErr w:type="spellStart"/>
      <w:r>
        <w:t>MiBP</w:t>
      </w:r>
      <w:proofErr w:type="spellEnd"/>
      <w:r>
        <w:t xml:space="preserve"> and </w:t>
      </w:r>
      <w:proofErr w:type="spellStart"/>
      <w:r>
        <w:t>MnBP</w:t>
      </w:r>
      <w:proofErr w:type="spellEnd"/>
      <w:r>
        <w:t xml:space="preserve">. </w:t>
      </w:r>
      <w:r w:rsidR="0023255F">
        <w:t>100 µL of t</w:t>
      </w:r>
      <w:r w:rsidR="001E4923">
        <w:t>h</w:t>
      </w:r>
      <w:r>
        <w:t xml:space="preserve">is solution </w:t>
      </w:r>
      <w:r w:rsidR="001E4923">
        <w:t xml:space="preserve">was </w:t>
      </w:r>
      <w:r w:rsidR="0023255F">
        <w:t xml:space="preserve">added to </w:t>
      </w:r>
      <w:r w:rsidR="001E4923">
        <w:t xml:space="preserve">900 µL of </w:t>
      </w:r>
      <w:r w:rsidR="0023255F">
        <w:t xml:space="preserve">the </w:t>
      </w:r>
      <w:r w:rsidR="001E4923">
        <w:t>urine mixture</w:t>
      </w:r>
      <w:r>
        <w:t xml:space="preserve"> to further dilute the solution. </w:t>
      </w:r>
    </w:p>
    <w:p w14:paraId="561013F3" w14:textId="77777777" w:rsidR="003D4E7F" w:rsidRDefault="003D4E7F" w:rsidP="003D4E7F">
      <w:pPr>
        <w:pStyle w:val="Heading3"/>
      </w:pPr>
    </w:p>
    <w:p w14:paraId="6DDE792A" w14:textId="4D79D5E8" w:rsidR="00F12D43" w:rsidRDefault="003D4E7F" w:rsidP="003D4E7F">
      <w:pPr>
        <w:pStyle w:val="Heading3"/>
      </w:pPr>
      <w:r>
        <w:t>Commercial kits</w:t>
      </w:r>
    </w:p>
    <w:p w14:paraId="7CF2359B" w14:textId="1E09F6FF" w:rsidR="001E4923" w:rsidRDefault="0023255F" w:rsidP="001E4923">
      <w:r>
        <w:t>C</w:t>
      </w:r>
      <w:r w:rsidR="001E4923">
        <w:t>ommercial kits</w:t>
      </w:r>
      <w:r>
        <w:t xml:space="preserve"> were prepared </w:t>
      </w:r>
      <w:r w:rsidR="001E4923">
        <w:t>with water as reported in the</w:t>
      </w:r>
      <w:r>
        <w:t xml:space="preserve"> related </w:t>
      </w:r>
      <w:proofErr w:type="gramStart"/>
      <w:r w:rsidR="001E4923">
        <w:t>instructions</w:t>
      </w:r>
      <w:r w:rsidR="003D4E7F">
        <w:t>, in particular</w:t>
      </w:r>
      <w:proofErr w:type="gramEnd"/>
      <w:r w:rsidR="001E4923">
        <w:t>.</w:t>
      </w:r>
    </w:p>
    <w:p w14:paraId="72FF6FE5" w14:textId="3A0FFA49" w:rsidR="001E4923" w:rsidRDefault="001E4923" w:rsidP="001E4923">
      <w:r>
        <w:t>- “</w:t>
      </w:r>
      <w:proofErr w:type="spellStart"/>
      <w:r>
        <w:t>Biocrates</w:t>
      </w:r>
      <w:proofErr w:type="spellEnd"/>
      <w:r>
        <w:t xml:space="preserve"> - QCH”: 100 </w:t>
      </w:r>
      <w:proofErr w:type="spellStart"/>
      <w:r>
        <w:t>μL</w:t>
      </w:r>
      <w:proofErr w:type="spellEnd"/>
      <w:r>
        <w:t xml:space="preserve"> of water w</w:t>
      </w:r>
      <w:r w:rsidR="00A942E4">
        <w:t>as</w:t>
      </w:r>
      <w:r>
        <w:t xml:space="preserve"> </w:t>
      </w:r>
      <w:r w:rsidR="00A942E4">
        <w:t xml:space="preserve">added, and it </w:t>
      </w:r>
      <w:r>
        <w:t xml:space="preserve">was then </w:t>
      </w:r>
      <w:r w:rsidR="00A942E4">
        <w:t>shaken</w:t>
      </w:r>
      <w:r>
        <w:t xml:space="preserve"> at 1200 rpm for 15 min. Then 50 </w:t>
      </w:r>
      <w:proofErr w:type="spellStart"/>
      <w:r>
        <w:t>μL</w:t>
      </w:r>
      <w:proofErr w:type="spellEnd"/>
      <w:r>
        <w:t xml:space="preserve"> of the freshly prepared solution was diluted in 450 </w:t>
      </w:r>
      <w:proofErr w:type="spellStart"/>
      <w:r>
        <w:t>μL</w:t>
      </w:r>
      <w:proofErr w:type="spellEnd"/>
      <w:r>
        <w:t xml:space="preserve"> of the urine mixture.</w:t>
      </w:r>
    </w:p>
    <w:p w14:paraId="4C74964F" w14:textId="62A050BC" w:rsidR="001E4923" w:rsidRDefault="001E4923" w:rsidP="001E4923">
      <w:r>
        <w:t>- "</w:t>
      </w:r>
      <w:proofErr w:type="spellStart"/>
      <w:r>
        <w:t>Chromsystem</w:t>
      </w:r>
      <w:proofErr w:type="spellEnd"/>
      <w:r>
        <w:t xml:space="preserve"> - Endocrine Urine Control Pathological Range": 8 mL of water was added, </w:t>
      </w:r>
      <w:r w:rsidR="00A942E4">
        <w:t>the solution</w:t>
      </w:r>
      <w:r>
        <w:t xml:space="preserve"> was then left to rest for 10-15 min and then </w:t>
      </w:r>
      <w:r w:rsidR="00A942E4">
        <w:t>shaken</w:t>
      </w:r>
      <w:r>
        <w:t xml:space="preserve"> to dissolve the contents.</w:t>
      </w:r>
    </w:p>
    <w:p w14:paraId="4BD8FC84" w14:textId="13C24274" w:rsidR="001E4923" w:rsidRDefault="001E4923" w:rsidP="001E4923">
      <w:r>
        <w:t>- “Recipe - For Occupational Medicine”: 5 mL</w:t>
      </w:r>
      <w:r w:rsidR="00C62F6D">
        <w:t xml:space="preserve"> </w:t>
      </w:r>
      <w:r w:rsidR="00A942E4">
        <w:t xml:space="preserve">of water </w:t>
      </w:r>
      <w:r>
        <w:t>was added</w:t>
      </w:r>
      <w:r w:rsidR="00A942E4">
        <w:t xml:space="preserve">, and it was shaken </w:t>
      </w:r>
      <w:r>
        <w:t>for 15 min.</w:t>
      </w:r>
    </w:p>
    <w:sectPr w:rsidR="001E492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21C95" w14:textId="77777777" w:rsidR="00644286" w:rsidRDefault="00644286" w:rsidP="00644286">
      <w:pPr>
        <w:spacing w:after="0" w:line="240" w:lineRule="auto"/>
      </w:pPr>
      <w:r>
        <w:separator/>
      </w:r>
    </w:p>
  </w:endnote>
  <w:endnote w:type="continuationSeparator" w:id="0">
    <w:p w14:paraId="0015BD4D" w14:textId="77777777" w:rsidR="00644286" w:rsidRDefault="00644286" w:rsidP="0064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942552"/>
      <w:docPartObj>
        <w:docPartGallery w:val="Page Numbers (Bottom of Page)"/>
        <w:docPartUnique/>
      </w:docPartObj>
    </w:sdtPr>
    <w:sdtContent>
      <w:sdt>
        <w:sdtPr>
          <w:id w:val="-1769616900"/>
          <w:docPartObj>
            <w:docPartGallery w:val="Page Numbers (Top of Page)"/>
            <w:docPartUnique/>
          </w:docPartObj>
        </w:sdtPr>
        <w:sdtContent>
          <w:p w14:paraId="7933F764" w14:textId="6D42FDE9" w:rsidR="00644286" w:rsidRDefault="0064428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C7ED669" w14:textId="77777777" w:rsidR="00644286" w:rsidRDefault="00644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BAC7E" w14:textId="77777777" w:rsidR="00644286" w:rsidRDefault="00644286" w:rsidP="00644286">
      <w:pPr>
        <w:spacing w:after="0" w:line="240" w:lineRule="auto"/>
      </w:pPr>
      <w:r>
        <w:separator/>
      </w:r>
    </w:p>
  </w:footnote>
  <w:footnote w:type="continuationSeparator" w:id="0">
    <w:p w14:paraId="1FFC84E0" w14:textId="77777777" w:rsidR="00644286" w:rsidRDefault="00644286" w:rsidP="00644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F516" w14:textId="46C0ABD3" w:rsidR="00E22673" w:rsidRDefault="00E22673" w:rsidP="00E22673">
    <w:pPr>
      <w:pStyle w:val="MDPI12title"/>
      <w:jc w:val="right"/>
      <w:rPr>
        <w:b w:val="0"/>
        <w:bCs/>
        <w:i/>
        <w:iCs/>
        <w:sz w:val="20"/>
        <w:szCs w:val="10"/>
      </w:rPr>
    </w:pPr>
    <w:r w:rsidRPr="00644286">
      <w:rPr>
        <w:b w:val="0"/>
        <w:bCs/>
        <w:sz w:val="20"/>
        <w:szCs w:val="10"/>
      </w:rPr>
      <w:t xml:space="preserve">Frigerio et al., </w:t>
    </w:r>
    <w:r w:rsidRPr="00644286">
      <w:rPr>
        <w:b w:val="0"/>
        <w:bCs/>
        <w:sz w:val="20"/>
        <w:szCs w:val="10"/>
      </w:rPr>
      <w:t>Development and application of an LC-MS/MS untargeted exposomics method with a separated pooled quality control strategy</w:t>
    </w:r>
    <w:r w:rsidRPr="00644286">
      <w:rPr>
        <w:b w:val="0"/>
        <w:bCs/>
        <w:sz w:val="20"/>
        <w:szCs w:val="10"/>
      </w:rPr>
      <w:t xml:space="preserve"> - </w:t>
    </w:r>
    <w:r w:rsidRPr="00644286">
      <w:rPr>
        <w:b w:val="0"/>
        <w:bCs/>
        <w:i/>
        <w:iCs/>
        <w:sz w:val="20"/>
        <w:szCs w:val="10"/>
      </w:rPr>
      <w:t>supplementary material</w:t>
    </w:r>
  </w:p>
  <w:p w14:paraId="688CA846" w14:textId="77777777" w:rsidR="00E22673" w:rsidRPr="00E22673" w:rsidRDefault="00E22673" w:rsidP="00E22673">
    <w:pPr>
      <w:rPr>
        <w:lang w:val="en-US" w:eastAsia="de-DE" w:bidi="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1FAC"/>
    <w:multiLevelType w:val="hybridMultilevel"/>
    <w:tmpl w:val="6A7EF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44D56"/>
    <w:multiLevelType w:val="hybridMultilevel"/>
    <w:tmpl w:val="2F763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A4BA1"/>
    <w:multiLevelType w:val="hybridMultilevel"/>
    <w:tmpl w:val="5C721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70607"/>
    <w:multiLevelType w:val="hybridMultilevel"/>
    <w:tmpl w:val="F992D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0014B6"/>
    <w:multiLevelType w:val="hybridMultilevel"/>
    <w:tmpl w:val="748C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C3952"/>
    <w:multiLevelType w:val="hybridMultilevel"/>
    <w:tmpl w:val="80E8E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4E1405"/>
    <w:multiLevelType w:val="hybridMultilevel"/>
    <w:tmpl w:val="7C962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416090"/>
    <w:multiLevelType w:val="hybridMultilevel"/>
    <w:tmpl w:val="8B888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B06AAE"/>
    <w:multiLevelType w:val="hybridMultilevel"/>
    <w:tmpl w:val="B51C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9D5FD9"/>
    <w:multiLevelType w:val="hybridMultilevel"/>
    <w:tmpl w:val="C5A0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83148"/>
    <w:multiLevelType w:val="hybridMultilevel"/>
    <w:tmpl w:val="A6B8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5E36A1"/>
    <w:multiLevelType w:val="hybridMultilevel"/>
    <w:tmpl w:val="4C0E4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C7A3D"/>
    <w:multiLevelType w:val="hybridMultilevel"/>
    <w:tmpl w:val="7FE0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C692A"/>
    <w:multiLevelType w:val="hybridMultilevel"/>
    <w:tmpl w:val="7DF8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403C6B"/>
    <w:multiLevelType w:val="hybridMultilevel"/>
    <w:tmpl w:val="435A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354A2"/>
    <w:multiLevelType w:val="hybridMultilevel"/>
    <w:tmpl w:val="1496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0547EC"/>
    <w:multiLevelType w:val="hybridMultilevel"/>
    <w:tmpl w:val="EA988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6F4971"/>
    <w:multiLevelType w:val="hybridMultilevel"/>
    <w:tmpl w:val="8DE4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F44E67"/>
    <w:multiLevelType w:val="hybridMultilevel"/>
    <w:tmpl w:val="08B8D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FC7AC2"/>
    <w:multiLevelType w:val="hybridMultilevel"/>
    <w:tmpl w:val="71B82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EC6838"/>
    <w:multiLevelType w:val="hybridMultilevel"/>
    <w:tmpl w:val="0052A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0"/>
  </w:num>
  <w:num w:numId="4">
    <w:abstractNumId w:val="9"/>
  </w:num>
  <w:num w:numId="5">
    <w:abstractNumId w:val="19"/>
  </w:num>
  <w:num w:numId="6">
    <w:abstractNumId w:val="15"/>
  </w:num>
  <w:num w:numId="7">
    <w:abstractNumId w:val="1"/>
  </w:num>
  <w:num w:numId="8">
    <w:abstractNumId w:val="14"/>
  </w:num>
  <w:num w:numId="9">
    <w:abstractNumId w:val="4"/>
  </w:num>
  <w:num w:numId="10">
    <w:abstractNumId w:val="12"/>
  </w:num>
  <w:num w:numId="11">
    <w:abstractNumId w:val="2"/>
  </w:num>
  <w:num w:numId="12">
    <w:abstractNumId w:val="10"/>
  </w:num>
  <w:num w:numId="13">
    <w:abstractNumId w:val="20"/>
  </w:num>
  <w:num w:numId="14">
    <w:abstractNumId w:val="11"/>
  </w:num>
  <w:num w:numId="15">
    <w:abstractNumId w:val="5"/>
  </w:num>
  <w:num w:numId="16">
    <w:abstractNumId w:val="8"/>
  </w:num>
  <w:num w:numId="17">
    <w:abstractNumId w:val="3"/>
  </w:num>
  <w:num w:numId="18">
    <w:abstractNumId w:val="13"/>
  </w:num>
  <w:num w:numId="19">
    <w:abstractNumId w:val="6"/>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72"/>
    <w:rsid w:val="000613C5"/>
    <w:rsid w:val="00182AF5"/>
    <w:rsid w:val="001A44A0"/>
    <w:rsid w:val="001D3734"/>
    <w:rsid w:val="001E4923"/>
    <w:rsid w:val="0023255F"/>
    <w:rsid w:val="00242D20"/>
    <w:rsid w:val="0029504C"/>
    <w:rsid w:val="002A1672"/>
    <w:rsid w:val="002C7DAF"/>
    <w:rsid w:val="002E7C22"/>
    <w:rsid w:val="00313D8C"/>
    <w:rsid w:val="0038689B"/>
    <w:rsid w:val="003D4E7F"/>
    <w:rsid w:val="003D65ED"/>
    <w:rsid w:val="0043256C"/>
    <w:rsid w:val="00454816"/>
    <w:rsid w:val="00494642"/>
    <w:rsid w:val="005027AC"/>
    <w:rsid w:val="005827B4"/>
    <w:rsid w:val="005F5491"/>
    <w:rsid w:val="00644286"/>
    <w:rsid w:val="00696748"/>
    <w:rsid w:val="007535C7"/>
    <w:rsid w:val="007D584D"/>
    <w:rsid w:val="00864808"/>
    <w:rsid w:val="00893777"/>
    <w:rsid w:val="00955B31"/>
    <w:rsid w:val="00970664"/>
    <w:rsid w:val="009A3F43"/>
    <w:rsid w:val="009C2968"/>
    <w:rsid w:val="00A334CC"/>
    <w:rsid w:val="00A457AE"/>
    <w:rsid w:val="00A50A11"/>
    <w:rsid w:val="00A942E4"/>
    <w:rsid w:val="00B1611E"/>
    <w:rsid w:val="00BC1783"/>
    <w:rsid w:val="00BC5322"/>
    <w:rsid w:val="00C62F6D"/>
    <w:rsid w:val="00C86719"/>
    <w:rsid w:val="00D32C70"/>
    <w:rsid w:val="00D50574"/>
    <w:rsid w:val="00D9329C"/>
    <w:rsid w:val="00E21E61"/>
    <w:rsid w:val="00E22673"/>
    <w:rsid w:val="00E7257F"/>
    <w:rsid w:val="00E7598D"/>
    <w:rsid w:val="00F12D43"/>
    <w:rsid w:val="00F207E3"/>
    <w:rsid w:val="00F822E9"/>
    <w:rsid w:val="00FE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B77BC"/>
  <w15:chartTrackingRefBased/>
  <w15:docId w15:val="{F1441C50-8665-4319-8015-3A066A50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642"/>
    <w:pPr>
      <w:jc w:val="both"/>
    </w:pPr>
    <w:rPr>
      <w:rFonts w:ascii="Times New Roman" w:hAnsi="Times New Roman"/>
      <w:sz w:val="24"/>
    </w:rPr>
  </w:style>
  <w:style w:type="paragraph" w:styleId="Heading1">
    <w:name w:val="heading 1"/>
    <w:basedOn w:val="Normal"/>
    <w:next w:val="Normal"/>
    <w:link w:val="Heading1Char"/>
    <w:uiPriority w:val="9"/>
    <w:qFormat/>
    <w:rsid w:val="00494642"/>
    <w:pPr>
      <w:keepNext/>
      <w:keepLines/>
      <w:spacing w:before="240" w:after="0"/>
      <w:jc w:val="left"/>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94642"/>
    <w:pPr>
      <w:keepNext/>
      <w:keepLines/>
      <w:spacing w:before="40" w:after="0"/>
      <w:jc w:val="left"/>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207E3"/>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4642"/>
    <w:pPr>
      <w:spacing w:after="0" w:line="240" w:lineRule="auto"/>
      <w:contextualSpacing/>
      <w:jc w:val="center"/>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494642"/>
    <w:rPr>
      <w:rFonts w:ascii="Times New Roman" w:eastAsiaTheme="majorEastAsia" w:hAnsi="Times New Roman" w:cstheme="majorBidi"/>
      <w:b/>
      <w:spacing w:val="-10"/>
      <w:kern w:val="28"/>
      <w:sz w:val="56"/>
      <w:szCs w:val="56"/>
    </w:rPr>
  </w:style>
  <w:style w:type="character" w:customStyle="1" w:styleId="Heading1Char">
    <w:name w:val="Heading 1 Char"/>
    <w:basedOn w:val="DefaultParagraphFont"/>
    <w:link w:val="Heading1"/>
    <w:uiPriority w:val="9"/>
    <w:rsid w:val="00494642"/>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494642"/>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F207E3"/>
    <w:rPr>
      <w:rFonts w:ascii="Times New Roman" w:eastAsiaTheme="majorEastAsia" w:hAnsi="Times New Roman" w:cstheme="majorBidi"/>
      <w:b/>
      <w:i/>
      <w:sz w:val="24"/>
      <w:szCs w:val="24"/>
    </w:rPr>
  </w:style>
  <w:style w:type="paragraph" w:styleId="ListParagraph">
    <w:name w:val="List Paragraph"/>
    <w:basedOn w:val="Normal"/>
    <w:uiPriority w:val="34"/>
    <w:qFormat/>
    <w:rsid w:val="002C7DAF"/>
    <w:pPr>
      <w:ind w:left="720"/>
      <w:contextualSpacing/>
    </w:pPr>
  </w:style>
  <w:style w:type="paragraph" w:customStyle="1" w:styleId="MDPI12title">
    <w:name w:val="MDPI_1.2_title"/>
    <w:next w:val="Normal"/>
    <w:qFormat/>
    <w:rsid w:val="00644286"/>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644286"/>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customStyle="1" w:styleId="MDPI16affiliation">
    <w:name w:val="MDPI_1.6_affiliation"/>
    <w:qFormat/>
    <w:rsid w:val="00644286"/>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styleId="Header">
    <w:name w:val="header"/>
    <w:basedOn w:val="Normal"/>
    <w:link w:val="HeaderChar"/>
    <w:uiPriority w:val="99"/>
    <w:unhideWhenUsed/>
    <w:rsid w:val="00644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286"/>
    <w:rPr>
      <w:rFonts w:ascii="Times New Roman" w:hAnsi="Times New Roman"/>
      <w:sz w:val="24"/>
    </w:rPr>
  </w:style>
  <w:style w:type="paragraph" w:styleId="Footer">
    <w:name w:val="footer"/>
    <w:basedOn w:val="Normal"/>
    <w:link w:val="FooterChar"/>
    <w:uiPriority w:val="99"/>
    <w:unhideWhenUsed/>
    <w:rsid w:val="00644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2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348AF-98CF-463E-ADDB-7C6429173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1972</Words>
  <Characters>11247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Gianfranco Frigerio</dc:creator>
  <cp:keywords/>
  <dc:description/>
  <cp:lastModifiedBy>Gianfranco Frigerio</cp:lastModifiedBy>
  <cp:revision>3</cp:revision>
  <dcterms:created xsi:type="dcterms:W3CDTF">2022-02-28T13:57:00Z</dcterms:created>
  <dcterms:modified xsi:type="dcterms:W3CDTF">2022-02-28T14:09:00Z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http://www.zotero.org/styles/molecules</vt:lpwstr>
  </property>
  <property fmtid="{D5CDD505-2E9C-101B-9397-08002B2CF9AE}" pid="21" name="Mendeley Recent Style Name 9_1">
    <vt:lpwstr>Molecules</vt:lpwstr>
  </property>
  <property fmtid="{D5CDD505-2E9C-101B-9397-08002B2CF9AE}" pid="22" name="Mendeley Document_1">
    <vt:lpwstr>True</vt:lpwstr>
  </property>
  <property fmtid="{D5CDD505-2E9C-101B-9397-08002B2CF9AE}" pid="23" name="Mendeley Unique User Id_1">
    <vt:lpwstr>7c2e1379-f43a-3e80-a509-260e42e9872c</vt:lpwstr>
  </property>
  <property fmtid="{D5CDD505-2E9C-101B-9397-08002B2CF9AE}" pid="24" name="Mendeley Citation Style_1">
    <vt:lpwstr>http://www.zotero.org/styles/toxicology-letters</vt:lpwstr>
  </property>
</Properties>
</file>