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2113" w:rsidRPr="00785E13" w:rsidRDefault="007A2113" w:rsidP="00E24B5C">
      <w:pPr>
        <w:spacing w:after="0" w:line="240" w:lineRule="auto"/>
        <w:jc w:val="center"/>
        <w:outlineLvl w:val="0"/>
        <w:rPr>
          <w:rFonts w:ascii="Times New Roman" w:hAnsi="Times New Roman"/>
          <w:sz w:val="24"/>
          <w:szCs w:val="24"/>
          <w:highlight w:val="black"/>
        </w:rPr>
      </w:pPr>
      <w:bookmarkStart w:id="0" w:name="_GoBack"/>
      <w:bookmarkEnd w:id="0"/>
    </w:p>
    <w:p w:rsidR="007A2113" w:rsidRPr="00B373CC" w:rsidRDefault="007A2113" w:rsidP="00E24B5C">
      <w:pPr>
        <w:spacing w:after="0" w:line="240" w:lineRule="auto"/>
        <w:jc w:val="center"/>
        <w:outlineLvl w:val="0"/>
        <w:rPr>
          <w:rFonts w:ascii="Times New Roman" w:hAnsi="Times New Roman"/>
          <w:b/>
          <w:bCs/>
          <w:kern w:val="36"/>
          <w:sz w:val="28"/>
          <w:szCs w:val="28"/>
        </w:rPr>
      </w:pPr>
      <w:r w:rsidRPr="00906A16">
        <w:rPr>
          <w:rFonts w:ascii="Times New Roman" w:hAnsi="Times New Roman"/>
          <w:b/>
          <w:bCs/>
          <w:kern w:val="36"/>
          <w:sz w:val="28"/>
          <w:szCs w:val="28"/>
        </w:rPr>
        <w:t xml:space="preserve">Partial </w:t>
      </w:r>
      <w:r w:rsidRPr="00906A16">
        <w:rPr>
          <w:rFonts w:ascii="Times New Roman" w:hAnsi="Times New Roman"/>
          <w:b/>
          <w:bCs/>
          <w:i/>
          <w:iCs/>
          <w:kern w:val="36"/>
          <w:sz w:val="28"/>
          <w:szCs w:val="28"/>
        </w:rPr>
        <w:t>in situ</w:t>
      </w:r>
      <w:r w:rsidRPr="00906A16">
        <w:rPr>
          <w:rFonts w:ascii="Times New Roman" w:hAnsi="Times New Roman"/>
          <w:b/>
          <w:bCs/>
          <w:kern w:val="36"/>
          <w:sz w:val="28"/>
          <w:szCs w:val="28"/>
        </w:rPr>
        <w:t xml:space="preserve"> reduction of </w:t>
      </w:r>
      <w:proofErr w:type="gramStart"/>
      <w:r w:rsidRPr="00906A16">
        <w:rPr>
          <w:rFonts w:ascii="Times New Roman" w:hAnsi="Times New Roman"/>
          <w:b/>
          <w:bCs/>
          <w:kern w:val="36"/>
          <w:sz w:val="28"/>
          <w:szCs w:val="28"/>
        </w:rPr>
        <w:t>copper(</w:t>
      </w:r>
      <w:proofErr w:type="gramEnd"/>
      <w:r w:rsidRPr="00906A16">
        <w:rPr>
          <w:rFonts w:ascii="Times New Roman" w:hAnsi="Times New Roman"/>
          <w:b/>
          <w:bCs/>
          <w:kern w:val="36"/>
          <w:sz w:val="28"/>
          <w:szCs w:val="28"/>
        </w:rPr>
        <w:t xml:space="preserve">II) resulting in one-pot formation </w:t>
      </w:r>
      <w:r w:rsidRPr="00906A16">
        <w:rPr>
          <w:rFonts w:ascii="Times New Roman" w:hAnsi="Times New Roman"/>
          <w:b/>
          <w:sz w:val="28"/>
          <w:szCs w:val="28"/>
        </w:rPr>
        <w:t>of 2D neutral and 3D cationic copper(I) iodide –pyrazine coordination polymers</w:t>
      </w:r>
      <w:r w:rsidR="007F3395" w:rsidRPr="00906A16">
        <w:rPr>
          <w:rFonts w:ascii="Times New Roman" w:hAnsi="Times New Roman"/>
          <w:b/>
          <w:sz w:val="28"/>
          <w:szCs w:val="28"/>
        </w:rPr>
        <w:t>:</w:t>
      </w:r>
      <w:r w:rsidRPr="00906A16">
        <w:rPr>
          <w:rFonts w:ascii="Times New Roman" w:hAnsi="Times New Roman"/>
          <w:b/>
          <w:sz w:val="28"/>
          <w:szCs w:val="28"/>
        </w:rPr>
        <w:t xml:space="preserve"> structure and </w:t>
      </w:r>
      <w:r w:rsidR="002A0935">
        <w:rPr>
          <w:rFonts w:ascii="Times New Roman" w:hAnsi="Times New Roman"/>
          <w:b/>
          <w:sz w:val="28"/>
          <w:szCs w:val="28"/>
        </w:rPr>
        <w:t xml:space="preserve">emissive </w:t>
      </w:r>
      <w:r w:rsidRPr="00906A16">
        <w:rPr>
          <w:rFonts w:ascii="Times New Roman" w:hAnsi="Times New Roman"/>
          <w:b/>
          <w:sz w:val="28"/>
          <w:szCs w:val="28"/>
        </w:rPr>
        <w:t>properties</w:t>
      </w:r>
      <w:r w:rsidR="00EC12BC" w:rsidRPr="00906A16">
        <w:rPr>
          <w:rFonts w:ascii="Times New Roman" w:hAnsi="Times New Roman"/>
          <w:b/>
          <w:sz w:val="28"/>
          <w:szCs w:val="28"/>
        </w:rPr>
        <w:t xml:space="preserve"> </w:t>
      </w:r>
    </w:p>
    <w:p w:rsidR="007A2113" w:rsidRPr="00B373CC" w:rsidRDefault="007A2113" w:rsidP="00E24B5C">
      <w:pPr>
        <w:spacing w:after="0" w:line="240" w:lineRule="auto"/>
        <w:jc w:val="center"/>
        <w:outlineLvl w:val="0"/>
        <w:rPr>
          <w:rFonts w:ascii="Times New Roman" w:hAnsi="Times New Roman"/>
          <w:b/>
          <w:bCs/>
          <w:color w:val="333333"/>
          <w:kern w:val="36"/>
          <w:sz w:val="24"/>
          <w:szCs w:val="24"/>
        </w:rPr>
      </w:pPr>
    </w:p>
    <w:p w:rsidR="007A2113" w:rsidRPr="00DD1411" w:rsidRDefault="007A2113" w:rsidP="00E24B5C">
      <w:pPr>
        <w:spacing w:after="0" w:line="240" w:lineRule="auto"/>
        <w:jc w:val="center"/>
        <w:rPr>
          <w:rFonts w:ascii="Times New Roman" w:hAnsi="Times New Roman"/>
          <w:sz w:val="24"/>
          <w:szCs w:val="24"/>
          <w:lang w:val="it-IT"/>
        </w:rPr>
      </w:pPr>
      <w:proofErr w:type="spellStart"/>
      <w:r w:rsidRPr="00B373CC">
        <w:rPr>
          <w:rFonts w:ascii="Times New Roman" w:hAnsi="Times New Roman"/>
          <w:sz w:val="24"/>
          <w:szCs w:val="24"/>
        </w:rPr>
        <w:t>Iurie</w:t>
      </w:r>
      <w:proofErr w:type="spellEnd"/>
      <w:r w:rsidRPr="00B373CC">
        <w:rPr>
          <w:rFonts w:ascii="Times New Roman" w:hAnsi="Times New Roman"/>
          <w:sz w:val="24"/>
          <w:szCs w:val="24"/>
        </w:rPr>
        <w:t xml:space="preserve"> L. </w:t>
      </w:r>
      <w:proofErr w:type="spellStart"/>
      <w:r w:rsidRPr="00B373CC">
        <w:rPr>
          <w:rFonts w:ascii="Times New Roman" w:hAnsi="Times New Roman"/>
          <w:sz w:val="24"/>
          <w:szCs w:val="24"/>
        </w:rPr>
        <w:t>Malaestean</w:t>
      </w:r>
      <w:proofErr w:type="spellEnd"/>
      <w:r w:rsidRPr="00B373CC">
        <w:rPr>
          <w:rFonts w:ascii="Times New Roman" w:hAnsi="Times New Roman"/>
          <w:sz w:val="24"/>
          <w:szCs w:val="24"/>
        </w:rPr>
        <w:t xml:space="preserve">, Victor Ch. </w:t>
      </w:r>
      <w:proofErr w:type="spellStart"/>
      <w:r w:rsidRPr="00DD1411">
        <w:rPr>
          <w:rFonts w:ascii="Times New Roman" w:hAnsi="Times New Roman"/>
          <w:sz w:val="24"/>
          <w:szCs w:val="24"/>
          <w:lang w:val="it-IT"/>
        </w:rPr>
        <w:t>Kravtsov</w:t>
      </w:r>
      <w:proofErr w:type="spellEnd"/>
      <w:r w:rsidRPr="00DD1411">
        <w:rPr>
          <w:rFonts w:ascii="Times New Roman" w:hAnsi="Times New Roman"/>
          <w:sz w:val="24"/>
          <w:szCs w:val="24"/>
          <w:lang w:val="it-IT"/>
        </w:rPr>
        <w:t xml:space="preserve">, </w:t>
      </w:r>
      <w:proofErr w:type="spellStart"/>
      <w:r w:rsidRPr="00DD1411">
        <w:rPr>
          <w:rFonts w:ascii="Times New Roman" w:hAnsi="Times New Roman"/>
          <w:sz w:val="24"/>
          <w:szCs w:val="24"/>
          <w:lang w:val="it-IT"/>
        </w:rPr>
        <w:t>Janusz</w:t>
      </w:r>
      <w:proofErr w:type="spellEnd"/>
      <w:r w:rsidRPr="00DD1411">
        <w:rPr>
          <w:rFonts w:ascii="Times New Roman" w:hAnsi="Times New Roman"/>
          <w:sz w:val="24"/>
          <w:szCs w:val="24"/>
          <w:lang w:val="it-IT"/>
        </w:rPr>
        <w:t xml:space="preserve"> Lipkowski</w:t>
      </w:r>
      <w:proofErr w:type="gramStart"/>
      <w:r w:rsidRPr="00DD1411">
        <w:rPr>
          <w:rFonts w:ascii="Times New Roman" w:hAnsi="Times New Roman"/>
          <w:sz w:val="24"/>
          <w:szCs w:val="24"/>
          <w:lang w:val="it-IT"/>
        </w:rPr>
        <w:t>,</w:t>
      </w:r>
      <w:r w:rsidRPr="00DD1411">
        <w:rPr>
          <w:rFonts w:ascii="Times New Roman" w:hAnsi="Times New Roman"/>
          <w:sz w:val="24"/>
          <w:szCs w:val="24"/>
          <w:vertAlign w:val="superscript"/>
          <w:lang w:val="it-IT"/>
        </w:rPr>
        <w:t>1</w:t>
      </w:r>
      <w:r w:rsidRPr="00DD1411">
        <w:rPr>
          <w:rFonts w:ascii="Times New Roman" w:hAnsi="Times New Roman"/>
          <w:sz w:val="24"/>
          <w:szCs w:val="24"/>
          <w:lang w:val="it-IT"/>
        </w:rPr>
        <w:t>Elena</w:t>
      </w:r>
      <w:proofErr w:type="gramEnd"/>
      <w:r w:rsidRPr="00DD1411">
        <w:rPr>
          <w:rFonts w:ascii="Times New Roman" w:hAnsi="Times New Roman"/>
          <w:sz w:val="24"/>
          <w:szCs w:val="24"/>
          <w:lang w:val="it-IT"/>
        </w:rPr>
        <w:t xml:space="preserve"> Cariati,</w:t>
      </w:r>
      <w:r w:rsidRPr="00DD1411">
        <w:rPr>
          <w:rFonts w:ascii="Times New Roman" w:hAnsi="Times New Roman"/>
          <w:sz w:val="24"/>
          <w:szCs w:val="24"/>
          <w:vertAlign w:val="superscript"/>
          <w:lang w:val="it-IT"/>
        </w:rPr>
        <w:t>2,3</w:t>
      </w:r>
      <w:r w:rsidR="00DD1411" w:rsidRPr="00DD1411">
        <w:rPr>
          <w:rFonts w:ascii="Times New Roman" w:hAnsi="Times New Roman"/>
          <w:sz w:val="24"/>
          <w:szCs w:val="24"/>
          <w:vertAlign w:val="superscript"/>
          <w:lang w:val="it-IT"/>
        </w:rPr>
        <w:t xml:space="preserve"> </w:t>
      </w:r>
      <w:r w:rsidR="00DD1411">
        <w:rPr>
          <w:rFonts w:ascii="Times New Roman" w:hAnsi="Times New Roman"/>
          <w:sz w:val="24"/>
          <w:szCs w:val="24"/>
          <w:lang w:val="it-IT"/>
        </w:rPr>
        <w:t>Stefania Righetto,</w:t>
      </w:r>
      <w:r w:rsidR="00DD1411">
        <w:rPr>
          <w:rFonts w:ascii="Times New Roman" w:hAnsi="Times New Roman"/>
          <w:sz w:val="24"/>
          <w:szCs w:val="24"/>
          <w:vertAlign w:val="superscript"/>
          <w:lang w:val="it-IT"/>
        </w:rPr>
        <w:t>3</w:t>
      </w:r>
      <w:r w:rsidR="00DD1411">
        <w:rPr>
          <w:rFonts w:ascii="Times New Roman" w:hAnsi="Times New Roman"/>
          <w:sz w:val="24"/>
          <w:szCs w:val="24"/>
          <w:lang w:val="it-IT"/>
        </w:rPr>
        <w:t xml:space="preserve"> Daniele Marinotto,</w:t>
      </w:r>
      <w:r w:rsidR="00DD1411">
        <w:rPr>
          <w:rFonts w:ascii="Times New Roman" w:hAnsi="Times New Roman"/>
          <w:sz w:val="24"/>
          <w:szCs w:val="24"/>
          <w:vertAlign w:val="superscript"/>
          <w:lang w:val="it-IT"/>
        </w:rPr>
        <w:t>3</w:t>
      </w:r>
      <w:r w:rsidRPr="00DD1411">
        <w:rPr>
          <w:rFonts w:ascii="Times New Roman" w:hAnsi="Times New Roman"/>
          <w:sz w:val="24"/>
          <w:szCs w:val="24"/>
          <w:lang w:val="it-IT"/>
        </w:rPr>
        <w:t xml:space="preserve"> Alessandra Forni,</w:t>
      </w:r>
      <w:r w:rsidRPr="00DD1411">
        <w:rPr>
          <w:rFonts w:ascii="Times New Roman" w:hAnsi="Times New Roman"/>
          <w:sz w:val="24"/>
          <w:szCs w:val="24"/>
          <w:vertAlign w:val="superscript"/>
          <w:lang w:val="it-IT"/>
        </w:rPr>
        <w:t>2</w:t>
      </w:r>
      <w:r w:rsidRPr="00DD1411">
        <w:rPr>
          <w:rFonts w:ascii="Times New Roman" w:hAnsi="Times New Roman"/>
          <w:sz w:val="24"/>
          <w:szCs w:val="24"/>
          <w:lang w:val="it-IT"/>
        </w:rPr>
        <w:t xml:space="preserve"> Marina S. </w:t>
      </w:r>
      <w:proofErr w:type="spellStart"/>
      <w:r w:rsidRPr="00DD1411">
        <w:rPr>
          <w:rFonts w:ascii="Times New Roman" w:hAnsi="Times New Roman"/>
          <w:sz w:val="24"/>
          <w:szCs w:val="24"/>
          <w:lang w:val="it-IT"/>
        </w:rPr>
        <w:t>Fonari</w:t>
      </w:r>
      <w:proofErr w:type="spellEnd"/>
    </w:p>
    <w:p w:rsidR="007A2113" w:rsidRPr="00DD1411" w:rsidRDefault="007A2113" w:rsidP="00E24B5C">
      <w:pPr>
        <w:spacing w:after="0" w:line="240" w:lineRule="auto"/>
        <w:rPr>
          <w:rFonts w:ascii="Times New Roman" w:hAnsi="Times New Roman"/>
          <w:sz w:val="24"/>
          <w:szCs w:val="24"/>
          <w:lang w:val="it-IT"/>
        </w:rPr>
      </w:pPr>
    </w:p>
    <w:p w:rsidR="007A2113" w:rsidRPr="00DD1411" w:rsidRDefault="007A2113" w:rsidP="00E24B5C">
      <w:pPr>
        <w:spacing w:after="0" w:line="240" w:lineRule="auto"/>
        <w:jc w:val="center"/>
        <w:rPr>
          <w:rFonts w:ascii="Times New Roman" w:hAnsi="Times New Roman"/>
          <w:sz w:val="24"/>
          <w:szCs w:val="24"/>
          <w:lang w:val="it-IT"/>
        </w:rPr>
      </w:pPr>
    </w:p>
    <w:p w:rsidR="007A2113" w:rsidRPr="00F1730E" w:rsidRDefault="007A2113" w:rsidP="00E24B5C">
      <w:pPr>
        <w:spacing w:after="0" w:line="240" w:lineRule="auto"/>
        <w:jc w:val="center"/>
        <w:rPr>
          <w:rFonts w:ascii="Times New Roman" w:hAnsi="Times New Roman"/>
          <w:i/>
          <w:sz w:val="24"/>
          <w:szCs w:val="24"/>
        </w:rPr>
      </w:pPr>
      <w:r w:rsidRPr="00F1730E">
        <w:rPr>
          <w:rFonts w:ascii="Times New Roman" w:hAnsi="Times New Roman"/>
          <w:i/>
          <w:sz w:val="24"/>
          <w:szCs w:val="24"/>
        </w:rPr>
        <w:t>Institute of Applied Physics, Academy of Sciences of Moldova, Chisinau, Moldova</w:t>
      </w:r>
    </w:p>
    <w:p w:rsidR="007A2113" w:rsidRPr="00E74725" w:rsidRDefault="007A2113" w:rsidP="00E24B5C">
      <w:pPr>
        <w:spacing w:after="0" w:line="240" w:lineRule="auto"/>
        <w:jc w:val="center"/>
        <w:rPr>
          <w:rFonts w:ascii="Times New Roman" w:hAnsi="Times New Roman"/>
          <w:i/>
          <w:sz w:val="24"/>
          <w:szCs w:val="24"/>
        </w:rPr>
      </w:pPr>
      <w:r w:rsidRPr="00E74725">
        <w:rPr>
          <w:rFonts w:ascii="Times New Roman" w:hAnsi="Times New Roman"/>
          <w:i/>
          <w:sz w:val="24"/>
          <w:szCs w:val="24"/>
          <w:vertAlign w:val="superscript"/>
        </w:rPr>
        <w:t>1</w:t>
      </w:r>
      <w:r w:rsidRPr="00E74725">
        <w:rPr>
          <w:rFonts w:ascii="Times New Roman" w:hAnsi="Times New Roman"/>
          <w:i/>
          <w:sz w:val="24"/>
          <w:szCs w:val="24"/>
        </w:rPr>
        <w:t xml:space="preserve">Cardinal </w:t>
      </w:r>
      <w:proofErr w:type="spellStart"/>
      <w:r w:rsidRPr="00E74725">
        <w:rPr>
          <w:rFonts w:ascii="Times New Roman" w:hAnsi="Times New Roman"/>
          <w:i/>
          <w:sz w:val="24"/>
          <w:szCs w:val="24"/>
        </w:rPr>
        <w:t>Stafan</w:t>
      </w:r>
      <w:proofErr w:type="spellEnd"/>
      <w:r w:rsidRPr="00E74725">
        <w:rPr>
          <w:rFonts w:ascii="Times New Roman" w:hAnsi="Times New Roman"/>
          <w:i/>
          <w:sz w:val="24"/>
          <w:szCs w:val="24"/>
        </w:rPr>
        <w:t xml:space="preserve"> Wyszynski University in Warsaw, Faculty of Mathematical and Natural Sciences, 01-938, Warszawa, Poland</w:t>
      </w:r>
    </w:p>
    <w:p w:rsidR="007A2113" w:rsidRPr="00F1730E" w:rsidRDefault="007A2113" w:rsidP="00E24B5C">
      <w:pPr>
        <w:spacing w:after="0" w:line="240" w:lineRule="auto"/>
        <w:jc w:val="center"/>
        <w:rPr>
          <w:rStyle w:val="st"/>
          <w:rFonts w:ascii="Times New Roman" w:hAnsi="Times New Roman"/>
          <w:i/>
          <w:sz w:val="24"/>
          <w:szCs w:val="24"/>
        </w:rPr>
      </w:pPr>
      <w:r w:rsidRPr="00F1730E">
        <w:rPr>
          <w:rStyle w:val="st"/>
          <w:rFonts w:ascii="Times New Roman" w:hAnsi="Times New Roman"/>
          <w:i/>
          <w:sz w:val="24"/>
          <w:szCs w:val="24"/>
          <w:vertAlign w:val="superscript"/>
        </w:rPr>
        <w:t>2</w:t>
      </w:r>
      <w:r w:rsidRPr="00F1730E">
        <w:rPr>
          <w:rStyle w:val="st"/>
          <w:rFonts w:ascii="Times New Roman" w:hAnsi="Times New Roman"/>
          <w:i/>
          <w:sz w:val="24"/>
          <w:szCs w:val="24"/>
        </w:rPr>
        <w:t xml:space="preserve">ISTM-CNR, Institute of Molecular Sciences and Technologies of CNR and INSTM </w:t>
      </w:r>
      <w:proofErr w:type="spellStart"/>
      <w:r w:rsidRPr="00F1730E">
        <w:rPr>
          <w:rStyle w:val="st"/>
          <w:rFonts w:ascii="Times New Roman" w:hAnsi="Times New Roman"/>
          <w:i/>
          <w:sz w:val="24"/>
          <w:szCs w:val="24"/>
        </w:rPr>
        <w:t>UdR</w:t>
      </w:r>
      <w:proofErr w:type="spellEnd"/>
      <w:r w:rsidRPr="00F1730E">
        <w:rPr>
          <w:rStyle w:val="st"/>
          <w:rFonts w:ascii="Times New Roman" w:hAnsi="Times New Roman"/>
          <w:i/>
          <w:sz w:val="24"/>
          <w:szCs w:val="24"/>
        </w:rPr>
        <w:t>, Milano, Italy</w:t>
      </w:r>
    </w:p>
    <w:p w:rsidR="007A2113" w:rsidRPr="00DD1411" w:rsidRDefault="007A2113" w:rsidP="00E24B5C">
      <w:pPr>
        <w:spacing w:after="0" w:line="240" w:lineRule="auto"/>
        <w:jc w:val="center"/>
        <w:rPr>
          <w:rStyle w:val="st"/>
          <w:rFonts w:ascii="Times New Roman" w:hAnsi="Times New Roman"/>
          <w:i/>
          <w:sz w:val="24"/>
          <w:szCs w:val="24"/>
          <w:lang w:val="it-IT"/>
        </w:rPr>
      </w:pPr>
      <w:r w:rsidRPr="00DD1411">
        <w:rPr>
          <w:rStyle w:val="st"/>
          <w:rFonts w:ascii="Times New Roman" w:hAnsi="Times New Roman"/>
          <w:i/>
          <w:sz w:val="24"/>
          <w:szCs w:val="24"/>
          <w:vertAlign w:val="superscript"/>
          <w:lang w:val="it-IT"/>
        </w:rPr>
        <w:t>3</w:t>
      </w:r>
      <w:r w:rsidRPr="00DD1411">
        <w:rPr>
          <w:rFonts w:ascii="Times New Roman" w:hAnsi="Times New Roman"/>
          <w:i/>
          <w:sz w:val="24"/>
          <w:szCs w:val="24"/>
          <w:lang w:val="it-IT"/>
        </w:rPr>
        <w:t xml:space="preserve">Department of </w:t>
      </w:r>
      <w:proofErr w:type="spellStart"/>
      <w:r w:rsidRPr="00DD1411">
        <w:rPr>
          <w:rFonts w:ascii="Times New Roman" w:hAnsi="Times New Roman"/>
          <w:i/>
          <w:sz w:val="24"/>
          <w:szCs w:val="24"/>
          <w:lang w:val="it-IT"/>
        </w:rPr>
        <w:t>Chemistry</w:t>
      </w:r>
      <w:proofErr w:type="spellEnd"/>
      <w:r w:rsidRPr="00DD1411">
        <w:rPr>
          <w:rFonts w:ascii="Times New Roman" w:hAnsi="Times New Roman"/>
          <w:i/>
          <w:sz w:val="24"/>
          <w:szCs w:val="24"/>
          <w:lang w:val="it-IT"/>
        </w:rPr>
        <w:t>, Università</w:t>
      </w:r>
      <w:r w:rsidR="00DD1411" w:rsidRPr="00DD1411">
        <w:rPr>
          <w:rFonts w:ascii="Times New Roman" w:hAnsi="Times New Roman"/>
          <w:i/>
          <w:sz w:val="24"/>
          <w:szCs w:val="24"/>
          <w:lang w:val="it-IT"/>
        </w:rPr>
        <w:t xml:space="preserve"> </w:t>
      </w:r>
      <w:r w:rsidRPr="00DD1411">
        <w:rPr>
          <w:rFonts w:ascii="Times New Roman" w:hAnsi="Times New Roman"/>
          <w:i/>
          <w:sz w:val="24"/>
          <w:szCs w:val="24"/>
          <w:lang w:val="it-IT"/>
        </w:rPr>
        <w:t>degli</w:t>
      </w:r>
      <w:r w:rsidR="00DD1411" w:rsidRPr="00DD1411">
        <w:rPr>
          <w:rFonts w:ascii="Times New Roman" w:hAnsi="Times New Roman"/>
          <w:i/>
          <w:sz w:val="24"/>
          <w:szCs w:val="24"/>
          <w:lang w:val="it-IT"/>
        </w:rPr>
        <w:t xml:space="preserve"> </w:t>
      </w:r>
      <w:r w:rsidRPr="00DD1411">
        <w:rPr>
          <w:rFonts w:ascii="Times New Roman" w:hAnsi="Times New Roman"/>
          <w:i/>
          <w:sz w:val="24"/>
          <w:szCs w:val="24"/>
          <w:lang w:val="it-IT"/>
        </w:rPr>
        <w:t>Studi di Milano, Milan</w:t>
      </w:r>
      <w:r w:rsidR="00DD1411" w:rsidRPr="00DD1411">
        <w:rPr>
          <w:rFonts w:ascii="Times New Roman" w:hAnsi="Times New Roman"/>
          <w:i/>
          <w:sz w:val="24"/>
          <w:szCs w:val="24"/>
          <w:lang w:val="it-IT"/>
        </w:rPr>
        <w:t>o</w:t>
      </w:r>
      <w:r w:rsidRPr="00DD1411">
        <w:rPr>
          <w:rFonts w:ascii="Times New Roman" w:hAnsi="Times New Roman"/>
          <w:i/>
          <w:sz w:val="24"/>
          <w:szCs w:val="24"/>
          <w:lang w:val="it-IT"/>
        </w:rPr>
        <w:t xml:space="preserve">, </w:t>
      </w:r>
      <w:proofErr w:type="spellStart"/>
      <w:r w:rsidRPr="00DD1411">
        <w:rPr>
          <w:rFonts w:ascii="Times New Roman" w:hAnsi="Times New Roman"/>
          <w:i/>
          <w:sz w:val="24"/>
          <w:szCs w:val="24"/>
          <w:lang w:val="it-IT"/>
        </w:rPr>
        <w:t>Italy</w:t>
      </w:r>
      <w:proofErr w:type="spellEnd"/>
    </w:p>
    <w:p w:rsidR="007A2113" w:rsidRPr="00DD1411" w:rsidRDefault="007A2113" w:rsidP="00E24B5C">
      <w:pPr>
        <w:spacing w:after="0" w:line="240" w:lineRule="auto"/>
        <w:rPr>
          <w:rFonts w:ascii="Times New Roman" w:hAnsi="Times New Roman"/>
          <w:sz w:val="24"/>
          <w:szCs w:val="24"/>
          <w:lang w:val="it-IT"/>
        </w:rPr>
      </w:pPr>
    </w:p>
    <w:p w:rsidR="007A2113" w:rsidRPr="00DD1411" w:rsidRDefault="007A2113" w:rsidP="00E24B5C">
      <w:pPr>
        <w:spacing w:after="0" w:line="240" w:lineRule="auto"/>
        <w:rPr>
          <w:rFonts w:ascii="Times New Roman" w:hAnsi="Times New Roman"/>
          <w:sz w:val="24"/>
          <w:szCs w:val="24"/>
          <w:lang w:val="it-IT"/>
        </w:rPr>
      </w:pPr>
    </w:p>
    <w:p w:rsidR="001155E4" w:rsidRPr="00F1730E" w:rsidRDefault="00832488" w:rsidP="001155E4">
      <w:pPr>
        <w:spacing w:after="0" w:line="240" w:lineRule="auto"/>
        <w:jc w:val="both"/>
        <w:rPr>
          <w:rFonts w:ascii="Times New Roman" w:hAnsi="Times New Roman"/>
          <w:sz w:val="24"/>
          <w:szCs w:val="24"/>
        </w:rPr>
      </w:pPr>
      <w:r w:rsidRPr="00832488">
        <w:rPr>
          <w:rFonts w:ascii="Times New Roman" w:hAnsi="Times New Roman"/>
          <w:b/>
          <w:sz w:val="24"/>
          <w:szCs w:val="24"/>
        </w:rPr>
        <w:t>ABSTRACT:</w:t>
      </w:r>
      <w:r>
        <w:rPr>
          <w:rFonts w:ascii="Times New Roman" w:hAnsi="Times New Roman"/>
          <w:sz w:val="24"/>
          <w:szCs w:val="24"/>
        </w:rPr>
        <w:t xml:space="preserve"> </w:t>
      </w:r>
      <w:r w:rsidR="007A2113" w:rsidRPr="00F65459">
        <w:rPr>
          <w:rFonts w:ascii="Times New Roman" w:hAnsi="Times New Roman"/>
          <w:sz w:val="24"/>
          <w:szCs w:val="24"/>
        </w:rPr>
        <w:t xml:space="preserve">On the way to </w:t>
      </w:r>
      <w:proofErr w:type="gramStart"/>
      <w:r w:rsidR="007A2113" w:rsidRPr="00F65459">
        <w:rPr>
          <w:rFonts w:ascii="Times New Roman" w:hAnsi="Times New Roman"/>
          <w:sz w:val="24"/>
          <w:szCs w:val="24"/>
        </w:rPr>
        <w:t>copper(</w:t>
      </w:r>
      <w:proofErr w:type="gramEnd"/>
      <w:r w:rsidR="007A2113" w:rsidRPr="00F65459">
        <w:rPr>
          <w:rFonts w:ascii="Times New Roman" w:hAnsi="Times New Roman"/>
          <w:sz w:val="24"/>
          <w:szCs w:val="24"/>
        </w:rPr>
        <w:t>I) iodide coordination polymers with specific luminescent properties</w:t>
      </w:r>
      <w:r w:rsidR="008D0D40" w:rsidRPr="00F65459">
        <w:rPr>
          <w:rFonts w:ascii="Times New Roman" w:hAnsi="Times New Roman"/>
          <w:sz w:val="24"/>
          <w:szCs w:val="24"/>
        </w:rPr>
        <w:t>,</w:t>
      </w:r>
      <w:r w:rsidR="007A2113" w:rsidRPr="00F65459">
        <w:rPr>
          <w:rFonts w:ascii="Times New Roman" w:hAnsi="Times New Roman"/>
          <w:sz w:val="24"/>
          <w:szCs w:val="24"/>
        </w:rPr>
        <w:t xml:space="preserve"> the </w:t>
      </w:r>
      <w:r w:rsidR="008D0D40" w:rsidRPr="00F65459">
        <w:rPr>
          <w:rFonts w:ascii="Times New Roman" w:hAnsi="Times New Roman"/>
          <w:i/>
          <w:sz w:val="24"/>
          <w:szCs w:val="24"/>
        </w:rPr>
        <w:t xml:space="preserve">in situ </w:t>
      </w:r>
      <w:r w:rsidR="007A2113" w:rsidRPr="00F65459">
        <w:rPr>
          <w:rFonts w:ascii="Times New Roman" w:hAnsi="Times New Roman"/>
          <w:sz w:val="24"/>
          <w:szCs w:val="24"/>
        </w:rPr>
        <w:t>reduction of Cu(II) in the presence of KI and bidentate N-</w:t>
      </w:r>
      <w:proofErr w:type="spellStart"/>
      <w:r w:rsidR="007A2113" w:rsidRPr="00F65459">
        <w:rPr>
          <w:rFonts w:ascii="Times New Roman" w:hAnsi="Times New Roman"/>
          <w:sz w:val="24"/>
          <w:szCs w:val="24"/>
        </w:rPr>
        <w:t>heteroatomic</w:t>
      </w:r>
      <w:proofErr w:type="spellEnd"/>
      <w:r w:rsidR="007A2113" w:rsidRPr="00F65459">
        <w:rPr>
          <w:rFonts w:ascii="Times New Roman" w:hAnsi="Times New Roman"/>
          <w:sz w:val="24"/>
          <w:szCs w:val="24"/>
        </w:rPr>
        <w:t xml:space="preserve"> ligand, either pyrazine (</w:t>
      </w:r>
      <w:proofErr w:type="spellStart"/>
      <w:r w:rsidR="007A2113" w:rsidRPr="00F65459">
        <w:rPr>
          <w:rFonts w:ascii="Times New Roman" w:hAnsi="Times New Roman"/>
          <w:sz w:val="24"/>
          <w:szCs w:val="24"/>
        </w:rPr>
        <w:t>pyz</w:t>
      </w:r>
      <w:proofErr w:type="spellEnd"/>
      <w:r w:rsidR="007A2113" w:rsidRPr="00F65459">
        <w:rPr>
          <w:rFonts w:ascii="Times New Roman" w:hAnsi="Times New Roman"/>
          <w:sz w:val="24"/>
          <w:szCs w:val="24"/>
        </w:rPr>
        <w:t>) or 4,4’-bipyridine (</w:t>
      </w:r>
      <w:proofErr w:type="spellStart"/>
      <w:r w:rsidR="007A2113" w:rsidRPr="00F65459">
        <w:rPr>
          <w:rFonts w:ascii="Times New Roman" w:hAnsi="Times New Roman"/>
          <w:sz w:val="24"/>
          <w:szCs w:val="24"/>
        </w:rPr>
        <w:t>bpy</w:t>
      </w:r>
      <w:proofErr w:type="spellEnd"/>
      <w:r w:rsidR="007A2113" w:rsidRPr="00F65459">
        <w:rPr>
          <w:rFonts w:ascii="Times New Roman" w:hAnsi="Times New Roman"/>
          <w:sz w:val="24"/>
          <w:szCs w:val="24"/>
        </w:rPr>
        <w:t>)</w:t>
      </w:r>
      <w:r w:rsidR="008D0D40" w:rsidRPr="00F65459">
        <w:rPr>
          <w:rFonts w:ascii="Times New Roman" w:hAnsi="Times New Roman"/>
          <w:sz w:val="24"/>
          <w:szCs w:val="24"/>
        </w:rPr>
        <w:t>,</w:t>
      </w:r>
      <w:r w:rsidR="007A2113" w:rsidRPr="00F65459">
        <w:rPr>
          <w:rFonts w:ascii="Times New Roman" w:hAnsi="Times New Roman"/>
          <w:sz w:val="24"/>
          <w:szCs w:val="24"/>
        </w:rPr>
        <w:t xml:space="preserve"> resulted in one two-dimensional and two three-dimensional new coordination networks. </w:t>
      </w:r>
      <w:r w:rsidR="008D0D40" w:rsidRPr="00F65459">
        <w:rPr>
          <w:rFonts w:ascii="Times New Roman" w:hAnsi="Times New Roman"/>
          <w:sz w:val="24"/>
          <w:szCs w:val="24"/>
        </w:rPr>
        <w:t xml:space="preserve">Starting from </w:t>
      </w:r>
      <w:proofErr w:type="gramStart"/>
      <w:r w:rsidR="007A2113" w:rsidRPr="00F65459">
        <w:rPr>
          <w:rFonts w:ascii="Times New Roman" w:hAnsi="Times New Roman"/>
          <w:sz w:val="24"/>
          <w:szCs w:val="24"/>
        </w:rPr>
        <w:t>Cu(</w:t>
      </w:r>
      <w:proofErr w:type="gramEnd"/>
      <w:r w:rsidR="007A2113" w:rsidRPr="00F65459">
        <w:rPr>
          <w:rFonts w:ascii="Times New Roman" w:hAnsi="Times New Roman"/>
          <w:sz w:val="24"/>
          <w:szCs w:val="24"/>
        </w:rPr>
        <w:t>NO</w:t>
      </w:r>
      <w:r w:rsidR="007A2113" w:rsidRPr="00F65459">
        <w:rPr>
          <w:rFonts w:ascii="Times New Roman" w:hAnsi="Times New Roman"/>
          <w:sz w:val="24"/>
          <w:szCs w:val="24"/>
          <w:vertAlign w:val="subscript"/>
        </w:rPr>
        <w:t>3</w:t>
      </w:r>
      <w:r w:rsidR="007A2113" w:rsidRPr="00F65459">
        <w:rPr>
          <w:rFonts w:ascii="Times New Roman" w:hAnsi="Times New Roman"/>
          <w:sz w:val="24"/>
          <w:szCs w:val="24"/>
        </w:rPr>
        <w:t>)</w:t>
      </w:r>
      <w:r w:rsidR="007A2113" w:rsidRPr="00F65459">
        <w:rPr>
          <w:rFonts w:ascii="Times New Roman" w:hAnsi="Times New Roman"/>
          <w:sz w:val="24"/>
          <w:szCs w:val="24"/>
          <w:vertAlign w:val="subscript"/>
        </w:rPr>
        <w:t>2</w:t>
      </w:r>
      <w:r w:rsidR="007A2113" w:rsidRPr="00F65459">
        <w:rPr>
          <w:rFonts w:ascii="Times New Roman" w:hAnsi="Times New Roman"/>
          <w:b/>
          <w:sz w:val="24"/>
          <w:szCs w:val="24"/>
          <w:vertAlign w:val="superscript"/>
        </w:rPr>
        <w:t>.</w:t>
      </w:r>
      <w:r w:rsidR="007A2113" w:rsidRPr="00F65459">
        <w:rPr>
          <w:rFonts w:ascii="Times New Roman" w:hAnsi="Times New Roman"/>
          <w:sz w:val="24"/>
          <w:szCs w:val="24"/>
        </w:rPr>
        <w:t>3H</w:t>
      </w:r>
      <w:r w:rsidR="007A2113" w:rsidRPr="00F65459">
        <w:rPr>
          <w:rFonts w:ascii="Times New Roman" w:hAnsi="Times New Roman"/>
          <w:sz w:val="24"/>
          <w:szCs w:val="24"/>
          <w:vertAlign w:val="subscript"/>
        </w:rPr>
        <w:t>2</w:t>
      </w:r>
      <w:r w:rsidR="007A2113" w:rsidRPr="00F65459">
        <w:rPr>
          <w:rFonts w:ascii="Times New Roman" w:hAnsi="Times New Roman"/>
          <w:sz w:val="24"/>
          <w:szCs w:val="24"/>
        </w:rPr>
        <w:t xml:space="preserve">O in the presence of </w:t>
      </w:r>
      <w:proofErr w:type="spellStart"/>
      <w:r w:rsidR="007A2113" w:rsidRPr="00F65459">
        <w:rPr>
          <w:rFonts w:ascii="Times New Roman" w:hAnsi="Times New Roman"/>
          <w:sz w:val="24"/>
          <w:szCs w:val="24"/>
        </w:rPr>
        <w:t>pyz</w:t>
      </w:r>
      <w:proofErr w:type="spellEnd"/>
      <w:r w:rsidR="008D0D40" w:rsidRPr="00F65459">
        <w:rPr>
          <w:rFonts w:ascii="Times New Roman" w:hAnsi="Times New Roman"/>
          <w:sz w:val="24"/>
          <w:szCs w:val="24"/>
        </w:rPr>
        <w:t xml:space="preserve">, </w:t>
      </w:r>
      <w:r w:rsidR="007A2113" w:rsidRPr="00F65459">
        <w:rPr>
          <w:rFonts w:ascii="Times New Roman" w:hAnsi="Times New Roman"/>
          <w:sz w:val="24"/>
          <w:szCs w:val="24"/>
        </w:rPr>
        <w:t>successive precipitation of known</w:t>
      </w:r>
      <w:r w:rsidR="00250D15" w:rsidRPr="00F65459">
        <w:rPr>
          <w:rFonts w:ascii="Times New Roman" w:hAnsi="Times New Roman"/>
          <w:sz w:val="24"/>
          <w:szCs w:val="24"/>
        </w:rPr>
        <w:t xml:space="preserve"> </w:t>
      </w:r>
      <w:r w:rsidR="007A2113" w:rsidRPr="00F65459">
        <w:rPr>
          <w:rFonts w:ascii="Times New Roman" w:hAnsi="Times New Roman"/>
          <w:sz w:val="24"/>
          <w:szCs w:val="24"/>
        </w:rPr>
        <w:t>yellow [(</w:t>
      </w:r>
      <w:proofErr w:type="spellStart"/>
      <w:r w:rsidR="007A2113" w:rsidRPr="00F65459">
        <w:rPr>
          <w:rFonts w:ascii="Times New Roman" w:hAnsi="Times New Roman"/>
          <w:sz w:val="24"/>
          <w:szCs w:val="24"/>
        </w:rPr>
        <w:t>Cu</w:t>
      </w:r>
      <w:r w:rsidR="007A2113" w:rsidRPr="00F65459">
        <w:rPr>
          <w:rFonts w:ascii="Times New Roman" w:hAnsi="Times New Roman"/>
          <w:sz w:val="24"/>
          <w:szCs w:val="24"/>
          <w:vertAlign w:val="superscript"/>
        </w:rPr>
        <w:t>I</w:t>
      </w:r>
      <w:r w:rsidR="007A2113" w:rsidRPr="00F65459">
        <w:rPr>
          <w:rFonts w:ascii="Times New Roman" w:hAnsi="Times New Roman"/>
          <w:sz w:val="24"/>
          <w:szCs w:val="24"/>
        </w:rPr>
        <w:t>I</w:t>
      </w:r>
      <w:proofErr w:type="spellEnd"/>
      <w:r w:rsidR="007A2113" w:rsidRPr="00F65459">
        <w:rPr>
          <w:rFonts w:ascii="Times New Roman" w:hAnsi="Times New Roman"/>
          <w:sz w:val="24"/>
          <w:szCs w:val="24"/>
        </w:rPr>
        <w:t>)</w:t>
      </w:r>
      <w:r w:rsidR="007A2113" w:rsidRPr="00F65459">
        <w:rPr>
          <w:rFonts w:ascii="Times New Roman" w:hAnsi="Times New Roman"/>
          <w:sz w:val="24"/>
          <w:szCs w:val="24"/>
          <w:vertAlign w:val="subscript"/>
        </w:rPr>
        <w:t>2</w:t>
      </w:r>
      <w:r w:rsidR="007A2113" w:rsidRPr="00F65459">
        <w:rPr>
          <w:rFonts w:ascii="Times New Roman" w:hAnsi="Times New Roman"/>
          <w:sz w:val="24"/>
          <w:szCs w:val="24"/>
        </w:rPr>
        <w:t>(</w:t>
      </w:r>
      <w:proofErr w:type="spellStart"/>
      <w:r w:rsidR="007A2113" w:rsidRPr="00F65459">
        <w:rPr>
          <w:rFonts w:ascii="Times New Roman" w:hAnsi="Times New Roman"/>
          <w:sz w:val="24"/>
          <w:szCs w:val="24"/>
        </w:rPr>
        <w:t>pyz</w:t>
      </w:r>
      <w:proofErr w:type="spellEnd"/>
      <w:r w:rsidR="007A2113" w:rsidRPr="00F65459">
        <w:rPr>
          <w:rFonts w:ascii="Times New Roman" w:hAnsi="Times New Roman"/>
          <w:sz w:val="24"/>
          <w:szCs w:val="24"/>
        </w:rPr>
        <w:t>)]</w:t>
      </w:r>
      <w:r w:rsidR="007A2113" w:rsidRPr="00F65459">
        <w:rPr>
          <w:rFonts w:ascii="Times New Roman" w:hAnsi="Times New Roman"/>
          <w:sz w:val="24"/>
          <w:szCs w:val="24"/>
          <w:vertAlign w:val="subscript"/>
        </w:rPr>
        <w:t>n</w:t>
      </w:r>
      <w:r w:rsidR="007A2113" w:rsidRPr="00F65459">
        <w:rPr>
          <w:rFonts w:ascii="Times New Roman" w:hAnsi="Times New Roman"/>
          <w:sz w:val="24"/>
          <w:szCs w:val="24"/>
        </w:rPr>
        <w:t>, new</w:t>
      </w:r>
      <w:r w:rsidR="00250D15" w:rsidRPr="00F65459">
        <w:rPr>
          <w:rFonts w:ascii="Times New Roman" w:hAnsi="Times New Roman"/>
          <w:sz w:val="24"/>
          <w:szCs w:val="24"/>
        </w:rPr>
        <w:t xml:space="preserve"> </w:t>
      </w:r>
      <w:r w:rsidR="007A2113" w:rsidRPr="00F65459">
        <w:rPr>
          <w:rFonts w:ascii="Times New Roman" w:hAnsi="Times New Roman"/>
          <w:sz w:val="24"/>
          <w:szCs w:val="24"/>
        </w:rPr>
        <w:t>orange [</w:t>
      </w:r>
      <w:proofErr w:type="spellStart"/>
      <w:r w:rsidR="007A2113" w:rsidRPr="00F65459">
        <w:rPr>
          <w:rFonts w:ascii="Times New Roman" w:hAnsi="Times New Roman"/>
          <w:sz w:val="24"/>
          <w:szCs w:val="24"/>
        </w:rPr>
        <w:t>Cu</w:t>
      </w:r>
      <w:r w:rsidR="007A2113" w:rsidRPr="00F65459">
        <w:rPr>
          <w:rFonts w:ascii="Times New Roman" w:hAnsi="Times New Roman"/>
          <w:sz w:val="24"/>
          <w:szCs w:val="24"/>
          <w:vertAlign w:val="superscript"/>
        </w:rPr>
        <w:t>I</w:t>
      </w:r>
      <w:r w:rsidR="007A2113" w:rsidRPr="00F65459">
        <w:rPr>
          <w:rFonts w:ascii="Times New Roman" w:hAnsi="Times New Roman"/>
          <w:sz w:val="24"/>
          <w:szCs w:val="24"/>
        </w:rPr>
        <w:t>I</w:t>
      </w:r>
      <w:proofErr w:type="spellEnd"/>
      <w:r w:rsidR="007A2113" w:rsidRPr="00F65459">
        <w:rPr>
          <w:rFonts w:ascii="Times New Roman" w:hAnsi="Times New Roman"/>
          <w:sz w:val="24"/>
          <w:szCs w:val="24"/>
        </w:rPr>
        <w:t>(</w:t>
      </w:r>
      <w:proofErr w:type="spellStart"/>
      <w:r w:rsidR="007A2113" w:rsidRPr="00F65459">
        <w:rPr>
          <w:rFonts w:ascii="Times New Roman" w:hAnsi="Times New Roman"/>
          <w:sz w:val="24"/>
          <w:szCs w:val="24"/>
        </w:rPr>
        <w:t>pyz</w:t>
      </w:r>
      <w:proofErr w:type="spellEnd"/>
      <w:r w:rsidR="007A2113" w:rsidRPr="00F65459">
        <w:rPr>
          <w:rFonts w:ascii="Times New Roman" w:hAnsi="Times New Roman"/>
          <w:sz w:val="24"/>
          <w:szCs w:val="24"/>
        </w:rPr>
        <w:t>)]</w:t>
      </w:r>
      <w:r w:rsidR="007A2113" w:rsidRPr="00F65459">
        <w:rPr>
          <w:rFonts w:ascii="Times New Roman" w:hAnsi="Times New Roman"/>
          <w:sz w:val="24"/>
          <w:szCs w:val="24"/>
          <w:vertAlign w:val="subscript"/>
        </w:rPr>
        <w:t>n</w:t>
      </w:r>
      <w:r w:rsidR="007A2113" w:rsidRPr="00F65459">
        <w:rPr>
          <w:rFonts w:ascii="Times New Roman" w:hAnsi="Times New Roman"/>
          <w:sz w:val="24"/>
          <w:szCs w:val="24"/>
        </w:rPr>
        <w:t>, and new</w:t>
      </w:r>
      <w:r w:rsidR="00D87D57" w:rsidRPr="00F65459">
        <w:rPr>
          <w:rFonts w:ascii="Times New Roman" w:hAnsi="Times New Roman"/>
          <w:sz w:val="24"/>
          <w:szCs w:val="24"/>
        </w:rPr>
        <w:t xml:space="preserve"> </w:t>
      </w:r>
      <w:r w:rsidR="007A2113" w:rsidRPr="00F65459">
        <w:rPr>
          <w:rFonts w:ascii="Times New Roman" w:hAnsi="Times New Roman"/>
          <w:sz w:val="24"/>
          <w:szCs w:val="24"/>
        </w:rPr>
        <w:t>dark blue [</w:t>
      </w:r>
      <w:proofErr w:type="spellStart"/>
      <w:r w:rsidR="007A2113" w:rsidRPr="00F65459">
        <w:rPr>
          <w:rFonts w:ascii="Times New Roman" w:hAnsi="Times New Roman"/>
          <w:sz w:val="24"/>
          <w:szCs w:val="24"/>
        </w:rPr>
        <w:t>Cu</w:t>
      </w:r>
      <w:r w:rsidR="007A2113" w:rsidRPr="00F65459">
        <w:rPr>
          <w:rFonts w:ascii="Times New Roman" w:hAnsi="Times New Roman"/>
          <w:sz w:val="24"/>
          <w:szCs w:val="24"/>
          <w:vertAlign w:val="superscript"/>
        </w:rPr>
        <w:t>I</w:t>
      </w:r>
      <w:proofErr w:type="spellEnd"/>
      <w:r w:rsidR="007A2113" w:rsidRPr="00F65459">
        <w:rPr>
          <w:rFonts w:ascii="Times New Roman" w:hAnsi="Times New Roman"/>
          <w:sz w:val="24"/>
          <w:szCs w:val="24"/>
        </w:rPr>
        <w:t>(</w:t>
      </w:r>
      <w:proofErr w:type="spellStart"/>
      <w:r w:rsidR="007A2113" w:rsidRPr="00F65459">
        <w:rPr>
          <w:rFonts w:ascii="Times New Roman" w:hAnsi="Times New Roman"/>
          <w:sz w:val="24"/>
          <w:szCs w:val="24"/>
        </w:rPr>
        <w:t>pyz</w:t>
      </w:r>
      <w:proofErr w:type="spellEnd"/>
      <w:r w:rsidR="007A2113" w:rsidRPr="00F65459">
        <w:rPr>
          <w:rFonts w:ascii="Times New Roman" w:hAnsi="Times New Roman"/>
          <w:sz w:val="24"/>
          <w:szCs w:val="24"/>
        </w:rPr>
        <w:t>)</w:t>
      </w:r>
      <w:r w:rsidR="007A2113" w:rsidRPr="00F65459">
        <w:rPr>
          <w:rFonts w:ascii="Times New Roman" w:hAnsi="Times New Roman"/>
          <w:sz w:val="24"/>
          <w:szCs w:val="24"/>
          <w:vertAlign w:val="subscript"/>
        </w:rPr>
        <w:t>2</w:t>
      </w:r>
      <w:r w:rsidR="00F34261" w:rsidRPr="00F65459">
        <w:rPr>
          <w:rFonts w:ascii="Times New Roman" w:hAnsi="Times New Roman"/>
          <w:sz w:val="24"/>
          <w:szCs w:val="24"/>
        </w:rPr>
        <w:t>I</w:t>
      </w:r>
      <w:r w:rsidR="00F34261" w:rsidRPr="00F65459">
        <w:rPr>
          <w:rFonts w:ascii="Times New Roman" w:hAnsi="Times New Roman"/>
          <w:sz w:val="24"/>
          <w:szCs w:val="24"/>
          <w:vertAlign w:val="subscript"/>
        </w:rPr>
        <w:t>5</w:t>
      </w:r>
      <w:r w:rsidR="007A2113" w:rsidRPr="00F65459">
        <w:rPr>
          <w:rFonts w:ascii="Times New Roman" w:hAnsi="Times New Roman"/>
          <w:sz w:val="24"/>
          <w:szCs w:val="24"/>
        </w:rPr>
        <w:t>]</w:t>
      </w:r>
      <w:r w:rsidR="007A2113" w:rsidRPr="00F65459">
        <w:rPr>
          <w:rFonts w:ascii="Times New Roman" w:hAnsi="Times New Roman"/>
          <w:sz w:val="24"/>
          <w:szCs w:val="24"/>
          <w:vertAlign w:val="subscript"/>
        </w:rPr>
        <w:t>n</w:t>
      </w:r>
      <w:r w:rsidR="007A2113" w:rsidRPr="00F65459">
        <w:rPr>
          <w:rFonts w:ascii="Times New Roman" w:hAnsi="Times New Roman"/>
          <w:sz w:val="24"/>
          <w:szCs w:val="24"/>
        </w:rPr>
        <w:t xml:space="preserve"> polymeric solids</w:t>
      </w:r>
      <w:r w:rsidR="008D0D40" w:rsidRPr="00F65459">
        <w:rPr>
          <w:rFonts w:ascii="Times New Roman" w:hAnsi="Times New Roman"/>
          <w:sz w:val="24"/>
          <w:szCs w:val="24"/>
        </w:rPr>
        <w:t xml:space="preserve"> was observed</w:t>
      </w:r>
      <w:r w:rsidR="007A2113" w:rsidRPr="00F65459">
        <w:rPr>
          <w:rFonts w:ascii="Times New Roman" w:hAnsi="Times New Roman"/>
          <w:sz w:val="24"/>
          <w:szCs w:val="24"/>
        </w:rPr>
        <w:t xml:space="preserve">. </w:t>
      </w:r>
      <w:r w:rsidR="008D0D40" w:rsidRPr="00F65459">
        <w:rPr>
          <w:rFonts w:ascii="Times New Roman" w:hAnsi="Times New Roman"/>
          <w:sz w:val="24"/>
          <w:szCs w:val="24"/>
        </w:rPr>
        <w:t>T</w:t>
      </w:r>
      <w:r w:rsidR="007A2113" w:rsidRPr="00F65459">
        <w:rPr>
          <w:rFonts w:ascii="Times New Roman" w:hAnsi="Times New Roman"/>
          <w:sz w:val="24"/>
          <w:szCs w:val="24"/>
        </w:rPr>
        <w:t xml:space="preserve">he same procedure </w:t>
      </w:r>
      <w:r w:rsidR="008D0D40" w:rsidRPr="00F65459">
        <w:rPr>
          <w:rFonts w:ascii="Times New Roman" w:hAnsi="Times New Roman"/>
          <w:sz w:val="24"/>
          <w:szCs w:val="24"/>
        </w:rPr>
        <w:t xml:space="preserve">in the presence of </w:t>
      </w:r>
      <w:proofErr w:type="spellStart"/>
      <w:r w:rsidR="008D0D40" w:rsidRPr="00F65459">
        <w:rPr>
          <w:rFonts w:ascii="Times New Roman" w:hAnsi="Times New Roman"/>
          <w:sz w:val="24"/>
          <w:szCs w:val="24"/>
        </w:rPr>
        <w:t>bpy</w:t>
      </w:r>
      <w:proofErr w:type="spellEnd"/>
      <w:r w:rsidR="008D0D40" w:rsidRPr="00F65459">
        <w:rPr>
          <w:rFonts w:ascii="Times New Roman" w:hAnsi="Times New Roman"/>
          <w:sz w:val="24"/>
          <w:szCs w:val="24"/>
        </w:rPr>
        <w:t xml:space="preserve"> </w:t>
      </w:r>
      <w:r w:rsidR="007A2113" w:rsidRPr="00F65459">
        <w:rPr>
          <w:rFonts w:ascii="Times New Roman" w:hAnsi="Times New Roman"/>
          <w:sz w:val="24"/>
          <w:szCs w:val="24"/>
        </w:rPr>
        <w:t>resulted in the successive precipitation of known yellow [(</w:t>
      </w:r>
      <w:proofErr w:type="spellStart"/>
      <w:r w:rsidR="007A2113" w:rsidRPr="00F65459">
        <w:rPr>
          <w:rFonts w:ascii="Times New Roman" w:hAnsi="Times New Roman"/>
          <w:sz w:val="24"/>
          <w:szCs w:val="24"/>
        </w:rPr>
        <w:t>Cu</w:t>
      </w:r>
      <w:r w:rsidR="007A2113" w:rsidRPr="00F65459">
        <w:rPr>
          <w:rFonts w:ascii="Times New Roman" w:hAnsi="Times New Roman"/>
          <w:sz w:val="24"/>
          <w:szCs w:val="24"/>
          <w:vertAlign w:val="superscript"/>
        </w:rPr>
        <w:t>I</w:t>
      </w:r>
      <w:r w:rsidR="007A2113" w:rsidRPr="00F65459">
        <w:rPr>
          <w:rFonts w:ascii="Times New Roman" w:hAnsi="Times New Roman"/>
          <w:sz w:val="24"/>
          <w:szCs w:val="24"/>
        </w:rPr>
        <w:t>I</w:t>
      </w:r>
      <w:proofErr w:type="spellEnd"/>
      <w:proofErr w:type="gramStart"/>
      <w:r w:rsidR="007A2113" w:rsidRPr="00F65459">
        <w:rPr>
          <w:rFonts w:ascii="Times New Roman" w:hAnsi="Times New Roman"/>
          <w:sz w:val="24"/>
          <w:szCs w:val="24"/>
        </w:rPr>
        <w:t>)</w:t>
      </w:r>
      <w:r w:rsidR="007A2113" w:rsidRPr="00F65459">
        <w:rPr>
          <w:rFonts w:ascii="Times New Roman" w:hAnsi="Times New Roman"/>
          <w:sz w:val="24"/>
          <w:szCs w:val="24"/>
          <w:vertAlign w:val="subscript"/>
        </w:rPr>
        <w:t>2</w:t>
      </w:r>
      <w:proofErr w:type="gramEnd"/>
      <w:r w:rsidR="007A2113" w:rsidRPr="00F65459">
        <w:rPr>
          <w:rFonts w:ascii="Times New Roman" w:hAnsi="Times New Roman"/>
          <w:sz w:val="24"/>
          <w:szCs w:val="24"/>
        </w:rPr>
        <w:t>(</w:t>
      </w:r>
      <w:proofErr w:type="spellStart"/>
      <w:r w:rsidR="007A2113" w:rsidRPr="00F65459">
        <w:rPr>
          <w:rFonts w:ascii="Times New Roman" w:hAnsi="Times New Roman"/>
          <w:sz w:val="24"/>
          <w:szCs w:val="24"/>
        </w:rPr>
        <w:t>bpy</w:t>
      </w:r>
      <w:proofErr w:type="spellEnd"/>
      <w:r w:rsidR="007A2113" w:rsidRPr="00F65459">
        <w:rPr>
          <w:rFonts w:ascii="Times New Roman" w:hAnsi="Times New Roman"/>
          <w:sz w:val="24"/>
          <w:szCs w:val="24"/>
        </w:rPr>
        <w:t>)]</w:t>
      </w:r>
      <w:r w:rsidR="007A2113" w:rsidRPr="00F65459">
        <w:rPr>
          <w:rFonts w:ascii="Times New Roman" w:hAnsi="Times New Roman"/>
          <w:sz w:val="24"/>
          <w:szCs w:val="24"/>
          <w:vertAlign w:val="subscript"/>
        </w:rPr>
        <w:t>n</w:t>
      </w:r>
      <w:r w:rsidR="007A2113" w:rsidRPr="00F65459">
        <w:rPr>
          <w:rFonts w:ascii="Times New Roman" w:hAnsi="Times New Roman"/>
          <w:sz w:val="24"/>
          <w:szCs w:val="24"/>
        </w:rPr>
        <w:t xml:space="preserve"> and new</w:t>
      </w:r>
      <w:r w:rsidR="00D87D57" w:rsidRPr="00F65459">
        <w:rPr>
          <w:rFonts w:ascii="Times New Roman" w:hAnsi="Times New Roman"/>
          <w:sz w:val="24"/>
          <w:szCs w:val="24"/>
        </w:rPr>
        <w:t xml:space="preserve"> </w:t>
      </w:r>
      <w:r w:rsidR="007A2113" w:rsidRPr="00F65459">
        <w:rPr>
          <w:rFonts w:ascii="Times New Roman" w:hAnsi="Times New Roman"/>
          <w:sz w:val="24"/>
          <w:szCs w:val="24"/>
        </w:rPr>
        <w:t>brown</w:t>
      </w:r>
      <w:r w:rsidR="00F34261" w:rsidRPr="00F65459">
        <w:rPr>
          <w:rFonts w:ascii="Times New Roman" w:hAnsi="Times New Roman"/>
          <w:sz w:val="24"/>
          <w:szCs w:val="24"/>
        </w:rPr>
        <w:t xml:space="preserve"> </w:t>
      </w:r>
      <w:r w:rsidR="007A2113" w:rsidRPr="00F65459">
        <w:rPr>
          <w:rFonts w:ascii="Times New Roman" w:hAnsi="Times New Roman"/>
          <w:sz w:val="24"/>
          <w:szCs w:val="24"/>
        </w:rPr>
        <w:t>[</w:t>
      </w:r>
      <w:proofErr w:type="spellStart"/>
      <w:r w:rsidR="007A2113" w:rsidRPr="00F65459">
        <w:rPr>
          <w:rFonts w:ascii="Times New Roman" w:hAnsi="Times New Roman"/>
          <w:sz w:val="24"/>
          <w:szCs w:val="24"/>
        </w:rPr>
        <w:t>Cu</w:t>
      </w:r>
      <w:r w:rsidR="007A2113" w:rsidRPr="00F65459">
        <w:rPr>
          <w:rFonts w:ascii="Times New Roman" w:hAnsi="Times New Roman"/>
          <w:sz w:val="24"/>
          <w:szCs w:val="24"/>
          <w:vertAlign w:val="superscript"/>
        </w:rPr>
        <w:t>II</w:t>
      </w:r>
      <w:proofErr w:type="spellEnd"/>
      <w:r w:rsidR="007A2113" w:rsidRPr="00F65459">
        <w:rPr>
          <w:rFonts w:ascii="Times New Roman" w:hAnsi="Times New Roman"/>
          <w:sz w:val="24"/>
          <w:szCs w:val="24"/>
        </w:rPr>
        <w:t>(NO</w:t>
      </w:r>
      <w:r w:rsidR="007A2113" w:rsidRPr="00F65459">
        <w:rPr>
          <w:rFonts w:ascii="Times New Roman" w:hAnsi="Times New Roman"/>
          <w:sz w:val="24"/>
          <w:szCs w:val="24"/>
          <w:vertAlign w:val="subscript"/>
        </w:rPr>
        <w:t>3</w:t>
      </w:r>
      <w:r w:rsidR="007A2113" w:rsidRPr="00F65459">
        <w:rPr>
          <w:rFonts w:ascii="Times New Roman" w:hAnsi="Times New Roman"/>
          <w:sz w:val="24"/>
          <w:szCs w:val="24"/>
        </w:rPr>
        <w:t>)(</w:t>
      </w:r>
      <w:proofErr w:type="spellStart"/>
      <w:r w:rsidR="007A2113" w:rsidRPr="00F65459">
        <w:rPr>
          <w:rFonts w:ascii="Times New Roman" w:hAnsi="Times New Roman"/>
          <w:sz w:val="24"/>
          <w:szCs w:val="24"/>
        </w:rPr>
        <w:t>bpy</w:t>
      </w:r>
      <w:proofErr w:type="spellEnd"/>
      <w:r w:rsidR="007A2113" w:rsidRPr="00F65459">
        <w:rPr>
          <w:rFonts w:ascii="Times New Roman" w:hAnsi="Times New Roman"/>
          <w:sz w:val="24"/>
          <w:szCs w:val="24"/>
        </w:rPr>
        <w:t>)</w:t>
      </w:r>
      <w:r w:rsidR="00F34261" w:rsidRPr="00F65459">
        <w:rPr>
          <w:rFonts w:ascii="Times New Roman" w:hAnsi="Times New Roman"/>
          <w:sz w:val="24"/>
          <w:szCs w:val="24"/>
          <w:vertAlign w:val="subscript"/>
        </w:rPr>
        <w:t>2</w:t>
      </w:r>
      <w:r w:rsidR="00F34261" w:rsidRPr="00F65459">
        <w:rPr>
          <w:rFonts w:ascii="Times New Roman" w:hAnsi="Times New Roman"/>
          <w:sz w:val="24"/>
          <w:szCs w:val="24"/>
        </w:rPr>
        <w:t>(I</w:t>
      </w:r>
      <w:r w:rsidR="00F34261" w:rsidRPr="00F65459">
        <w:rPr>
          <w:rFonts w:ascii="Times New Roman" w:hAnsi="Times New Roman"/>
          <w:sz w:val="24"/>
          <w:szCs w:val="24"/>
          <w:vertAlign w:val="subscript"/>
        </w:rPr>
        <w:t>3</w:t>
      </w:r>
      <w:r w:rsidR="00F34261" w:rsidRPr="00F65459">
        <w:rPr>
          <w:rFonts w:ascii="Times New Roman" w:hAnsi="Times New Roman"/>
          <w:sz w:val="24"/>
          <w:szCs w:val="24"/>
        </w:rPr>
        <w:t>)</w:t>
      </w:r>
      <w:r w:rsidR="007A2113" w:rsidRPr="00F65459">
        <w:rPr>
          <w:rFonts w:ascii="Times New Roman" w:hAnsi="Times New Roman"/>
          <w:sz w:val="24"/>
          <w:szCs w:val="24"/>
        </w:rPr>
        <w:t>]</w:t>
      </w:r>
      <w:r w:rsidR="007A2113" w:rsidRPr="00F65459">
        <w:rPr>
          <w:rFonts w:ascii="Times New Roman" w:hAnsi="Times New Roman"/>
          <w:sz w:val="24"/>
          <w:szCs w:val="24"/>
          <w:vertAlign w:val="subscript"/>
        </w:rPr>
        <w:t>n</w:t>
      </w:r>
      <w:r w:rsidR="007A2113" w:rsidRPr="00F65459">
        <w:rPr>
          <w:rFonts w:ascii="Times New Roman" w:hAnsi="Times New Roman"/>
          <w:b/>
          <w:sz w:val="24"/>
          <w:szCs w:val="24"/>
          <w:vertAlign w:val="superscript"/>
        </w:rPr>
        <w:t>.</w:t>
      </w:r>
      <w:r w:rsidR="007A2113" w:rsidRPr="00F65459">
        <w:rPr>
          <w:rFonts w:ascii="Times New Roman" w:hAnsi="Times New Roman"/>
          <w:b/>
          <w:sz w:val="24"/>
          <w:szCs w:val="24"/>
        </w:rPr>
        <w:t>(</w:t>
      </w:r>
      <w:r w:rsidR="007A2113" w:rsidRPr="00F65459">
        <w:rPr>
          <w:rFonts w:ascii="Times New Roman" w:hAnsi="Times New Roman"/>
          <w:sz w:val="24"/>
          <w:szCs w:val="24"/>
        </w:rPr>
        <w:t>dmf</w:t>
      </w:r>
      <w:r w:rsidR="007A2113" w:rsidRPr="00F65459">
        <w:rPr>
          <w:rFonts w:ascii="Times New Roman" w:hAnsi="Times New Roman"/>
          <w:b/>
          <w:sz w:val="24"/>
          <w:szCs w:val="24"/>
          <w:vertAlign w:val="superscript"/>
        </w:rPr>
        <w:t>.</w:t>
      </w:r>
      <w:r w:rsidR="007A2113" w:rsidRPr="00F65459">
        <w:rPr>
          <w:rFonts w:ascii="Times New Roman" w:hAnsi="Times New Roman"/>
          <w:sz w:val="24"/>
          <w:szCs w:val="24"/>
        </w:rPr>
        <w:t>H</w:t>
      </w:r>
      <w:r w:rsidR="007A2113" w:rsidRPr="00F65459">
        <w:rPr>
          <w:rFonts w:ascii="Times New Roman" w:hAnsi="Times New Roman"/>
          <w:sz w:val="24"/>
          <w:szCs w:val="24"/>
          <w:vertAlign w:val="subscript"/>
        </w:rPr>
        <w:t>2</w:t>
      </w:r>
      <w:r w:rsidR="007A2113" w:rsidRPr="00F65459">
        <w:rPr>
          <w:rFonts w:ascii="Times New Roman" w:hAnsi="Times New Roman"/>
          <w:sz w:val="24"/>
          <w:szCs w:val="24"/>
        </w:rPr>
        <w:t>O)</w:t>
      </w:r>
      <w:r w:rsidR="007A2113" w:rsidRPr="00F65459">
        <w:rPr>
          <w:rFonts w:ascii="Times New Roman" w:hAnsi="Times New Roman"/>
          <w:sz w:val="24"/>
          <w:szCs w:val="24"/>
          <w:vertAlign w:val="subscript"/>
        </w:rPr>
        <w:t>n</w:t>
      </w:r>
      <w:r w:rsidR="007A2113" w:rsidRPr="00F65459">
        <w:rPr>
          <w:rFonts w:ascii="Times New Roman" w:hAnsi="Times New Roman"/>
          <w:sz w:val="24"/>
          <w:szCs w:val="24"/>
        </w:rPr>
        <w:t xml:space="preserve"> coordination polymers. </w:t>
      </w:r>
      <w:r w:rsidR="008D0D40" w:rsidRPr="00F65459">
        <w:rPr>
          <w:rFonts w:ascii="Times New Roman" w:hAnsi="Times New Roman"/>
          <w:sz w:val="24"/>
          <w:szCs w:val="24"/>
        </w:rPr>
        <w:t xml:space="preserve">By using </w:t>
      </w:r>
      <w:r w:rsidR="007A2113" w:rsidRPr="00F65459">
        <w:rPr>
          <w:rFonts w:ascii="Times New Roman" w:hAnsi="Times New Roman"/>
          <w:sz w:val="24"/>
          <w:szCs w:val="24"/>
        </w:rPr>
        <w:t xml:space="preserve">either </w:t>
      </w:r>
      <w:proofErr w:type="gramStart"/>
      <w:r w:rsidR="007A2113" w:rsidRPr="00F65459">
        <w:rPr>
          <w:rFonts w:ascii="Times New Roman" w:hAnsi="Times New Roman"/>
          <w:sz w:val="24"/>
          <w:szCs w:val="24"/>
        </w:rPr>
        <w:t>Cu(</w:t>
      </w:r>
      <w:proofErr w:type="gramEnd"/>
      <w:r w:rsidR="007A2113" w:rsidRPr="00F65459">
        <w:rPr>
          <w:rFonts w:ascii="Times New Roman" w:hAnsi="Times New Roman"/>
          <w:sz w:val="24"/>
          <w:szCs w:val="24"/>
        </w:rPr>
        <w:t>CH</w:t>
      </w:r>
      <w:r w:rsidR="007A2113" w:rsidRPr="00F65459">
        <w:rPr>
          <w:rFonts w:ascii="Times New Roman" w:hAnsi="Times New Roman"/>
          <w:sz w:val="24"/>
          <w:szCs w:val="24"/>
          <w:vertAlign w:val="subscript"/>
        </w:rPr>
        <w:t>3</w:t>
      </w:r>
      <w:r w:rsidR="007A2113" w:rsidRPr="00F65459">
        <w:rPr>
          <w:rFonts w:ascii="Times New Roman" w:hAnsi="Times New Roman"/>
          <w:sz w:val="24"/>
          <w:szCs w:val="24"/>
        </w:rPr>
        <w:t>COO)</w:t>
      </w:r>
      <w:r w:rsidR="007A2113" w:rsidRPr="00F65459">
        <w:rPr>
          <w:rFonts w:ascii="Times New Roman" w:hAnsi="Times New Roman"/>
          <w:sz w:val="24"/>
          <w:szCs w:val="24"/>
          <w:vertAlign w:val="subscript"/>
        </w:rPr>
        <w:t>2</w:t>
      </w:r>
      <w:r w:rsidR="00B11CDE" w:rsidRPr="00B11CDE">
        <w:rPr>
          <w:rFonts w:ascii="Times New Roman" w:hAnsi="Times New Roman"/>
          <w:sz w:val="24"/>
          <w:szCs w:val="24"/>
          <w:vertAlign w:val="superscript"/>
        </w:rPr>
        <w:t>.</w:t>
      </w:r>
      <w:r w:rsidR="00B11CDE" w:rsidRPr="00B11CDE">
        <w:rPr>
          <w:rFonts w:ascii="Times New Roman" w:hAnsi="Times New Roman"/>
          <w:sz w:val="24"/>
          <w:szCs w:val="24"/>
        </w:rPr>
        <w:t>H</w:t>
      </w:r>
      <w:r w:rsidR="00B11CDE" w:rsidRPr="00B11CDE">
        <w:rPr>
          <w:rFonts w:ascii="Times New Roman" w:hAnsi="Times New Roman"/>
          <w:sz w:val="24"/>
          <w:szCs w:val="24"/>
          <w:vertAlign w:val="subscript"/>
        </w:rPr>
        <w:t>2</w:t>
      </w:r>
      <w:r w:rsidR="00B11CDE" w:rsidRPr="00B11CDE">
        <w:rPr>
          <w:rFonts w:ascii="Times New Roman" w:hAnsi="Times New Roman"/>
          <w:sz w:val="24"/>
          <w:szCs w:val="24"/>
        </w:rPr>
        <w:t>O</w:t>
      </w:r>
      <w:r w:rsidR="00D87D57" w:rsidRPr="00F65459">
        <w:rPr>
          <w:rFonts w:ascii="Times New Roman" w:hAnsi="Times New Roman"/>
          <w:sz w:val="24"/>
          <w:szCs w:val="24"/>
          <w:vertAlign w:val="subscript"/>
        </w:rPr>
        <w:t xml:space="preserve"> </w:t>
      </w:r>
      <w:r w:rsidR="007A2113" w:rsidRPr="00F65459">
        <w:rPr>
          <w:rFonts w:ascii="Times New Roman" w:hAnsi="Times New Roman"/>
          <w:sz w:val="24"/>
          <w:szCs w:val="24"/>
        </w:rPr>
        <w:t>or Cu(BF</w:t>
      </w:r>
      <w:r w:rsidR="007A2113" w:rsidRPr="00F65459">
        <w:rPr>
          <w:rFonts w:ascii="Times New Roman" w:hAnsi="Times New Roman"/>
          <w:sz w:val="24"/>
          <w:szCs w:val="24"/>
          <w:vertAlign w:val="subscript"/>
        </w:rPr>
        <w:t>4</w:t>
      </w:r>
      <w:r w:rsidR="007A2113" w:rsidRPr="00F65459">
        <w:rPr>
          <w:rFonts w:ascii="Times New Roman" w:hAnsi="Times New Roman"/>
          <w:sz w:val="24"/>
          <w:szCs w:val="24"/>
        </w:rPr>
        <w:t>)</w:t>
      </w:r>
      <w:r w:rsidR="007A2113" w:rsidRPr="00F65459">
        <w:rPr>
          <w:rFonts w:ascii="Times New Roman" w:hAnsi="Times New Roman"/>
          <w:sz w:val="24"/>
          <w:szCs w:val="24"/>
          <w:vertAlign w:val="subscript"/>
        </w:rPr>
        <w:t>2</w:t>
      </w:r>
      <w:r w:rsidR="00D87D57" w:rsidRPr="00F65459">
        <w:rPr>
          <w:rFonts w:ascii="Times New Roman" w:hAnsi="Times New Roman"/>
          <w:sz w:val="24"/>
          <w:szCs w:val="24"/>
          <w:vertAlign w:val="subscript"/>
        </w:rPr>
        <w:t xml:space="preserve"> </w:t>
      </w:r>
      <w:r w:rsidR="008D0D40" w:rsidRPr="00F65459">
        <w:rPr>
          <w:rFonts w:ascii="Times New Roman" w:hAnsi="Times New Roman"/>
          <w:sz w:val="24"/>
          <w:szCs w:val="24"/>
        </w:rPr>
        <w:t xml:space="preserve">as starting materials </w:t>
      </w:r>
      <w:r w:rsidR="007A2113" w:rsidRPr="00F65459">
        <w:rPr>
          <w:rFonts w:ascii="Times New Roman" w:hAnsi="Times New Roman"/>
          <w:sz w:val="24"/>
          <w:szCs w:val="24"/>
        </w:rPr>
        <w:t>both known</w:t>
      </w:r>
      <w:r w:rsidR="00D87D57" w:rsidRPr="00F65459">
        <w:rPr>
          <w:rFonts w:ascii="Times New Roman" w:hAnsi="Times New Roman"/>
          <w:sz w:val="24"/>
          <w:szCs w:val="24"/>
        </w:rPr>
        <w:t xml:space="preserve"> </w:t>
      </w:r>
      <w:r w:rsidR="007A2113" w:rsidRPr="00F65459">
        <w:rPr>
          <w:rFonts w:ascii="Times New Roman" w:hAnsi="Times New Roman"/>
          <w:sz w:val="24"/>
          <w:szCs w:val="24"/>
        </w:rPr>
        <w:t>forms, yellow [(</w:t>
      </w:r>
      <w:proofErr w:type="spellStart"/>
      <w:r w:rsidR="007A2113" w:rsidRPr="00F65459">
        <w:rPr>
          <w:rFonts w:ascii="Times New Roman" w:hAnsi="Times New Roman"/>
          <w:sz w:val="24"/>
          <w:szCs w:val="24"/>
        </w:rPr>
        <w:t>Cu</w:t>
      </w:r>
      <w:r w:rsidR="007A2113" w:rsidRPr="00F65459">
        <w:rPr>
          <w:rFonts w:ascii="Times New Roman" w:hAnsi="Times New Roman"/>
          <w:sz w:val="24"/>
          <w:szCs w:val="24"/>
          <w:vertAlign w:val="superscript"/>
        </w:rPr>
        <w:t>I</w:t>
      </w:r>
      <w:r w:rsidR="007A2113" w:rsidRPr="00F65459">
        <w:rPr>
          <w:rFonts w:ascii="Times New Roman" w:hAnsi="Times New Roman"/>
          <w:sz w:val="24"/>
          <w:szCs w:val="24"/>
        </w:rPr>
        <w:t>I</w:t>
      </w:r>
      <w:proofErr w:type="spellEnd"/>
      <w:r w:rsidR="007A2113" w:rsidRPr="00F65459">
        <w:rPr>
          <w:rFonts w:ascii="Times New Roman" w:hAnsi="Times New Roman"/>
          <w:sz w:val="24"/>
          <w:szCs w:val="24"/>
        </w:rPr>
        <w:t>)</w:t>
      </w:r>
      <w:r w:rsidR="007A2113" w:rsidRPr="00F65459">
        <w:rPr>
          <w:rFonts w:ascii="Times New Roman" w:hAnsi="Times New Roman"/>
          <w:sz w:val="24"/>
          <w:szCs w:val="24"/>
          <w:vertAlign w:val="subscript"/>
        </w:rPr>
        <w:t>2</w:t>
      </w:r>
      <w:r w:rsidR="007A2113" w:rsidRPr="00F65459">
        <w:rPr>
          <w:rFonts w:ascii="Times New Roman" w:hAnsi="Times New Roman"/>
          <w:sz w:val="24"/>
          <w:szCs w:val="24"/>
        </w:rPr>
        <w:t>(</w:t>
      </w:r>
      <w:proofErr w:type="spellStart"/>
      <w:r w:rsidR="007A2113" w:rsidRPr="00F65459">
        <w:rPr>
          <w:rFonts w:ascii="Times New Roman" w:hAnsi="Times New Roman"/>
          <w:sz w:val="24"/>
          <w:szCs w:val="24"/>
        </w:rPr>
        <w:t>bpy</w:t>
      </w:r>
      <w:proofErr w:type="spellEnd"/>
      <w:r w:rsidR="007A2113" w:rsidRPr="00F65459">
        <w:rPr>
          <w:rFonts w:ascii="Times New Roman" w:hAnsi="Times New Roman"/>
          <w:sz w:val="24"/>
          <w:szCs w:val="24"/>
        </w:rPr>
        <w:t>)]</w:t>
      </w:r>
      <w:r w:rsidR="007A2113" w:rsidRPr="00F65459">
        <w:rPr>
          <w:rFonts w:ascii="Times New Roman" w:hAnsi="Times New Roman"/>
          <w:sz w:val="24"/>
          <w:szCs w:val="24"/>
          <w:vertAlign w:val="subscript"/>
        </w:rPr>
        <w:t>n</w:t>
      </w:r>
      <w:r w:rsidR="007A2113" w:rsidRPr="00F65459">
        <w:rPr>
          <w:rFonts w:ascii="Times New Roman" w:hAnsi="Times New Roman"/>
          <w:sz w:val="24"/>
          <w:szCs w:val="24"/>
        </w:rPr>
        <w:t xml:space="preserve"> and orange [</w:t>
      </w:r>
      <w:proofErr w:type="spellStart"/>
      <w:r w:rsidR="007A2113" w:rsidRPr="00F65459">
        <w:rPr>
          <w:rFonts w:ascii="Times New Roman" w:hAnsi="Times New Roman"/>
          <w:sz w:val="24"/>
          <w:szCs w:val="24"/>
        </w:rPr>
        <w:t>Cu</w:t>
      </w:r>
      <w:r w:rsidR="007A2113" w:rsidRPr="00F65459">
        <w:rPr>
          <w:rFonts w:ascii="Times New Roman" w:hAnsi="Times New Roman"/>
          <w:sz w:val="24"/>
          <w:szCs w:val="24"/>
          <w:vertAlign w:val="superscript"/>
        </w:rPr>
        <w:t>I</w:t>
      </w:r>
      <w:r w:rsidR="007A2113" w:rsidRPr="00F65459">
        <w:rPr>
          <w:rFonts w:ascii="Times New Roman" w:hAnsi="Times New Roman"/>
          <w:sz w:val="24"/>
          <w:szCs w:val="24"/>
        </w:rPr>
        <w:t>I</w:t>
      </w:r>
      <w:proofErr w:type="spellEnd"/>
      <w:r w:rsidR="007A2113" w:rsidRPr="00F65459">
        <w:rPr>
          <w:rFonts w:ascii="Times New Roman" w:hAnsi="Times New Roman"/>
          <w:sz w:val="24"/>
          <w:szCs w:val="24"/>
        </w:rPr>
        <w:t>(</w:t>
      </w:r>
      <w:proofErr w:type="spellStart"/>
      <w:r w:rsidR="007A2113" w:rsidRPr="00F65459">
        <w:rPr>
          <w:rFonts w:ascii="Times New Roman" w:hAnsi="Times New Roman"/>
          <w:sz w:val="24"/>
          <w:szCs w:val="24"/>
        </w:rPr>
        <w:t>bpy</w:t>
      </w:r>
      <w:proofErr w:type="spellEnd"/>
      <w:r w:rsidR="007A2113" w:rsidRPr="00F65459">
        <w:rPr>
          <w:rFonts w:ascii="Times New Roman" w:hAnsi="Times New Roman"/>
          <w:sz w:val="24"/>
          <w:szCs w:val="24"/>
        </w:rPr>
        <w:t>)]</w:t>
      </w:r>
      <w:r w:rsidR="007A2113" w:rsidRPr="00F65459">
        <w:rPr>
          <w:rFonts w:ascii="Times New Roman" w:hAnsi="Times New Roman"/>
          <w:sz w:val="24"/>
          <w:szCs w:val="24"/>
          <w:vertAlign w:val="subscript"/>
        </w:rPr>
        <w:t>n</w:t>
      </w:r>
      <w:r w:rsidR="007A2113" w:rsidRPr="00F65459">
        <w:rPr>
          <w:rFonts w:ascii="Times New Roman" w:hAnsi="Times New Roman"/>
          <w:sz w:val="24"/>
          <w:szCs w:val="24"/>
        </w:rPr>
        <w:t xml:space="preserve"> precipitated success</w:t>
      </w:r>
      <w:r w:rsidR="008C1F92" w:rsidRPr="00F65459">
        <w:rPr>
          <w:rFonts w:ascii="Times New Roman" w:hAnsi="Times New Roman"/>
          <w:sz w:val="24"/>
          <w:szCs w:val="24"/>
        </w:rPr>
        <w:t>ively</w:t>
      </w:r>
      <w:r w:rsidR="007A2113" w:rsidRPr="00F65459">
        <w:rPr>
          <w:rFonts w:ascii="Times New Roman" w:hAnsi="Times New Roman"/>
          <w:sz w:val="24"/>
          <w:szCs w:val="24"/>
        </w:rPr>
        <w:t xml:space="preserve">. The new solids </w:t>
      </w:r>
      <w:proofErr w:type="gramStart"/>
      <w:r w:rsidR="007A2113" w:rsidRPr="00F65459">
        <w:rPr>
          <w:rFonts w:ascii="Times New Roman" w:hAnsi="Times New Roman"/>
          <w:sz w:val="24"/>
          <w:szCs w:val="24"/>
        </w:rPr>
        <w:t>were characterized</w:t>
      </w:r>
      <w:proofErr w:type="gramEnd"/>
      <w:r w:rsidR="007A2113" w:rsidRPr="00F1730E">
        <w:rPr>
          <w:rFonts w:ascii="Times New Roman" w:hAnsi="Times New Roman"/>
          <w:sz w:val="24"/>
          <w:szCs w:val="24"/>
        </w:rPr>
        <w:t xml:space="preserve"> by IR spectroscopy and X-ray analysis. [</w:t>
      </w:r>
      <w:proofErr w:type="spellStart"/>
      <w:proofErr w:type="gramStart"/>
      <w:r w:rsidR="007A2113" w:rsidRPr="00F1730E">
        <w:rPr>
          <w:rFonts w:ascii="Times New Roman" w:hAnsi="Times New Roman"/>
          <w:sz w:val="24"/>
          <w:szCs w:val="24"/>
        </w:rPr>
        <w:t>Cu</w:t>
      </w:r>
      <w:r w:rsidR="00C966FB" w:rsidRPr="00F65459">
        <w:rPr>
          <w:rFonts w:ascii="Times New Roman" w:hAnsi="Times New Roman"/>
          <w:sz w:val="24"/>
          <w:szCs w:val="24"/>
          <w:vertAlign w:val="superscript"/>
        </w:rPr>
        <w:t>I</w:t>
      </w:r>
      <w:r w:rsidR="007A2113" w:rsidRPr="00F1730E">
        <w:rPr>
          <w:rFonts w:ascii="Times New Roman" w:hAnsi="Times New Roman"/>
          <w:sz w:val="24"/>
          <w:szCs w:val="24"/>
        </w:rPr>
        <w:t>I</w:t>
      </w:r>
      <w:proofErr w:type="spellEnd"/>
      <w:r w:rsidR="007A2113" w:rsidRPr="00F1730E">
        <w:rPr>
          <w:rFonts w:ascii="Times New Roman" w:hAnsi="Times New Roman"/>
          <w:sz w:val="24"/>
          <w:szCs w:val="24"/>
        </w:rPr>
        <w:t>(</w:t>
      </w:r>
      <w:proofErr w:type="spellStart"/>
      <w:proofErr w:type="gramEnd"/>
      <w:r w:rsidR="007A2113" w:rsidRPr="00F1730E">
        <w:rPr>
          <w:rFonts w:ascii="Times New Roman" w:hAnsi="Times New Roman"/>
          <w:sz w:val="24"/>
          <w:szCs w:val="24"/>
        </w:rPr>
        <w:t>pyz</w:t>
      </w:r>
      <w:proofErr w:type="spellEnd"/>
      <w:r w:rsidR="007A2113" w:rsidRPr="00F1730E">
        <w:rPr>
          <w:rFonts w:ascii="Times New Roman" w:hAnsi="Times New Roman"/>
          <w:sz w:val="24"/>
          <w:szCs w:val="24"/>
        </w:rPr>
        <w:t>)]</w:t>
      </w:r>
      <w:r w:rsidR="007A2113" w:rsidRPr="00055D14">
        <w:rPr>
          <w:rFonts w:ascii="Times New Roman" w:hAnsi="Times New Roman"/>
          <w:sz w:val="24"/>
          <w:szCs w:val="24"/>
          <w:vertAlign w:val="subscript"/>
        </w:rPr>
        <w:t>n</w:t>
      </w:r>
      <w:r w:rsidR="00D87D57">
        <w:rPr>
          <w:rFonts w:ascii="Times New Roman" w:hAnsi="Times New Roman"/>
          <w:sz w:val="24"/>
          <w:szCs w:val="24"/>
          <w:vertAlign w:val="subscript"/>
        </w:rPr>
        <w:t xml:space="preserve"> </w:t>
      </w:r>
      <w:r w:rsidR="007A2113" w:rsidRPr="00F1730E">
        <w:rPr>
          <w:rFonts w:ascii="Times New Roman" w:hAnsi="Times New Roman"/>
          <w:sz w:val="24"/>
          <w:szCs w:val="24"/>
        </w:rPr>
        <w:t>represents the missing member in the row of two-dimensional coordination networks with general formula [</w:t>
      </w:r>
      <w:proofErr w:type="spellStart"/>
      <w:r w:rsidR="007A2113" w:rsidRPr="00F1730E">
        <w:rPr>
          <w:rFonts w:ascii="Times New Roman" w:hAnsi="Times New Roman"/>
          <w:sz w:val="24"/>
          <w:szCs w:val="24"/>
        </w:rPr>
        <w:t>Cu</w:t>
      </w:r>
      <w:r w:rsidR="00C966FB" w:rsidRPr="00F65459">
        <w:rPr>
          <w:rFonts w:ascii="Times New Roman" w:hAnsi="Times New Roman"/>
          <w:sz w:val="24"/>
          <w:szCs w:val="24"/>
          <w:vertAlign w:val="superscript"/>
        </w:rPr>
        <w:t>I</w:t>
      </w:r>
      <w:r w:rsidR="007A2113" w:rsidRPr="00F1730E">
        <w:rPr>
          <w:rFonts w:ascii="Times New Roman" w:hAnsi="Times New Roman"/>
          <w:sz w:val="24"/>
          <w:szCs w:val="24"/>
        </w:rPr>
        <w:t>X</w:t>
      </w:r>
      <w:proofErr w:type="spellEnd"/>
      <w:r w:rsidR="007A2113" w:rsidRPr="00F1730E">
        <w:rPr>
          <w:rFonts w:ascii="Times New Roman" w:hAnsi="Times New Roman"/>
          <w:sz w:val="24"/>
          <w:szCs w:val="24"/>
        </w:rPr>
        <w:t>(</w:t>
      </w:r>
      <w:proofErr w:type="spellStart"/>
      <w:r w:rsidR="007A2113" w:rsidRPr="00F1730E">
        <w:rPr>
          <w:rFonts w:ascii="Times New Roman" w:hAnsi="Times New Roman"/>
          <w:sz w:val="24"/>
          <w:szCs w:val="24"/>
        </w:rPr>
        <w:t>pyz</w:t>
      </w:r>
      <w:proofErr w:type="spellEnd"/>
      <w:r w:rsidR="007A2113" w:rsidRPr="00F1730E">
        <w:rPr>
          <w:rFonts w:ascii="Times New Roman" w:hAnsi="Times New Roman"/>
          <w:sz w:val="24"/>
          <w:szCs w:val="24"/>
        </w:rPr>
        <w:t>)]</w:t>
      </w:r>
      <w:r w:rsidR="007A2113" w:rsidRPr="00055D14">
        <w:rPr>
          <w:rFonts w:ascii="Times New Roman" w:hAnsi="Times New Roman"/>
          <w:sz w:val="24"/>
          <w:szCs w:val="24"/>
          <w:vertAlign w:val="subscript"/>
        </w:rPr>
        <w:t>n</w:t>
      </w:r>
      <w:r w:rsidR="007A2113" w:rsidRPr="00F1730E">
        <w:rPr>
          <w:rFonts w:ascii="Times New Roman" w:hAnsi="Times New Roman"/>
          <w:sz w:val="24"/>
          <w:szCs w:val="24"/>
        </w:rPr>
        <w:t xml:space="preserve"> (X=Cl, Br, I)</w:t>
      </w:r>
      <w:r w:rsidR="001155E4">
        <w:rPr>
          <w:rFonts w:ascii="Times New Roman" w:hAnsi="Times New Roman"/>
          <w:sz w:val="24"/>
          <w:szCs w:val="24"/>
        </w:rPr>
        <w:t xml:space="preserve">. Its </w:t>
      </w:r>
      <w:r w:rsidR="002A0935">
        <w:rPr>
          <w:rFonts w:ascii="Times New Roman" w:hAnsi="Times New Roman"/>
          <w:sz w:val="24"/>
          <w:szCs w:val="24"/>
        </w:rPr>
        <w:t xml:space="preserve">steady state and time resolved characterization together with </w:t>
      </w:r>
      <w:r w:rsidR="001155E4">
        <w:rPr>
          <w:rFonts w:ascii="Times New Roman" w:hAnsi="Times New Roman"/>
          <w:sz w:val="24"/>
          <w:szCs w:val="24"/>
        </w:rPr>
        <w:t xml:space="preserve"> DFT </w:t>
      </w:r>
      <w:r w:rsidR="00B4209F" w:rsidRPr="00B373CC">
        <w:rPr>
          <w:rFonts w:ascii="Times New Roman" w:hAnsi="Times New Roman"/>
          <w:sz w:val="24"/>
          <w:szCs w:val="24"/>
        </w:rPr>
        <w:t>and TDDFT</w:t>
      </w:r>
      <w:r w:rsidR="00B4209F">
        <w:rPr>
          <w:rFonts w:ascii="Times New Roman" w:hAnsi="Times New Roman"/>
          <w:sz w:val="24"/>
          <w:szCs w:val="24"/>
        </w:rPr>
        <w:t xml:space="preserve"> </w:t>
      </w:r>
      <w:r w:rsidR="001155E4" w:rsidRPr="000B1C1D">
        <w:rPr>
          <w:rFonts w:ascii="Times New Roman" w:hAnsi="Times New Roman"/>
          <w:sz w:val="24"/>
          <w:szCs w:val="24"/>
        </w:rPr>
        <w:t>calculations revealed that the emission at room temperature is</w:t>
      </w:r>
      <w:r w:rsidR="001155E4">
        <w:rPr>
          <w:rFonts w:ascii="Times New Roman" w:hAnsi="Times New Roman"/>
          <w:sz w:val="24"/>
          <w:szCs w:val="24"/>
        </w:rPr>
        <w:t xml:space="preserve"> </w:t>
      </w:r>
      <w:r w:rsidR="001155E4" w:rsidRPr="000B1C1D">
        <w:rPr>
          <w:rFonts w:ascii="Times New Roman" w:hAnsi="Times New Roman"/>
          <w:sz w:val="24"/>
          <w:szCs w:val="24"/>
        </w:rPr>
        <w:t xml:space="preserve">mainly delayed fluorescence originating from </w:t>
      </w:r>
      <w:r w:rsidR="002A0935">
        <w:rPr>
          <w:rFonts w:ascii="Times New Roman" w:hAnsi="Times New Roman"/>
          <w:sz w:val="24"/>
          <w:szCs w:val="24"/>
        </w:rPr>
        <w:t>mixed</w:t>
      </w:r>
      <w:r w:rsidR="001155E4" w:rsidRPr="000B1C1D">
        <w:rPr>
          <w:rFonts w:ascii="Times New Roman" w:hAnsi="Times New Roman"/>
          <w:sz w:val="24"/>
          <w:szCs w:val="24"/>
        </w:rPr>
        <w:t xml:space="preserve"> singlet metal-to-ligand charge transfer (MLCT) </w:t>
      </w:r>
      <w:r w:rsidR="002A0935">
        <w:rPr>
          <w:rFonts w:ascii="Times New Roman" w:hAnsi="Times New Roman"/>
          <w:sz w:val="24"/>
          <w:szCs w:val="24"/>
        </w:rPr>
        <w:t xml:space="preserve">and </w:t>
      </w:r>
      <w:r w:rsidR="001155E4" w:rsidRPr="000B1C1D">
        <w:rPr>
          <w:rFonts w:ascii="Times New Roman" w:hAnsi="Times New Roman"/>
          <w:sz w:val="24"/>
          <w:szCs w:val="24"/>
        </w:rPr>
        <w:t xml:space="preserve"> halide-to-ligand charge transfer (XLCT) state</w:t>
      </w:r>
      <w:r w:rsidR="002A0935">
        <w:rPr>
          <w:rFonts w:ascii="Times New Roman" w:hAnsi="Times New Roman"/>
          <w:sz w:val="24"/>
          <w:szCs w:val="24"/>
        </w:rPr>
        <w:t>s</w:t>
      </w:r>
      <w:r w:rsidR="001155E4" w:rsidRPr="000B1C1D">
        <w:rPr>
          <w:rFonts w:ascii="Times New Roman" w:hAnsi="Times New Roman"/>
          <w:sz w:val="24"/>
          <w:szCs w:val="24"/>
        </w:rPr>
        <w:t xml:space="preserve">, while that at 77 K is phosphorescence, </w:t>
      </w:r>
      <w:r w:rsidR="002A0935">
        <w:rPr>
          <w:rFonts w:ascii="Times New Roman" w:hAnsi="Times New Roman"/>
          <w:sz w:val="24"/>
          <w:szCs w:val="24"/>
        </w:rPr>
        <w:t>associated with</w:t>
      </w:r>
      <w:r w:rsidR="001155E4" w:rsidRPr="000B1C1D">
        <w:rPr>
          <w:rFonts w:ascii="Times New Roman" w:hAnsi="Times New Roman"/>
          <w:sz w:val="24"/>
          <w:szCs w:val="24"/>
        </w:rPr>
        <w:t xml:space="preserve"> the small singlet–triplet energy differences</w:t>
      </w:r>
      <w:r w:rsidR="001155E4">
        <w:rPr>
          <w:rFonts w:ascii="Times New Roman" w:hAnsi="Times New Roman"/>
          <w:sz w:val="24"/>
          <w:szCs w:val="24"/>
        </w:rPr>
        <w:t xml:space="preserve"> </w:t>
      </w:r>
      <w:r w:rsidR="001155E4" w:rsidRPr="00F65459">
        <w:rPr>
          <w:rFonts w:ascii="Times New Roman" w:hAnsi="Times New Roman"/>
          <w:sz w:val="24"/>
          <w:szCs w:val="24"/>
        </w:rPr>
        <w:t>(</w:t>
      </w:r>
      <w:r w:rsidR="001155E4" w:rsidRPr="001155E4">
        <w:rPr>
          <w:rFonts w:ascii="Times New Roman" w:hAnsi="Times New Roman"/>
          <w:sz w:val="24"/>
          <w:szCs w:val="24"/>
          <w:lang w:val="it-IT"/>
        </w:rPr>
        <w:t>Δ</w:t>
      </w:r>
      <w:r w:rsidR="001155E4" w:rsidRPr="00F65459">
        <w:rPr>
          <w:rFonts w:ascii="Times New Roman" w:hAnsi="Times New Roman"/>
          <w:sz w:val="24"/>
          <w:szCs w:val="24"/>
        </w:rPr>
        <w:t xml:space="preserve">E = </w:t>
      </w:r>
      <w:r w:rsidR="001155E4">
        <w:rPr>
          <w:rFonts w:ascii="Times New Roman" w:hAnsi="Times New Roman"/>
          <w:sz w:val="24"/>
          <w:szCs w:val="24"/>
        </w:rPr>
        <w:t xml:space="preserve">70 </w:t>
      </w:r>
      <w:proofErr w:type="spellStart"/>
      <w:r w:rsidR="001155E4">
        <w:rPr>
          <w:rFonts w:ascii="Times New Roman" w:hAnsi="Times New Roman"/>
          <w:sz w:val="24"/>
          <w:szCs w:val="24"/>
        </w:rPr>
        <w:t>meV</w:t>
      </w:r>
      <w:proofErr w:type="spellEnd"/>
      <w:r w:rsidR="001155E4" w:rsidRPr="00F65459">
        <w:rPr>
          <w:rFonts w:ascii="Times New Roman" w:hAnsi="Times New Roman"/>
          <w:sz w:val="24"/>
          <w:szCs w:val="24"/>
        </w:rPr>
        <w:t>).</w:t>
      </w:r>
      <w:r w:rsidR="001155E4">
        <w:rPr>
          <w:rFonts w:ascii="Times New Roman" w:hAnsi="Times New Roman"/>
          <w:sz w:val="24"/>
          <w:szCs w:val="24"/>
        </w:rPr>
        <w:t xml:space="preserve"> </w:t>
      </w:r>
    </w:p>
    <w:p w:rsidR="007A2113" w:rsidRPr="00F1730E" w:rsidRDefault="007A2113" w:rsidP="00E24B5C">
      <w:pPr>
        <w:spacing w:after="0" w:line="240" w:lineRule="auto"/>
        <w:rPr>
          <w:rFonts w:ascii="Times New Roman" w:hAnsi="Times New Roman"/>
          <w:sz w:val="24"/>
          <w:szCs w:val="24"/>
        </w:rPr>
      </w:pPr>
    </w:p>
    <w:p w:rsidR="007A2113" w:rsidRPr="00F1730E" w:rsidRDefault="007A2113" w:rsidP="00966AB4">
      <w:pPr>
        <w:autoSpaceDE w:val="0"/>
        <w:autoSpaceDN w:val="0"/>
        <w:adjustRightInd w:val="0"/>
        <w:spacing w:after="0" w:line="240" w:lineRule="auto"/>
        <w:jc w:val="both"/>
        <w:rPr>
          <w:rFonts w:ascii="Times New Roman" w:hAnsi="Times New Roman"/>
          <w:b/>
          <w:sz w:val="24"/>
          <w:szCs w:val="24"/>
        </w:rPr>
      </w:pPr>
      <w:r w:rsidRPr="00F1730E">
        <w:rPr>
          <w:rFonts w:ascii="Times New Roman" w:hAnsi="Times New Roman"/>
          <w:b/>
          <w:sz w:val="24"/>
          <w:szCs w:val="24"/>
        </w:rPr>
        <w:t>Introduction</w:t>
      </w:r>
    </w:p>
    <w:p w:rsidR="00832488" w:rsidRDefault="00832488" w:rsidP="00B51CE7">
      <w:pPr>
        <w:autoSpaceDE w:val="0"/>
        <w:autoSpaceDN w:val="0"/>
        <w:adjustRightInd w:val="0"/>
        <w:spacing w:after="0" w:line="240" w:lineRule="auto"/>
        <w:jc w:val="both"/>
        <w:rPr>
          <w:rFonts w:ascii="Times New Roman" w:hAnsi="Times New Roman"/>
          <w:sz w:val="24"/>
          <w:szCs w:val="24"/>
        </w:rPr>
      </w:pPr>
    </w:p>
    <w:p w:rsidR="007A2113" w:rsidRPr="00480F4B" w:rsidRDefault="007A2113" w:rsidP="00B51CE7">
      <w:pPr>
        <w:autoSpaceDE w:val="0"/>
        <w:autoSpaceDN w:val="0"/>
        <w:adjustRightInd w:val="0"/>
        <w:spacing w:after="0" w:line="240" w:lineRule="auto"/>
        <w:jc w:val="both"/>
        <w:rPr>
          <w:rFonts w:ascii="Times New Roman" w:hAnsi="Times New Roman"/>
          <w:color w:val="000000"/>
          <w:sz w:val="24"/>
          <w:szCs w:val="24"/>
        </w:rPr>
      </w:pPr>
      <w:proofErr w:type="gramStart"/>
      <w:r w:rsidRPr="00480F4B">
        <w:rPr>
          <w:rFonts w:ascii="Times New Roman" w:hAnsi="Times New Roman"/>
          <w:sz w:val="24"/>
          <w:szCs w:val="24"/>
        </w:rPr>
        <w:t xml:space="preserve">The </w:t>
      </w:r>
      <w:r w:rsidR="0036430B" w:rsidRPr="00480F4B">
        <w:rPr>
          <w:rFonts w:ascii="Times New Roman" w:hAnsi="Times New Roman"/>
          <w:sz w:val="24"/>
          <w:szCs w:val="24"/>
        </w:rPr>
        <w:t xml:space="preserve">continuous </w:t>
      </w:r>
      <w:r w:rsidRPr="00480F4B">
        <w:rPr>
          <w:rFonts w:ascii="Times New Roman" w:hAnsi="Times New Roman"/>
          <w:sz w:val="24"/>
          <w:szCs w:val="24"/>
        </w:rPr>
        <w:t>interest to</w:t>
      </w:r>
      <w:r w:rsidR="0036430B" w:rsidRPr="00480F4B">
        <w:rPr>
          <w:rFonts w:ascii="Times New Roman" w:hAnsi="Times New Roman"/>
          <w:sz w:val="24"/>
          <w:szCs w:val="24"/>
        </w:rPr>
        <w:t xml:space="preserve">wards </w:t>
      </w:r>
      <w:r w:rsidRPr="00480F4B">
        <w:rPr>
          <w:rFonts w:ascii="Times New Roman" w:hAnsi="Times New Roman"/>
          <w:sz w:val="24"/>
          <w:szCs w:val="24"/>
        </w:rPr>
        <w:t xml:space="preserve">Cu(I) coordination compounds stems from their fascinating </w:t>
      </w:r>
      <w:proofErr w:type="spellStart"/>
      <w:r w:rsidRPr="00480F4B">
        <w:rPr>
          <w:rFonts w:ascii="Times New Roman" w:hAnsi="Times New Roman"/>
          <w:sz w:val="24"/>
          <w:szCs w:val="24"/>
        </w:rPr>
        <w:t>physico</w:t>
      </w:r>
      <w:proofErr w:type="spellEnd"/>
      <w:r w:rsidRPr="00480F4B">
        <w:rPr>
          <w:rFonts w:ascii="Times New Roman" w:hAnsi="Times New Roman"/>
          <w:sz w:val="24"/>
          <w:szCs w:val="24"/>
        </w:rPr>
        <w:t xml:space="preserve">-chemical properties that include but </w:t>
      </w:r>
      <w:r w:rsidR="0036430B" w:rsidRPr="00480F4B">
        <w:rPr>
          <w:rFonts w:ascii="Times New Roman" w:hAnsi="Times New Roman"/>
          <w:sz w:val="24"/>
          <w:szCs w:val="24"/>
        </w:rPr>
        <w:t xml:space="preserve">are </w:t>
      </w:r>
      <w:r w:rsidRPr="00480F4B">
        <w:rPr>
          <w:rFonts w:ascii="Times New Roman" w:hAnsi="Times New Roman"/>
          <w:sz w:val="24"/>
          <w:szCs w:val="24"/>
        </w:rPr>
        <w:t xml:space="preserve">not restricted </w:t>
      </w:r>
      <w:r w:rsidR="0036430B" w:rsidRPr="00480F4B">
        <w:rPr>
          <w:rFonts w:ascii="Times New Roman" w:hAnsi="Times New Roman"/>
          <w:sz w:val="24"/>
          <w:szCs w:val="24"/>
        </w:rPr>
        <w:t>to</w:t>
      </w:r>
      <w:r w:rsidR="00C966FB" w:rsidRPr="00480F4B">
        <w:rPr>
          <w:rFonts w:ascii="Times New Roman" w:hAnsi="Times New Roman"/>
          <w:sz w:val="24"/>
          <w:szCs w:val="24"/>
        </w:rPr>
        <w:t xml:space="preserve"> synthetic and enzymatic copper-mediated catalysis,</w:t>
      </w:r>
      <w:r w:rsidRPr="00480F4B">
        <w:rPr>
          <w:rFonts w:ascii="Times New Roman" w:hAnsi="Times New Roman"/>
          <w:color w:val="000000"/>
          <w:sz w:val="24"/>
          <w:szCs w:val="24"/>
          <w:shd w:val="clear" w:color="auto" w:fill="F4F9FD"/>
          <w:vertAlign w:val="superscript"/>
        </w:rPr>
        <w:t>1</w:t>
      </w:r>
      <w:r w:rsidRPr="00480F4B">
        <w:rPr>
          <w:rFonts w:ascii="Times New Roman" w:hAnsi="Times New Roman"/>
          <w:color w:val="000000"/>
          <w:sz w:val="24"/>
          <w:szCs w:val="24"/>
          <w:shd w:val="clear" w:color="auto" w:fill="F4F9FD"/>
        </w:rPr>
        <w:t xml:space="preserve"> </w:t>
      </w:r>
      <w:r w:rsidRPr="00480F4B">
        <w:rPr>
          <w:rFonts w:ascii="Times New Roman" w:hAnsi="Times New Roman"/>
          <w:sz w:val="24"/>
          <w:szCs w:val="24"/>
        </w:rPr>
        <w:t>luminescence and non-linear optical phenomena</w:t>
      </w:r>
      <w:r w:rsidR="00BE1F37" w:rsidRPr="00480F4B">
        <w:rPr>
          <w:rFonts w:ascii="Times New Roman" w:hAnsi="Times New Roman"/>
          <w:sz w:val="24"/>
          <w:szCs w:val="24"/>
        </w:rPr>
        <w:t>.</w:t>
      </w:r>
      <w:r w:rsidRPr="00480F4B">
        <w:rPr>
          <w:rFonts w:ascii="Times New Roman" w:hAnsi="Times New Roman"/>
          <w:sz w:val="24"/>
          <w:szCs w:val="24"/>
          <w:vertAlign w:val="superscript"/>
        </w:rPr>
        <w:t>2-4</w:t>
      </w:r>
      <w:r w:rsidRPr="00480F4B">
        <w:rPr>
          <w:rFonts w:ascii="Times New Roman" w:hAnsi="Times New Roman"/>
          <w:i/>
          <w:sz w:val="24"/>
          <w:szCs w:val="24"/>
        </w:rPr>
        <w:t xml:space="preserve"> </w:t>
      </w:r>
      <w:r w:rsidR="00D87D57" w:rsidRPr="00480F4B">
        <w:rPr>
          <w:rFonts w:ascii="Times New Roman" w:hAnsi="Times New Roman"/>
          <w:sz w:val="24"/>
          <w:szCs w:val="24"/>
        </w:rPr>
        <w:t>T</w:t>
      </w:r>
      <w:r w:rsidRPr="00480F4B">
        <w:rPr>
          <w:rFonts w:ascii="Times New Roman" w:hAnsi="Times New Roman"/>
          <w:sz w:val="24"/>
          <w:szCs w:val="24"/>
        </w:rPr>
        <w:t>he Cu</w:t>
      </w:r>
      <w:r w:rsidR="002A0935">
        <w:rPr>
          <w:rFonts w:ascii="Times New Roman" w:hAnsi="Times New Roman"/>
          <w:sz w:val="24"/>
          <w:szCs w:val="24"/>
        </w:rPr>
        <w:t>(I)</w:t>
      </w:r>
      <w:r w:rsidRPr="00480F4B">
        <w:rPr>
          <w:rFonts w:ascii="Times New Roman" w:hAnsi="Times New Roman"/>
          <w:sz w:val="24"/>
          <w:szCs w:val="24"/>
        </w:rPr>
        <w:t xml:space="preserve"> d</w:t>
      </w:r>
      <w:r w:rsidRPr="00480F4B">
        <w:rPr>
          <w:rFonts w:ascii="Times New Roman" w:hAnsi="Times New Roman"/>
          <w:sz w:val="24"/>
          <w:szCs w:val="24"/>
          <w:vertAlign w:val="superscript"/>
        </w:rPr>
        <w:t>10</w:t>
      </w:r>
      <w:r w:rsidRPr="00480F4B">
        <w:rPr>
          <w:rFonts w:ascii="Times New Roman" w:hAnsi="Times New Roman"/>
          <w:sz w:val="24"/>
          <w:szCs w:val="24"/>
        </w:rPr>
        <w:t xml:space="preserve"> electronic configuration play</w:t>
      </w:r>
      <w:r w:rsidR="0036430B" w:rsidRPr="00480F4B">
        <w:rPr>
          <w:rFonts w:ascii="Times New Roman" w:hAnsi="Times New Roman"/>
          <w:sz w:val="24"/>
          <w:szCs w:val="24"/>
        </w:rPr>
        <w:t>s</w:t>
      </w:r>
      <w:r w:rsidRPr="00480F4B">
        <w:rPr>
          <w:rFonts w:ascii="Times New Roman" w:hAnsi="Times New Roman"/>
          <w:sz w:val="24"/>
          <w:szCs w:val="24"/>
        </w:rPr>
        <w:t xml:space="preserve"> a prominent role</w:t>
      </w:r>
      <w:r w:rsidR="0036430B" w:rsidRPr="00480F4B">
        <w:rPr>
          <w:rFonts w:ascii="Times New Roman" w:hAnsi="Times New Roman"/>
          <w:sz w:val="24"/>
          <w:szCs w:val="24"/>
        </w:rPr>
        <w:t xml:space="preserve"> in the </w:t>
      </w:r>
      <w:proofErr w:type="spellStart"/>
      <w:r w:rsidR="0036430B" w:rsidRPr="00480F4B">
        <w:rPr>
          <w:rFonts w:ascii="Times New Roman" w:hAnsi="Times New Roman"/>
          <w:sz w:val="24"/>
          <w:szCs w:val="24"/>
        </w:rPr>
        <w:t>photophysic</w:t>
      </w:r>
      <w:r w:rsidR="001C4B06" w:rsidRPr="00480F4B">
        <w:rPr>
          <w:rFonts w:ascii="Times New Roman" w:hAnsi="Times New Roman"/>
          <w:sz w:val="24"/>
          <w:szCs w:val="24"/>
        </w:rPr>
        <w:t>a</w:t>
      </w:r>
      <w:r w:rsidR="0036430B" w:rsidRPr="00480F4B">
        <w:rPr>
          <w:rFonts w:ascii="Times New Roman" w:hAnsi="Times New Roman"/>
          <w:sz w:val="24"/>
          <w:szCs w:val="24"/>
        </w:rPr>
        <w:t>l</w:t>
      </w:r>
      <w:proofErr w:type="spellEnd"/>
      <w:r w:rsidR="0036430B" w:rsidRPr="00480F4B">
        <w:rPr>
          <w:rFonts w:ascii="Times New Roman" w:hAnsi="Times New Roman"/>
          <w:sz w:val="24"/>
          <w:szCs w:val="24"/>
        </w:rPr>
        <w:t xml:space="preserve"> behavior of its derivatives wh</w:t>
      </w:r>
      <w:r w:rsidR="002A0935">
        <w:rPr>
          <w:rFonts w:ascii="Times New Roman" w:hAnsi="Times New Roman"/>
          <w:sz w:val="24"/>
          <w:szCs w:val="24"/>
        </w:rPr>
        <w:t>ose</w:t>
      </w:r>
      <w:r w:rsidR="0036430B" w:rsidRPr="00480F4B">
        <w:rPr>
          <w:rFonts w:ascii="Times New Roman" w:hAnsi="Times New Roman"/>
          <w:sz w:val="24"/>
          <w:szCs w:val="24"/>
        </w:rPr>
        <w:t xml:space="preserve"> luminescence can be originated </w:t>
      </w:r>
      <w:r w:rsidR="001C4B06" w:rsidRPr="00480F4B">
        <w:rPr>
          <w:rFonts w:ascii="Times New Roman" w:hAnsi="Times New Roman"/>
          <w:sz w:val="24"/>
          <w:szCs w:val="24"/>
        </w:rPr>
        <w:t xml:space="preserve">from </w:t>
      </w:r>
      <w:r w:rsidRPr="00480F4B">
        <w:rPr>
          <w:rFonts w:ascii="Times New Roman" w:hAnsi="Times New Roman"/>
          <w:sz w:val="24"/>
          <w:szCs w:val="24"/>
        </w:rPr>
        <w:t xml:space="preserve">ligand centered, charge transfer or, in the case of </w:t>
      </w:r>
      <w:proofErr w:type="spellStart"/>
      <w:r w:rsidRPr="00480F4B">
        <w:rPr>
          <w:rFonts w:ascii="Times New Roman" w:hAnsi="Times New Roman"/>
          <w:sz w:val="24"/>
          <w:szCs w:val="24"/>
        </w:rPr>
        <w:t>polynuclear</w:t>
      </w:r>
      <w:proofErr w:type="spellEnd"/>
      <w:r w:rsidRPr="00480F4B">
        <w:rPr>
          <w:rFonts w:ascii="Times New Roman" w:hAnsi="Times New Roman"/>
          <w:sz w:val="24"/>
          <w:szCs w:val="24"/>
        </w:rPr>
        <w:t xml:space="preserve"> compounds, even metal-centered </w:t>
      </w:r>
      <w:r w:rsidR="001C4B06" w:rsidRPr="00480F4B">
        <w:rPr>
          <w:rFonts w:ascii="Times New Roman" w:hAnsi="Times New Roman"/>
          <w:sz w:val="24"/>
          <w:szCs w:val="24"/>
        </w:rPr>
        <w:t>excited states</w:t>
      </w:r>
      <w:r w:rsidR="00BE1F37" w:rsidRPr="00480F4B">
        <w:rPr>
          <w:rFonts w:ascii="Times New Roman" w:hAnsi="Times New Roman"/>
          <w:sz w:val="24"/>
          <w:szCs w:val="24"/>
        </w:rPr>
        <w:t>.</w:t>
      </w:r>
      <w:r w:rsidRPr="00480F4B">
        <w:rPr>
          <w:rFonts w:ascii="Times New Roman" w:hAnsi="Times New Roman"/>
          <w:sz w:val="24"/>
          <w:szCs w:val="24"/>
          <w:vertAlign w:val="superscript"/>
        </w:rPr>
        <w:t>5</w:t>
      </w:r>
      <w:r w:rsidRPr="00480F4B">
        <w:rPr>
          <w:rFonts w:ascii="Times New Roman" w:hAnsi="Times New Roman"/>
          <w:sz w:val="24"/>
          <w:szCs w:val="24"/>
        </w:rPr>
        <w:t xml:space="preserve"> </w:t>
      </w:r>
      <w:r w:rsidR="001C4B06" w:rsidRPr="00480F4B">
        <w:rPr>
          <w:rFonts w:ascii="Times New Roman" w:hAnsi="Times New Roman"/>
          <w:sz w:val="24"/>
          <w:szCs w:val="24"/>
        </w:rPr>
        <w:t xml:space="preserve">While interest was previously focused on </w:t>
      </w:r>
      <w:r w:rsidRPr="00480F4B">
        <w:rPr>
          <w:rFonts w:ascii="Times New Roman" w:hAnsi="Times New Roman"/>
          <w:sz w:val="24"/>
          <w:szCs w:val="24"/>
        </w:rPr>
        <w:t xml:space="preserve">the </w:t>
      </w:r>
      <w:proofErr w:type="spellStart"/>
      <w:r w:rsidRPr="00480F4B">
        <w:rPr>
          <w:rFonts w:ascii="Times New Roman" w:hAnsi="Times New Roman"/>
          <w:sz w:val="24"/>
          <w:szCs w:val="24"/>
        </w:rPr>
        <w:t>photophysical</w:t>
      </w:r>
      <w:proofErr w:type="spellEnd"/>
      <w:r w:rsidRPr="00480F4B">
        <w:rPr>
          <w:rFonts w:ascii="Times New Roman" w:hAnsi="Times New Roman"/>
          <w:sz w:val="24"/>
          <w:szCs w:val="24"/>
        </w:rPr>
        <w:t xml:space="preserve"> properties of discrete</w:t>
      </w:r>
      <w:r w:rsidR="00F34261" w:rsidRPr="00480F4B">
        <w:rPr>
          <w:rFonts w:ascii="Times New Roman" w:hAnsi="Times New Roman"/>
          <w:sz w:val="24"/>
          <w:szCs w:val="24"/>
        </w:rPr>
        <w:t xml:space="preserve"> </w:t>
      </w:r>
      <w:r w:rsidRPr="00480F4B">
        <w:rPr>
          <w:rFonts w:ascii="Times New Roman" w:hAnsi="Times New Roman"/>
          <w:sz w:val="24"/>
          <w:szCs w:val="24"/>
        </w:rPr>
        <w:t>Cu(I) complexes</w:t>
      </w:r>
      <w:r w:rsidR="001C4B06" w:rsidRPr="00480F4B">
        <w:rPr>
          <w:rFonts w:ascii="Times New Roman" w:hAnsi="Times New Roman"/>
          <w:sz w:val="24"/>
          <w:szCs w:val="24"/>
        </w:rPr>
        <w:t xml:space="preserve">, recently research </w:t>
      </w:r>
      <w:r w:rsidR="002A0935">
        <w:rPr>
          <w:rFonts w:ascii="Times New Roman" w:hAnsi="Times New Roman"/>
          <w:sz w:val="24"/>
          <w:szCs w:val="24"/>
        </w:rPr>
        <w:t xml:space="preserve">has been </w:t>
      </w:r>
      <w:r w:rsidRPr="00480F4B">
        <w:rPr>
          <w:rFonts w:ascii="Times New Roman" w:hAnsi="Times New Roman"/>
          <w:sz w:val="24"/>
          <w:szCs w:val="24"/>
        </w:rPr>
        <w:t xml:space="preserve">extended </w:t>
      </w:r>
      <w:r w:rsidR="001C4B06" w:rsidRPr="00480F4B">
        <w:rPr>
          <w:rFonts w:ascii="Times New Roman" w:hAnsi="Times New Roman"/>
          <w:sz w:val="24"/>
          <w:szCs w:val="24"/>
        </w:rPr>
        <w:t xml:space="preserve">to </w:t>
      </w:r>
      <w:r w:rsidRPr="00480F4B">
        <w:rPr>
          <w:rFonts w:ascii="Times New Roman" w:hAnsi="Times New Roman"/>
          <w:sz w:val="24"/>
          <w:szCs w:val="24"/>
        </w:rPr>
        <w:t>includ</w:t>
      </w:r>
      <w:r w:rsidR="001C4B06" w:rsidRPr="00480F4B">
        <w:rPr>
          <w:rFonts w:ascii="Times New Roman" w:hAnsi="Times New Roman"/>
          <w:sz w:val="24"/>
          <w:szCs w:val="24"/>
        </w:rPr>
        <w:t>e</w:t>
      </w:r>
      <w:r w:rsidRPr="00480F4B">
        <w:rPr>
          <w:rFonts w:ascii="Times New Roman" w:hAnsi="Times New Roman"/>
          <w:sz w:val="24"/>
          <w:szCs w:val="24"/>
        </w:rPr>
        <w:t xml:space="preserve"> the emissi</w:t>
      </w:r>
      <w:r w:rsidR="002A0935">
        <w:rPr>
          <w:rFonts w:ascii="Times New Roman" w:hAnsi="Times New Roman"/>
          <w:sz w:val="24"/>
          <w:szCs w:val="24"/>
        </w:rPr>
        <w:t>ve</w:t>
      </w:r>
      <w:r w:rsidRPr="00480F4B">
        <w:rPr>
          <w:rFonts w:ascii="Times New Roman" w:hAnsi="Times New Roman"/>
          <w:sz w:val="24"/>
          <w:szCs w:val="24"/>
        </w:rPr>
        <w:t xml:space="preserve"> behavior of polymeric compounds</w:t>
      </w:r>
      <w:r w:rsidR="00BE1F37" w:rsidRPr="00480F4B">
        <w:rPr>
          <w:rFonts w:ascii="Times New Roman" w:hAnsi="Times New Roman"/>
          <w:sz w:val="24"/>
          <w:szCs w:val="24"/>
        </w:rPr>
        <w:t>.</w:t>
      </w:r>
      <w:r w:rsidRPr="00480F4B">
        <w:rPr>
          <w:rFonts w:ascii="Times New Roman" w:hAnsi="Times New Roman"/>
          <w:sz w:val="24"/>
          <w:szCs w:val="24"/>
          <w:vertAlign w:val="superscript"/>
        </w:rPr>
        <w:t>2-4, 6-15</w:t>
      </w:r>
      <w:proofErr w:type="gramEnd"/>
    </w:p>
    <w:p w:rsidR="00454C40" w:rsidRPr="00480F4B" w:rsidRDefault="00454C40" w:rsidP="00832488">
      <w:pPr>
        <w:autoSpaceDE w:val="0"/>
        <w:autoSpaceDN w:val="0"/>
        <w:adjustRightInd w:val="0"/>
        <w:spacing w:after="0" w:line="240" w:lineRule="auto"/>
        <w:ind w:firstLine="720"/>
        <w:jc w:val="both"/>
        <w:rPr>
          <w:rFonts w:ascii="Times New Roman" w:hAnsi="Times New Roman"/>
          <w:sz w:val="24"/>
          <w:szCs w:val="24"/>
        </w:rPr>
      </w:pPr>
      <w:proofErr w:type="gramStart"/>
      <w:r w:rsidRPr="00480F4B">
        <w:rPr>
          <w:rFonts w:ascii="Times New Roman" w:hAnsi="Times New Roman"/>
          <w:color w:val="000000"/>
          <w:sz w:val="24"/>
          <w:szCs w:val="24"/>
        </w:rPr>
        <w:t>Cu</w:t>
      </w:r>
      <w:r w:rsidR="007A2113" w:rsidRPr="00480F4B">
        <w:rPr>
          <w:rFonts w:ascii="Times New Roman" w:hAnsi="Times New Roman"/>
          <w:color w:val="000000"/>
          <w:sz w:val="24"/>
          <w:szCs w:val="24"/>
        </w:rPr>
        <w:t>(</w:t>
      </w:r>
      <w:proofErr w:type="gramEnd"/>
      <w:r w:rsidR="007A2113" w:rsidRPr="00480F4B">
        <w:rPr>
          <w:rFonts w:ascii="Times New Roman" w:hAnsi="Times New Roman"/>
          <w:color w:val="000000"/>
          <w:sz w:val="24"/>
          <w:szCs w:val="24"/>
        </w:rPr>
        <w:t xml:space="preserve">I)-halide complexes </w:t>
      </w:r>
      <w:r w:rsidRPr="00480F4B">
        <w:rPr>
          <w:rFonts w:ascii="Times New Roman" w:hAnsi="Times New Roman"/>
          <w:color w:val="000000"/>
          <w:sz w:val="24"/>
          <w:szCs w:val="24"/>
        </w:rPr>
        <w:t xml:space="preserve">are </w:t>
      </w:r>
      <w:r w:rsidR="007A2113" w:rsidRPr="00480F4B">
        <w:rPr>
          <w:rFonts w:ascii="Times New Roman" w:hAnsi="Times New Roman"/>
          <w:color w:val="000000"/>
          <w:sz w:val="24"/>
          <w:szCs w:val="24"/>
        </w:rPr>
        <w:t xml:space="preserve">particularly attractive because of their promising optical properties and the ready obtainability of various building blocks. </w:t>
      </w:r>
      <w:proofErr w:type="gramStart"/>
      <w:r w:rsidR="007A2113" w:rsidRPr="00480F4B">
        <w:rPr>
          <w:rFonts w:ascii="Times New Roman" w:hAnsi="Times New Roman"/>
          <w:color w:val="000000"/>
          <w:sz w:val="24"/>
          <w:szCs w:val="24"/>
        </w:rPr>
        <w:t>C</w:t>
      </w:r>
      <w:r w:rsidRPr="00480F4B">
        <w:rPr>
          <w:rFonts w:ascii="Times New Roman" w:hAnsi="Times New Roman"/>
          <w:color w:val="000000"/>
          <w:sz w:val="24"/>
          <w:szCs w:val="24"/>
        </w:rPr>
        <w:t>u(I)</w:t>
      </w:r>
      <w:r w:rsidR="007A2113" w:rsidRPr="00480F4B">
        <w:rPr>
          <w:rFonts w:ascii="Times New Roman" w:hAnsi="Times New Roman"/>
          <w:color w:val="000000"/>
          <w:sz w:val="24"/>
          <w:szCs w:val="24"/>
        </w:rPr>
        <w:t>-halide</w:t>
      </w:r>
      <w:r w:rsidRPr="00480F4B">
        <w:rPr>
          <w:rFonts w:ascii="Times New Roman" w:hAnsi="Times New Roman"/>
          <w:color w:val="000000"/>
          <w:sz w:val="24"/>
          <w:szCs w:val="24"/>
        </w:rPr>
        <w:t>s</w:t>
      </w:r>
      <w:r w:rsidR="007A2113" w:rsidRPr="00480F4B">
        <w:rPr>
          <w:rFonts w:ascii="Times New Roman" w:hAnsi="Times New Roman"/>
          <w:color w:val="000000"/>
          <w:sz w:val="24"/>
          <w:szCs w:val="24"/>
        </w:rPr>
        <w:t xml:space="preserve"> react eagerly with nitrogen-donor ligands as a result of the soft−soft bonding preference, generating diverse geometries with various [</w:t>
      </w:r>
      <w:proofErr w:type="spellStart"/>
      <w:r w:rsidR="007A2113" w:rsidRPr="00480F4B">
        <w:rPr>
          <w:rFonts w:ascii="Times New Roman" w:hAnsi="Times New Roman"/>
          <w:color w:val="000000"/>
          <w:sz w:val="24"/>
          <w:szCs w:val="24"/>
        </w:rPr>
        <w:t>Cu</w:t>
      </w:r>
      <w:r w:rsidRPr="00480F4B">
        <w:rPr>
          <w:rFonts w:ascii="Times New Roman" w:hAnsi="Times New Roman"/>
          <w:color w:val="000000"/>
          <w:sz w:val="24"/>
          <w:szCs w:val="24"/>
        </w:rPr>
        <w:t>X</w:t>
      </w:r>
      <w:proofErr w:type="spellEnd"/>
      <w:r w:rsidR="007A2113" w:rsidRPr="00480F4B">
        <w:rPr>
          <w:rFonts w:ascii="Times New Roman" w:hAnsi="Times New Roman"/>
          <w:color w:val="000000"/>
          <w:sz w:val="24"/>
          <w:szCs w:val="24"/>
        </w:rPr>
        <w:t>]</w:t>
      </w:r>
      <w:r w:rsidR="007A2113" w:rsidRPr="00480F4B">
        <w:rPr>
          <w:rFonts w:ascii="Times New Roman" w:hAnsi="Times New Roman"/>
          <w:color w:val="000000"/>
          <w:sz w:val="24"/>
          <w:szCs w:val="24"/>
          <w:vertAlign w:val="subscript"/>
        </w:rPr>
        <w:t>n</w:t>
      </w:r>
      <w:r w:rsidR="007A2113" w:rsidRPr="00480F4B">
        <w:rPr>
          <w:rFonts w:ascii="Times New Roman" w:hAnsi="Times New Roman"/>
          <w:color w:val="000000"/>
          <w:sz w:val="24"/>
          <w:szCs w:val="24"/>
        </w:rPr>
        <w:t xml:space="preserve"> structural motifs</w:t>
      </w:r>
      <w:r w:rsidR="00BE1F37" w:rsidRPr="00480F4B">
        <w:rPr>
          <w:rFonts w:ascii="Times New Roman" w:hAnsi="Times New Roman"/>
          <w:color w:val="000000"/>
          <w:sz w:val="24"/>
          <w:szCs w:val="24"/>
        </w:rPr>
        <w:t>.</w:t>
      </w:r>
      <w:r w:rsidR="007A2113" w:rsidRPr="00480F4B">
        <w:rPr>
          <w:rFonts w:ascii="Times New Roman" w:hAnsi="Times New Roman"/>
          <w:color w:val="000000"/>
          <w:sz w:val="24"/>
          <w:szCs w:val="24"/>
          <w:vertAlign w:val="superscript"/>
        </w:rPr>
        <w:t>3-15</w:t>
      </w:r>
      <w:r w:rsidR="00832488" w:rsidRPr="00480F4B">
        <w:rPr>
          <w:rFonts w:ascii="Times New Roman" w:hAnsi="Times New Roman"/>
          <w:color w:val="000000"/>
          <w:sz w:val="24"/>
          <w:szCs w:val="24"/>
          <w:vertAlign w:val="superscript"/>
        </w:rPr>
        <w:t xml:space="preserve"> </w:t>
      </w:r>
      <w:r w:rsidR="007A2113" w:rsidRPr="00480F4B">
        <w:rPr>
          <w:rFonts w:ascii="Times New Roman" w:hAnsi="Times New Roman"/>
          <w:sz w:val="24"/>
          <w:szCs w:val="24"/>
        </w:rPr>
        <w:t xml:space="preserve">Since seminal work by Blake </w:t>
      </w:r>
      <w:r w:rsidR="007A2113" w:rsidRPr="00480F4B">
        <w:rPr>
          <w:rFonts w:ascii="Times New Roman" w:hAnsi="Times New Roman"/>
          <w:i/>
          <w:sz w:val="24"/>
          <w:szCs w:val="24"/>
        </w:rPr>
        <w:t>et al</w:t>
      </w:r>
      <w:r w:rsidR="00370FDE" w:rsidRPr="00480F4B">
        <w:rPr>
          <w:rFonts w:ascii="Times New Roman" w:hAnsi="Times New Roman"/>
          <w:i/>
          <w:sz w:val="24"/>
          <w:szCs w:val="24"/>
        </w:rPr>
        <w:t xml:space="preserve"> </w:t>
      </w:r>
      <w:r w:rsidR="00DC282F" w:rsidRPr="00480F4B">
        <w:rPr>
          <w:rFonts w:ascii="Times New Roman" w:hAnsi="Times New Roman"/>
          <w:sz w:val="24"/>
          <w:szCs w:val="24"/>
          <w:vertAlign w:val="superscript"/>
        </w:rPr>
        <w:t>16</w:t>
      </w:r>
      <w:r w:rsidR="00370FDE" w:rsidRPr="00480F4B">
        <w:rPr>
          <w:rFonts w:ascii="Times New Roman" w:hAnsi="Times New Roman"/>
          <w:sz w:val="24"/>
          <w:szCs w:val="24"/>
        </w:rPr>
        <w:t xml:space="preserve"> who </w:t>
      </w:r>
      <w:r w:rsidR="007A2113" w:rsidRPr="00480F4B">
        <w:rPr>
          <w:rFonts w:ascii="Times New Roman" w:hAnsi="Times New Roman"/>
          <w:sz w:val="24"/>
          <w:szCs w:val="24"/>
        </w:rPr>
        <w:t xml:space="preserve">reported a family of </w:t>
      </w:r>
      <w:r w:rsidRPr="00480F4B">
        <w:rPr>
          <w:rFonts w:ascii="Times New Roman" w:hAnsi="Times New Roman"/>
          <w:sz w:val="24"/>
          <w:szCs w:val="24"/>
        </w:rPr>
        <w:t>Cu</w:t>
      </w:r>
      <w:r w:rsidR="007A2113" w:rsidRPr="00480F4B">
        <w:rPr>
          <w:rFonts w:ascii="Times New Roman" w:hAnsi="Times New Roman"/>
          <w:sz w:val="24"/>
          <w:szCs w:val="24"/>
        </w:rPr>
        <w:t xml:space="preserve">(I) iodide coordination networks with </w:t>
      </w:r>
      <w:r w:rsidRPr="00480F4B">
        <w:rPr>
          <w:rFonts w:ascii="Times New Roman" w:hAnsi="Times New Roman"/>
          <w:sz w:val="24"/>
          <w:szCs w:val="24"/>
        </w:rPr>
        <w:t xml:space="preserve">different </w:t>
      </w:r>
      <w:r w:rsidR="007A2113" w:rsidRPr="00480F4B">
        <w:rPr>
          <w:rFonts w:ascii="Times New Roman" w:hAnsi="Times New Roman"/>
          <w:sz w:val="24"/>
          <w:szCs w:val="24"/>
        </w:rPr>
        <w:t>bidentate ligands including 1,10-phenanthroline,</w:t>
      </w:r>
      <w:r w:rsidR="007A2113" w:rsidRPr="00F1730E">
        <w:rPr>
          <w:rFonts w:ascii="Times New Roman" w:hAnsi="Times New Roman"/>
          <w:sz w:val="24"/>
          <w:szCs w:val="24"/>
        </w:rPr>
        <w:t xml:space="preserve"> pyrazine, 4,4’-</w:t>
      </w:r>
      <w:r w:rsidR="007A2113" w:rsidRPr="00480F4B">
        <w:rPr>
          <w:rFonts w:ascii="Times New Roman" w:hAnsi="Times New Roman"/>
          <w:sz w:val="24"/>
          <w:szCs w:val="24"/>
        </w:rPr>
        <w:t>bipyride</w:t>
      </w:r>
      <w:r w:rsidRPr="00480F4B">
        <w:rPr>
          <w:rFonts w:ascii="Times New Roman" w:hAnsi="Times New Roman"/>
          <w:sz w:val="24"/>
          <w:szCs w:val="24"/>
        </w:rPr>
        <w:t>,</w:t>
      </w:r>
      <w:r w:rsidR="007A2113" w:rsidRPr="00480F4B">
        <w:rPr>
          <w:rFonts w:ascii="Times New Roman" w:hAnsi="Times New Roman"/>
          <w:sz w:val="24"/>
          <w:szCs w:val="24"/>
        </w:rPr>
        <w:t xml:space="preserve"> this topic </w:t>
      </w:r>
      <w:r w:rsidR="008955D5" w:rsidRPr="00480F4B">
        <w:rPr>
          <w:rFonts w:ascii="Times New Roman" w:hAnsi="Times New Roman"/>
          <w:sz w:val="24"/>
          <w:szCs w:val="24"/>
        </w:rPr>
        <w:t xml:space="preserve">has attracted much interest </w:t>
      </w:r>
      <w:r w:rsidR="007A2113" w:rsidRPr="00480F4B">
        <w:rPr>
          <w:rFonts w:ascii="Times New Roman" w:hAnsi="Times New Roman"/>
          <w:sz w:val="24"/>
          <w:szCs w:val="24"/>
        </w:rPr>
        <w:t xml:space="preserve">from the crystal engineering perspective </w:t>
      </w:r>
      <w:r w:rsidR="008955D5" w:rsidRPr="00480F4B">
        <w:rPr>
          <w:rFonts w:ascii="Times New Roman" w:hAnsi="Times New Roman"/>
          <w:sz w:val="24"/>
          <w:szCs w:val="24"/>
        </w:rPr>
        <w:t xml:space="preserve">due to the variety </w:t>
      </w:r>
      <w:r w:rsidR="008955D5" w:rsidRPr="00480F4B">
        <w:rPr>
          <w:rFonts w:ascii="Times New Roman" w:hAnsi="Times New Roman"/>
          <w:sz w:val="24"/>
          <w:szCs w:val="24"/>
        </w:rPr>
        <w:lastRenderedPageBreak/>
        <w:t xml:space="preserve">of structural formats obtainable by using different halides and </w:t>
      </w:r>
      <w:r w:rsidR="007A2113" w:rsidRPr="00480F4B">
        <w:rPr>
          <w:rFonts w:ascii="Times New Roman" w:hAnsi="Times New Roman"/>
          <w:sz w:val="24"/>
          <w:szCs w:val="24"/>
        </w:rPr>
        <w:t>N-bases.</w:t>
      </w:r>
      <w:proofErr w:type="gramEnd"/>
      <w:r w:rsidR="007A2113" w:rsidRPr="00480F4B">
        <w:rPr>
          <w:rFonts w:ascii="Times New Roman" w:hAnsi="Times New Roman"/>
          <w:sz w:val="24"/>
          <w:szCs w:val="24"/>
        </w:rPr>
        <w:t xml:space="preserve"> </w:t>
      </w:r>
      <w:proofErr w:type="gramStart"/>
      <w:r w:rsidR="008955D5" w:rsidRPr="00480F4B">
        <w:rPr>
          <w:rFonts w:ascii="Times New Roman" w:hAnsi="Times New Roman"/>
          <w:sz w:val="24"/>
          <w:szCs w:val="24"/>
        </w:rPr>
        <w:t>Cu</w:t>
      </w:r>
      <w:r w:rsidR="007A2113" w:rsidRPr="00480F4B">
        <w:rPr>
          <w:rFonts w:ascii="Times New Roman" w:hAnsi="Times New Roman"/>
          <w:sz w:val="24"/>
          <w:szCs w:val="24"/>
        </w:rPr>
        <w:t>(</w:t>
      </w:r>
      <w:proofErr w:type="gramEnd"/>
      <w:r w:rsidR="007A2113" w:rsidRPr="00480F4B">
        <w:rPr>
          <w:rFonts w:ascii="Times New Roman" w:hAnsi="Times New Roman"/>
          <w:sz w:val="24"/>
          <w:szCs w:val="24"/>
        </w:rPr>
        <w:t>I)</w:t>
      </w:r>
      <w:r w:rsidR="002A0935">
        <w:rPr>
          <w:rFonts w:ascii="Times New Roman" w:hAnsi="Times New Roman"/>
          <w:sz w:val="24"/>
          <w:szCs w:val="24"/>
        </w:rPr>
        <w:t>-</w:t>
      </w:r>
      <w:r w:rsidR="007A2113" w:rsidRPr="00480F4B">
        <w:rPr>
          <w:rFonts w:ascii="Times New Roman" w:hAnsi="Times New Roman"/>
          <w:sz w:val="24"/>
          <w:szCs w:val="24"/>
        </w:rPr>
        <w:t xml:space="preserve">halide coordination polymers have been </w:t>
      </w:r>
      <w:r w:rsidR="008955D5" w:rsidRPr="00480F4B">
        <w:rPr>
          <w:rFonts w:ascii="Times New Roman" w:hAnsi="Times New Roman"/>
          <w:sz w:val="24"/>
          <w:szCs w:val="24"/>
        </w:rPr>
        <w:t xml:space="preserve">prepared </w:t>
      </w:r>
      <w:r w:rsidR="007A2113" w:rsidRPr="00480F4B">
        <w:rPr>
          <w:rFonts w:ascii="Times New Roman" w:hAnsi="Times New Roman"/>
          <w:sz w:val="24"/>
          <w:szCs w:val="24"/>
        </w:rPr>
        <w:t xml:space="preserve">both </w:t>
      </w:r>
      <w:r w:rsidR="008955D5" w:rsidRPr="00480F4B">
        <w:rPr>
          <w:rFonts w:ascii="Times New Roman" w:hAnsi="Times New Roman"/>
          <w:sz w:val="24"/>
          <w:szCs w:val="24"/>
        </w:rPr>
        <w:t xml:space="preserve">by </w:t>
      </w:r>
      <w:r w:rsidR="007A2113" w:rsidRPr="00480F4B">
        <w:rPr>
          <w:rFonts w:ascii="Times New Roman" w:hAnsi="Times New Roman"/>
          <w:sz w:val="24"/>
          <w:szCs w:val="24"/>
        </w:rPr>
        <w:t xml:space="preserve">hydrothermal </w:t>
      </w:r>
      <w:r w:rsidR="008955D5" w:rsidRPr="00480F4B">
        <w:rPr>
          <w:rFonts w:ascii="Times New Roman" w:hAnsi="Times New Roman"/>
          <w:sz w:val="24"/>
          <w:szCs w:val="24"/>
        </w:rPr>
        <w:t>pr</w:t>
      </w:r>
      <w:r w:rsidR="006E0BBB" w:rsidRPr="00480F4B">
        <w:rPr>
          <w:rFonts w:ascii="Times New Roman" w:hAnsi="Times New Roman"/>
          <w:sz w:val="24"/>
          <w:szCs w:val="24"/>
        </w:rPr>
        <w:t>ocedure and by using ambient co</w:t>
      </w:r>
      <w:r w:rsidR="008955D5" w:rsidRPr="00480F4B">
        <w:rPr>
          <w:rFonts w:ascii="Times New Roman" w:hAnsi="Times New Roman"/>
          <w:sz w:val="24"/>
          <w:szCs w:val="24"/>
        </w:rPr>
        <w:t>nditions</w:t>
      </w:r>
      <w:r w:rsidR="007A2113" w:rsidRPr="00480F4B">
        <w:rPr>
          <w:rFonts w:ascii="Times New Roman" w:hAnsi="Times New Roman"/>
          <w:sz w:val="24"/>
          <w:szCs w:val="24"/>
        </w:rPr>
        <w:t xml:space="preserve">. </w:t>
      </w:r>
      <w:proofErr w:type="gramStart"/>
      <w:r w:rsidR="006E0BBB" w:rsidRPr="00480F4B">
        <w:rPr>
          <w:rFonts w:ascii="Times New Roman" w:hAnsi="Times New Roman"/>
          <w:sz w:val="24"/>
          <w:szCs w:val="24"/>
        </w:rPr>
        <w:t>Very often the synthetic procedure influences the nature of the obtained compounds in both structure and composition</w:t>
      </w:r>
      <w:r w:rsidR="00BE1F37" w:rsidRPr="00480F4B">
        <w:rPr>
          <w:rFonts w:ascii="Times New Roman" w:hAnsi="Times New Roman"/>
          <w:sz w:val="24"/>
          <w:szCs w:val="24"/>
        </w:rPr>
        <w:t>.</w:t>
      </w:r>
      <w:r w:rsidR="00DC282F" w:rsidRPr="00480F4B">
        <w:rPr>
          <w:rFonts w:ascii="Times New Roman" w:hAnsi="Times New Roman"/>
          <w:sz w:val="24"/>
          <w:szCs w:val="24"/>
          <w:vertAlign w:val="superscript"/>
        </w:rPr>
        <w:t>16-27</w:t>
      </w:r>
      <w:r w:rsidR="00D87D57" w:rsidRPr="00480F4B">
        <w:rPr>
          <w:rFonts w:ascii="Times New Roman" w:hAnsi="Times New Roman"/>
          <w:sz w:val="24"/>
          <w:szCs w:val="24"/>
          <w:vertAlign w:val="superscript"/>
        </w:rPr>
        <w:t xml:space="preserve"> </w:t>
      </w:r>
      <w:r w:rsidRPr="00480F4B">
        <w:rPr>
          <w:rFonts w:ascii="Times New Roman" w:hAnsi="Times New Roman"/>
          <w:color w:val="000000"/>
          <w:sz w:val="24"/>
          <w:szCs w:val="24"/>
        </w:rPr>
        <w:t>From the crystal engineering perspective</w:t>
      </w:r>
      <w:r w:rsidR="005E67AE">
        <w:rPr>
          <w:rFonts w:ascii="Times New Roman" w:hAnsi="Times New Roman"/>
          <w:color w:val="000000"/>
          <w:sz w:val="24"/>
          <w:szCs w:val="24"/>
        </w:rPr>
        <w:t>,</w:t>
      </w:r>
      <w:r w:rsidRPr="00480F4B">
        <w:rPr>
          <w:rFonts w:ascii="Times New Roman" w:hAnsi="Times New Roman"/>
          <w:color w:val="000000"/>
          <w:sz w:val="24"/>
          <w:szCs w:val="24"/>
        </w:rPr>
        <w:t xml:space="preserve"> along with the Cu(I) coordination grids the mixed-valence Cu(II)-Cu(I) coordination networks are widely studied due to the different Cu(I) and Cu(II) (d</w:t>
      </w:r>
      <w:r w:rsidRPr="00480F4B">
        <w:rPr>
          <w:rFonts w:ascii="Times New Roman" w:hAnsi="Times New Roman"/>
          <w:color w:val="000000"/>
          <w:sz w:val="24"/>
          <w:szCs w:val="24"/>
          <w:vertAlign w:val="superscript"/>
        </w:rPr>
        <w:t>10</w:t>
      </w:r>
      <w:r w:rsidRPr="00480F4B">
        <w:rPr>
          <w:rFonts w:ascii="Times New Roman" w:hAnsi="Times New Roman"/>
          <w:color w:val="000000"/>
          <w:sz w:val="24"/>
          <w:szCs w:val="24"/>
        </w:rPr>
        <w:t>and d</w:t>
      </w:r>
      <w:r w:rsidRPr="00480F4B">
        <w:rPr>
          <w:rFonts w:ascii="Times New Roman" w:hAnsi="Times New Roman"/>
          <w:color w:val="000000"/>
          <w:sz w:val="24"/>
          <w:szCs w:val="24"/>
          <w:vertAlign w:val="superscript"/>
        </w:rPr>
        <w:t>9</w:t>
      </w:r>
      <w:r w:rsidRPr="00480F4B">
        <w:rPr>
          <w:rFonts w:ascii="Times New Roman" w:hAnsi="Times New Roman"/>
          <w:color w:val="000000"/>
          <w:sz w:val="24"/>
          <w:szCs w:val="24"/>
        </w:rPr>
        <w:t>) coordination preferences that allow to manipulate the coordination architecture and dimensionalities of the final solids in view of the application requirements</w:t>
      </w:r>
      <w:r w:rsidR="00BE1F37" w:rsidRPr="00480F4B">
        <w:rPr>
          <w:rFonts w:ascii="Times New Roman" w:hAnsi="Times New Roman"/>
          <w:color w:val="000000"/>
          <w:sz w:val="24"/>
          <w:szCs w:val="24"/>
        </w:rPr>
        <w:t>.</w:t>
      </w:r>
      <w:r w:rsidR="00DC282F" w:rsidRPr="00480F4B">
        <w:rPr>
          <w:rFonts w:ascii="Times New Roman" w:hAnsi="Times New Roman"/>
          <w:color w:val="000000"/>
          <w:sz w:val="24"/>
          <w:szCs w:val="24"/>
          <w:vertAlign w:val="superscript"/>
        </w:rPr>
        <w:t>28</w:t>
      </w:r>
      <w:r w:rsidR="000C2FB0" w:rsidRPr="00480F4B">
        <w:rPr>
          <w:rFonts w:ascii="Times New Roman" w:hAnsi="Times New Roman"/>
          <w:color w:val="000000"/>
          <w:sz w:val="24"/>
          <w:szCs w:val="24"/>
          <w:vertAlign w:val="superscript"/>
        </w:rPr>
        <w:t xml:space="preserve"> </w:t>
      </w:r>
      <w:r w:rsidRPr="00480F4B">
        <w:rPr>
          <w:rFonts w:ascii="Times New Roman" w:hAnsi="Times New Roman"/>
          <w:color w:val="000000"/>
          <w:sz w:val="24"/>
          <w:szCs w:val="24"/>
        </w:rPr>
        <w:t xml:space="preserve">The mixed-valence Cu(II)-Cu(I) compounds are obtained either starting from the mixture of Cu(II)/Cu(I) salts or by partial </w:t>
      </w:r>
      <w:r w:rsidRPr="00480F4B">
        <w:rPr>
          <w:rFonts w:ascii="Times New Roman" w:hAnsi="Times New Roman"/>
          <w:i/>
          <w:color w:val="000000"/>
          <w:sz w:val="24"/>
          <w:szCs w:val="24"/>
        </w:rPr>
        <w:t>in situ</w:t>
      </w:r>
      <w:r w:rsidRPr="00480F4B">
        <w:rPr>
          <w:rFonts w:ascii="Times New Roman" w:hAnsi="Times New Roman"/>
          <w:color w:val="000000"/>
          <w:sz w:val="24"/>
          <w:szCs w:val="24"/>
        </w:rPr>
        <w:t xml:space="preserve"> reduction of Cu(II)</w:t>
      </w:r>
      <w:r w:rsidR="00BE1F37" w:rsidRPr="00480F4B">
        <w:rPr>
          <w:rFonts w:ascii="Times New Roman" w:hAnsi="Times New Roman"/>
          <w:color w:val="000000"/>
          <w:sz w:val="24"/>
          <w:szCs w:val="24"/>
        </w:rPr>
        <w:t>.</w:t>
      </w:r>
      <w:r w:rsidR="00DC282F" w:rsidRPr="00480F4B">
        <w:rPr>
          <w:rFonts w:ascii="Times New Roman" w:hAnsi="Times New Roman"/>
          <w:color w:val="000000"/>
          <w:sz w:val="24"/>
          <w:szCs w:val="24"/>
          <w:vertAlign w:val="superscript"/>
        </w:rPr>
        <w:t>28-37</w:t>
      </w:r>
      <w:proofErr w:type="gramEnd"/>
    </w:p>
    <w:p w:rsidR="00A05F0B" w:rsidRPr="00480F4B" w:rsidRDefault="00A05F0B" w:rsidP="00832488">
      <w:pPr>
        <w:autoSpaceDE w:val="0"/>
        <w:autoSpaceDN w:val="0"/>
        <w:adjustRightInd w:val="0"/>
        <w:spacing w:after="0" w:line="240" w:lineRule="auto"/>
        <w:ind w:firstLine="720"/>
        <w:jc w:val="both"/>
        <w:rPr>
          <w:rFonts w:ascii="Times New Roman" w:hAnsi="Times New Roman"/>
          <w:sz w:val="24"/>
          <w:szCs w:val="24"/>
        </w:rPr>
      </w:pPr>
      <w:proofErr w:type="gramStart"/>
      <w:r w:rsidRPr="00480F4B">
        <w:rPr>
          <w:rFonts w:ascii="Times New Roman" w:hAnsi="Times New Roman"/>
          <w:sz w:val="24"/>
          <w:szCs w:val="24"/>
        </w:rPr>
        <w:t>Recently, research in the field of luminescent copper(I) complexes has gained additional interest</w:t>
      </w:r>
      <w:r w:rsidR="001275D9" w:rsidRPr="00480F4B">
        <w:rPr>
          <w:rFonts w:ascii="Times New Roman" w:hAnsi="Times New Roman"/>
          <w:sz w:val="24"/>
          <w:szCs w:val="24"/>
        </w:rPr>
        <w:t xml:space="preserve"> owing to their possible application </w:t>
      </w:r>
      <w:r w:rsidRPr="00480F4B">
        <w:rPr>
          <w:rFonts w:ascii="Times New Roman" w:hAnsi="Times New Roman"/>
          <w:sz w:val="24"/>
          <w:szCs w:val="24"/>
        </w:rPr>
        <w:t>in organic-light emitting diodes (OLEDs) or</w:t>
      </w:r>
      <w:r w:rsidR="00B4716E" w:rsidRPr="00480F4B">
        <w:rPr>
          <w:rFonts w:ascii="Times New Roman" w:hAnsi="Times New Roman"/>
          <w:sz w:val="24"/>
          <w:szCs w:val="24"/>
        </w:rPr>
        <w:t xml:space="preserve"> </w:t>
      </w:r>
      <w:r w:rsidRPr="00480F4B">
        <w:rPr>
          <w:rFonts w:ascii="Times New Roman" w:hAnsi="Times New Roman"/>
          <w:sz w:val="24"/>
          <w:szCs w:val="24"/>
        </w:rPr>
        <w:t>light-emitting electrochemical cells (LEECs).</w:t>
      </w:r>
      <w:r w:rsidR="00DC282F" w:rsidRPr="00480F4B">
        <w:rPr>
          <w:rFonts w:ascii="Times New Roman" w:hAnsi="Times New Roman"/>
          <w:sz w:val="24"/>
          <w:szCs w:val="24"/>
          <w:vertAlign w:val="superscript"/>
        </w:rPr>
        <w:t>38-52</w:t>
      </w:r>
      <w:r w:rsidRPr="00480F4B">
        <w:rPr>
          <w:rFonts w:ascii="Times New Roman" w:hAnsi="Times New Roman"/>
          <w:sz w:val="24"/>
          <w:szCs w:val="24"/>
        </w:rPr>
        <w:t xml:space="preserve"> Cu(I) complexes</w:t>
      </w:r>
      <w:r w:rsidR="00B4716E" w:rsidRPr="00480F4B">
        <w:rPr>
          <w:rFonts w:ascii="Times New Roman" w:hAnsi="Times New Roman"/>
          <w:sz w:val="24"/>
          <w:szCs w:val="24"/>
        </w:rPr>
        <w:t>,</w:t>
      </w:r>
      <w:r w:rsidRPr="00480F4B">
        <w:rPr>
          <w:rFonts w:ascii="Times New Roman" w:hAnsi="Times New Roman"/>
          <w:sz w:val="24"/>
          <w:szCs w:val="24"/>
        </w:rPr>
        <w:t xml:space="preserve"> </w:t>
      </w:r>
      <w:r w:rsidR="00B4716E" w:rsidRPr="00480F4B">
        <w:rPr>
          <w:rFonts w:ascii="Times New Roman" w:hAnsi="Times New Roman"/>
          <w:sz w:val="24"/>
          <w:szCs w:val="24"/>
        </w:rPr>
        <w:t xml:space="preserve">in fact, </w:t>
      </w:r>
      <w:r w:rsidRPr="00480F4B">
        <w:rPr>
          <w:rFonts w:ascii="Times New Roman" w:hAnsi="Times New Roman"/>
          <w:sz w:val="24"/>
          <w:szCs w:val="24"/>
        </w:rPr>
        <w:t>often exhibit thermally activated delayed fluorescence</w:t>
      </w:r>
      <w:r w:rsidR="00B4716E" w:rsidRPr="00480F4B">
        <w:rPr>
          <w:rFonts w:ascii="Times New Roman" w:hAnsi="Times New Roman"/>
          <w:sz w:val="24"/>
          <w:szCs w:val="24"/>
        </w:rPr>
        <w:t xml:space="preserve"> </w:t>
      </w:r>
      <w:r w:rsidRPr="00480F4B">
        <w:rPr>
          <w:rFonts w:ascii="Times New Roman" w:hAnsi="Times New Roman"/>
          <w:sz w:val="24"/>
          <w:szCs w:val="24"/>
        </w:rPr>
        <w:t>(TADF),</w:t>
      </w:r>
      <w:r w:rsidR="00DC282F" w:rsidRPr="00480F4B">
        <w:rPr>
          <w:rFonts w:ascii="Times New Roman" w:hAnsi="Times New Roman"/>
          <w:sz w:val="24"/>
          <w:szCs w:val="24"/>
          <w:vertAlign w:val="superscript"/>
        </w:rPr>
        <w:t>53-62</w:t>
      </w:r>
      <w:r w:rsidR="009A5759" w:rsidRPr="00480F4B">
        <w:rPr>
          <w:rFonts w:ascii="Times New Roman" w:hAnsi="Times New Roman"/>
          <w:sz w:val="24"/>
          <w:szCs w:val="24"/>
          <w:vertAlign w:val="superscript"/>
        </w:rPr>
        <w:t xml:space="preserve"> </w:t>
      </w:r>
      <w:r w:rsidRPr="00480F4B">
        <w:rPr>
          <w:rFonts w:ascii="Times New Roman" w:hAnsi="Times New Roman"/>
          <w:sz w:val="24"/>
          <w:szCs w:val="24"/>
        </w:rPr>
        <w:t>which allows utilizing all injected excitons</w:t>
      </w:r>
      <w:r w:rsidR="00B4716E" w:rsidRPr="00480F4B">
        <w:rPr>
          <w:rFonts w:ascii="Times New Roman" w:hAnsi="Times New Roman"/>
          <w:sz w:val="24"/>
          <w:szCs w:val="24"/>
        </w:rPr>
        <w:t xml:space="preserve"> </w:t>
      </w:r>
      <w:r w:rsidRPr="00480F4B">
        <w:rPr>
          <w:rFonts w:ascii="Times New Roman" w:hAnsi="Times New Roman"/>
          <w:sz w:val="24"/>
          <w:szCs w:val="24"/>
        </w:rPr>
        <w:t>for the generation of light by making use of the singlet harvesting</w:t>
      </w:r>
      <w:r w:rsidR="00B4716E" w:rsidRPr="00480F4B">
        <w:rPr>
          <w:rFonts w:ascii="Times New Roman" w:hAnsi="Times New Roman"/>
          <w:sz w:val="24"/>
          <w:szCs w:val="24"/>
        </w:rPr>
        <w:t xml:space="preserve"> </w:t>
      </w:r>
      <w:r w:rsidRPr="00480F4B">
        <w:rPr>
          <w:rFonts w:ascii="Times New Roman" w:hAnsi="Times New Roman"/>
          <w:sz w:val="24"/>
          <w:szCs w:val="24"/>
        </w:rPr>
        <w:t>effect.</w:t>
      </w:r>
      <w:r w:rsidR="00DC282F" w:rsidRPr="00480F4B">
        <w:rPr>
          <w:rFonts w:ascii="Times New Roman" w:hAnsi="Times New Roman"/>
          <w:sz w:val="24"/>
          <w:szCs w:val="24"/>
          <w:vertAlign w:val="superscript"/>
        </w:rPr>
        <w:t>53-57,</w:t>
      </w:r>
      <w:r w:rsidR="009A5759" w:rsidRPr="00480F4B">
        <w:rPr>
          <w:rFonts w:ascii="Times New Roman" w:hAnsi="Times New Roman"/>
          <w:sz w:val="24"/>
          <w:szCs w:val="24"/>
          <w:vertAlign w:val="superscript"/>
        </w:rPr>
        <w:t xml:space="preserve"> </w:t>
      </w:r>
      <w:r w:rsidR="00DC282F" w:rsidRPr="00480F4B">
        <w:rPr>
          <w:rFonts w:ascii="Times New Roman" w:hAnsi="Times New Roman"/>
          <w:sz w:val="24"/>
          <w:szCs w:val="24"/>
          <w:vertAlign w:val="superscript"/>
        </w:rPr>
        <w:t>59-62</w:t>
      </w:r>
      <w:r w:rsidRPr="00480F4B">
        <w:rPr>
          <w:rFonts w:ascii="Times New Roman" w:hAnsi="Times New Roman"/>
          <w:sz w:val="24"/>
          <w:szCs w:val="24"/>
        </w:rPr>
        <w:t xml:space="preserve"> In this regard, Cu(I) complexes can provide a</w:t>
      </w:r>
      <w:r w:rsidR="00B4716E" w:rsidRPr="00480F4B">
        <w:rPr>
          <w:rFonts w:ascii="Times New Roman" w:hAnsi="Times New Roman"/>
          <w:sz w:val="24"/>
          <w:szCs w:val="24"/>
        </w:rPr>
        <w:t xml:space="preserve"> </w:t>
      </w:r>
      <w:r w:rsidRPr="00480F4B">
        <w:rPr>
          <w:rFonts w:ascii="Times New Roman" w:hAnsi="Times New Roman"/>
          <w:sz w:val="24"/>
          <w:szCs w:val="24"/>
        </w:rPr>
        <w:t>low-cost alternative to expensive emitters based on 3rd row transition</w:t>
      </w:r>
      <w:r w:rsidR="00B4716E" w:rsidRPr="00480F4B">
        <w:rPr>
          <w:rFonts w:ascii="Times New Roman" w:hAnsi="Times New Roman"/>
          <w:sz w:val="24"/>
          <w:szCs w:val="24"/>
        </w:rPr>
        <w:t xml:space="preserve"> </w:t>
      </w:r>
      <w:r w:rsidRPr="00480F4B">
        <w:rPr>
          <w:rFonts w:ascii="Times New Roman" w:hAnsi="Times New Roman"/>
          <w:sz w:val="24"/>
          <w:szCs w:val="24"/>
        </w:rPr>
        <w:t>metals, such as platinum or iridium.</w:t>
      </w:r>
      <w:proofErr w:type="gramEnd"/>
    </w:p>
    <w:p w:rsidR="007A2113" w:rsidRDefault="00A2284E" w:rsidP="00B123F7">
      <w:pPr>
        <w:autoSpaceDE w:val="0"/>
        <w:autoSpaceDN w:val="0"/>
        <w:adjustRightInd w:val="0"/>
        <w:spacing w:after="0" w:line="240" w:lineRule="auto"/>
        <w:ind w:firstLine="720"/>
        <w:jc w:val="both"/>
        <w:rPr>
          <w:rFonts w:ascii="Times New Roman" w:hAnsi="Times New Roman"/>
          <w:sz w:val="24"/>
          <w:szCs w:val="24"/>
        </w:rPr>
      </w:pPr>
      <w:proofErr w:type="gramStart"/>
      <w:r w:rsidRPr="00480F4B">
        <w:rPr>
          <w:rFonts w:ascii="Times New Roman" w:hAnsi="Times New Roman"/>
          <w:sz w:val="24"/>
          <w:szCs w:val="24"/>
        </w:rPr>
        <w:t>This work was aimed at preparing and characterizing the missing member in the row of [</w:t>
      </w:r>
      <w:proofErr w:type="spellStart"/>
      <w:r w:rsidRPr="00480F4B">
        <w:rPr>
          <w:rFonts w:ascii="Times New Roman" w:hAnsi="Times New Roman"/>
          <w:sz w:val="24"/>
          <w:szCs w:val="24"/>
        </w:rPr>
        <w:t>CuX</w:t>
      </w:r>
      <w:proofErr w:type="spellEnd"/>
      <w:r w:rsidRPr="00480F4B">
        <w:rPr>
          <w:rFonts w:ascii="Times New Roman" w:hAnsi="Times New Roman"/>
          <w:sz w:val="24"/>
          <w:szCs w:val="24"/>
        </w:rPr>
        <w:t>(</w:t>
      </w:r>
      <w:proofErr w:type="spellStart"/>
      <w:r w:rsidRPr="00480F4B">
        <w:rPr>
          <w:rFonts w:ascii="Times New Roman" w:hAnsi="Times New Roman"/>
          <w:sz w:val="24"/>
          <w:szCs w:val="24"/>
        </w:rPr>
        <w:t>pyz</w:t>
      </w:r>
      <w:proofErr w:type="spellEnd"/>
      <w:r w:rsidRPr="00480F4B">
        <w:rPr>
          <w:rFonts w:ascii="Times New Roman" w:hAnsi="Times New Roman"/>
          <w:sz w:val="24"/>
          <w:szCs w:val="24"/>
        </w:rPr>
        <w:t>)]</w:t>
      </w:r>
      <w:r w:rsidRPr="00480F4B">
        <w:rPr>
          <w:rFonts w:ascii="Times New Roman" w:hAnsi="Times New Roman"/>
          <w:sz w:val="24"/>
          <w:szCs w:val="24"/>
          <w:vertAlign w:val="subscript"/>
        </w:rPr>
        <w:t>n</w:t>
      </w:r>
      <w:r w:rsidRPr="00480F4B">
        <w:rPr>
          <w:rFonts w:ascii="Times New Roman" w:hAnsi="Times New Roman"/>
          <w:sz w:val="24"/>
          <w:szCs w:val="24"/>
        </w:rPr>
        <w:t xml:space="preserve"> complexes (X=Cl, Br, I), and to compare its photoluminescence behavior with that of the already known 4,4’-bipyridine analogue</w:t>
      </w:r>
      <w:r w:rsidR="00BE1F37" w:rsidRPr="00480F4B">
        <w:rPr>
          <w:rFonts w:ascii="Times New Roman" w:hAnsi="Times New Roman"/>
          <w:sz w:val="24"/>
          <w:szCs w:val="24"/>
        </w:rPr>
        <w:t>.</w:t>
      </w:r>
      <w:r w:rsidR="00DC282F" w:rsidRPr="00480F4B">
        <w:rPr>
          <w:rFonts w:ascii="Times New Roman" w:hAnsi="Times New Roman"/>
          <w:sz w:val="24"/>
          <w:szCs w:val="24"/>
          <w:vertAlign w:val="superscript"/>
        </w:rPr>
        <w:t>25</w:t>
      </w:r>
      <w:r w:rsidR="00454C40" w:rsidRPr="00480F4B">
        <w:rPr>
          <w:rFonts w:ascii="Times New Roman" w:hAnsi="Times New Roman"/>
          <w:sz w:val="24"/>
          <w:szCs w:val="24"/>
          <w:vertAlign w:val="superscript"/>
        </w:rPr>
        <w:t>,</w:t>
      </w:r>
      <w:r w:rsidR="009A5759" w:rsidRPr="00480F4B">
        <w:rPr>
          <w:rFonts w:ascii="Times New Roman" w:hAnsi="Times New Roman"/>
          <w:sz w:val="24"/>
          <w:szCs w:val="24"/>
          <w:vertAlign w:val="superscript"/>
        </w:rPr>
        <w:t xml:space="preserve"> </w:t>
      </w:r>
      <w:r w:rsidR="00DC282F" w:rsidRPr="00480F4B">
        <w:rPr>
          <w:rFonts w:ascii="Times New Roman" w:hAnsi="Times New Roman"/>
          <w:sz w:val="24"/>
          <w:szCs w:val="24"/>
          <w:vertAlign w:val="superscript"/>
        </w:rPr>
        <w:t>27</w:t>
      </w:r>
      <w:r w:rsidR="00B123F7" w:rsidRPr="00480F4B">
        <w:rPr>
          <w:rFonts w:ascii="Times New Roman" w:hAnsi="Times New Roman"/>
          <w:sz w:val="24"/>
          <w:szCs w:val="24"/>
          <w:vertAlign w:val="superscript"/>
        </w:rPr>
        <w:t xml:space="preserve"> </w:t>
      </w:r>
      <w:r w:rsidR="007A2113" w:rsidRPr="00480F4B">
        <w:rPr>
          <w:rFonts w:ascii="Times New Roman" w:hAnsi="Times New Roman"/>
          <w:sz w:val="24"/>
          <w:szCs w:val="24"/>
        </w:rPr>
        <w:t>We start</w:t>
      </w:r>
      <w:r w:rsidR="00311CBD" w:rsidRPr="00480F4B">
        <w:rPr>
          <w:rFonts w:ascii="Times New Roman" w:hAnsi="Times New Roman"/>
          <w:sz w:val="24"/>
          <w:szCs w:val="24"/>
        </w:rPr>
        <w:t>ed</w:t>
      </w:r>
      <w:r w:rsidR="007A2113" w:rsidRPr="00480F4B">
        <w:rPr>
          <w:rFonts w:ascii="Times New Roman" w:hAnsi="Times New Roman"/>
          <w:sz w:val="24"/>
          <w:szCs w:val="24"/>
        </w:rPr>
        <w:t xml:space="preserve"> from </w:t>
      </w:r>
      <w:r w:rsidR="00311CBD" w:rsidRPr="00480F4B">
        <w:rPr>
          <w:rFonts w:ascii="Times New Roman" w:hAnsi="Times New Roman"/>
          <w:sz w:val="24"/>
          <w:szCs w:val="24"/>
        </w:rPr>
        <w:t xml:space="preserve">the </w:t>
      </w:r>
      <w:r w:rsidR="00311CBD" w:rsidRPr="00480F4B">
        <w:rPr>
          <w:rFonts w:ascii="Times New Roman" w:hAnsi="Times New Roman"/>
          <w:i/>
          <w:sz w:val="24"/>
          <w:szCs w:val="24"/>
        </w:rPr>
        <w:t xml:space="preserve">in situ </w:t>
      </w:r>
      <w:r w:rsidR="00311CBD" w:rsidRPr="00480F4B">
        <w:rPr>
          <w:rFonts w:ascii="Times New Roman" w:hAnsi="Times New Roman"/>
          <w:sz w:val="24"/>
          <w:szCs w:val="24"/>
        </w:rPr>
        <w:t xml:space="preserve">reduction of </w:t>
      </w:r>
      <w:r w:rsidR="007A2113" w:rsidRPr="00480F4B">
        <w:rPr>
          <w:rFonts w:ascii="Times New Roman" w:hAnsi="Times New Roman"/>
          <w:sz w:val="24"/>
          <w:szCs w:val="24"/>
        </w:rPr>
        <w:t xml:space="preserve">Cu(II) salts </w:t>
      </w:r>
      <w:r w:rsidR="00311CBD" w:rsidRPr="00480F4B">
        <w:rPr>
          <w:rFonts w:ascii="Times New Roman" w:hAnsi="Times New Roman"/>
          <w:sz w:val="24"/>
          <w:szCs w:val="24"/>
        </w:rPr>
        <w:t xml:space="preserve">in the presence of KI </w:t>
      </w:r>
      <w:r w:rsidR="007A2113" w:rsidRPr="00480F4B">
        <w:rPr>
          <w:rFonts w:ascii="Times New Roman" w:hAnsi="Times New Roman"/>
          <w:sz w:val="24"/>
          <w:szCs w:val="24"/>
        </w:rPr>
        <w:t>as a long-term recognized reducing agent</w:t>
      </w:r>
      <w:r w:rsidR="00BE1F37" w:rsidRPr="00480F4B">
        <w:rPr>
          <w:rFonts w:ascii="Times New Roman" w:hAnsi="Times New Roman"/>
          <w:sz w:val="24"/>
          <w:szCs w:val="24"/>
        </w:rPr>
        <w:t>.</w:t>
      </w:r>
      <w:r w:rsidR="00DC282F" w:rsidRPr="00480F4B">
        <w:rPr>
          <w:rFonts w:ascii="Times New Roman" w:hAnsi="Times New Roman"/>
          <w:sz w:val="24"/>
          <w:szCs w:val="24"/>
          <w:vertAlign w:val="superscript"/>
        </w:rPr>
        <w:t>63</w:t>
      </w:r>
      <w:r w:rsidR="007A2113" w:rsidRPr="00480F4B">
        <w:rPr>
          <w:rFonts w:ascii="Times New Roman" w:hAnsi="Times New Roman"/>
          <w:color w:val="000000"/>
          <w:sz w:val="24"/>
          <w:szCs w:val="24"/>
        </w:rPr>
        <w:t xml:space="preserve"> </w:t>
      </w:r>
      <w:r w:rsidR="007A2113" w:rsidRPr="00480F4B">
        <w:rPr>
          <w:rFonts w:ascii="Times New Roman" w:hAnsi="Times New Roman"/>
          <w:sz w:val="24"/>
          <w:szCs w:val="24"/>
        </w:rPr>
        <w:t xml:space="preserve">This approach resulted in </w:t>
      </w:r>
      <w:r w:rsidR="00311CBD" w:rsidRPr="00480F4B">
        <w:rPr>
          <w:rFonts w:ascii="Times New Roman" w:hAnsi="Times New Roman"/>
          <w:sz w:val="24"/>
          <w:szCs w:val="24"/>
        </w:rPr>
        <w:t>the successive isolation of three new</w:t>
      </w:r>
      <w:r w:rsidR="007A2113" w:rsidRPr="00480F4B">
        <w:rPr>
          <w:rFonts w:ascii="Times New Roman" w:hAnsi="Times New Roman"/>
          <w:sz w:val="24"/>
          <w:szCs w:val="24"/>
        </w:rPr>
        <w:t xml:space="preserve"> coordination compounds</w:t>
      </w:r>
      <w:r w:rsidR="00311CBD" w:rsidRPr="00480F4B">
        <w:rPr>
          <w:rFonts w:ascii="Times New Roman" w:hAnsi="Times New Roman"/>
          <w:sz w:val="24"/>
          <w:szCs w:val="24"/>
        </w:rPr>
        <w:t xml:space="preserve">, </w:t>
      </w:r>
      <w:r w:rsidR="007A2113" w:rsidRPr="00480F4B">
        <w:rPr>
          <w:rFonts w:ascii="Times New Roman" w:hAnsi="Times New Roman"/>
          <w:sz w:val="24"/>
          <w:szCs w:val="24"/>
        </w:rPr>
        <w:t>[</w:t>
      </w:r>
      <w:proofErr w:type="spellStart"/>
      <w:r w:rsidR="007A2113" w:rsidRPr="00480F4B">
        <w:rPr>
          <w:rFonts w:ascii="Times New Roman" w:hAnsi="Times New Roman"/>
          <w:sz w:val="24"/>
          <w:szCs w:val="24"/>
        </w:rPr>
        <w:t>Cu</w:t>
      </w:r>
      <w:r w:rsidR="007A2113" w:rsidRPr="00480F4B">
        <w:rPr>
          <w:rFonts w:ascii="Times New Roman" w:hAnsi="Times New Roman"/>
          <w:sz w:val="24"/>
          <w:szCs w:val="24"/>
          <w:vertAlign w:val="superscript"/>
        </w:rPr>
        <w:t>I</w:t>
      </w:r>
      <w:r w:rsidR="007A2113" w:rsidRPr="00480F4B">
        <w:rPr>
          <w:rFonts w:ascii="Times New Roman" w:hAnsi="Times New Roman"/>
          <w:sz w:val="24"/>
          <w:szCs w:val="24"/>
        </w:rPr>
        <w:t>I</w:t>
      </w:r>
      <w:proofErr w:type="spellEnd"/>
      <w:r w:rsidR="007A2113" w:rsidRPr="00480F4B">
        <w:rPr>
          <w:rFonts w:ascii="Times New Roman" w:hAnsi="Times New Roman"/>
          <w:sz w:val="24"/>
          <w:szCs w:val="24"/>
        </w:rPr>
        <w:t>(</w:t>
      </w:r>
      <w:proofErr w:type="spellStart"/>
      <w:r w:rsidR="007A2113" w:rsidRPr="00480F4B">
        <w:rPr>
          <w:rFonts w:ascii="Times New Roman" w:hAnsi="Times New Roman"/>
          <w:sz w:val="24"/>
          <w:szCs w:val="24"/>
        </w:rPr>
        <w:t>pyz</w:t>
      </w:r>
      <w:proofErr w:type="spellEnd"/>
      <w:r w:rsidR="007A2113" w:rsidRPr="00480F4B">
        <w:rPr>
          <w:rFonts w:ascii="Times New Roman" w:hAnsi="Times New Roman"/>
          <w:sz w:val="24"/>
          <w:szCs w:val="24"/>
        </w:rPr>
        <w:t>)]</w:t>
      </w:r>
      <w:r w:rsidR="007A2113" w:rsidRPr="00480F4B">
        <w:rPr>
          <w:rFonts w:ascii="Times New Roman" w:hAnsi="Times New Roman"/>
          <w:sz w:val="24"/>
          <w:szCs w:val="24"/>
          <w:vertAlign w:val="subscript"/>
        </w:rPr>
        <w:t>n</w:t>
      </w:r>
      <w:r w:rsidR="007A2113" w:rsidRPr="00480F4B">
        <w:rPr>
          <w:rFonts w:ascii="Times New Roman" w:hAnsi="Times New Roman"/>
          <w:sz w:val="24"/>
          <w:szCs w:val="24"/>
        </w:rPr>
        <w:t>,</w:t>
      </w:r>
      <w:r w:rsidR="007A2113" w:rsidRPr="00F1730E">
        <w:rPr>
          <w:rFonts w:ascii="Times New Roman" w:hAnsi="Times New Roman"/>
          <w:sz w:val="24"/>
          <w:szCs w:val="24"/>
        </w:rPr>
        <w:t xml:space="preserve"> [</w:t>
      </w:r>
      <w:proofErr w:type="spellStart"/>
      <w:r w:rsidR="007A2113" w:rsidRPr="00F1730E">
        <w:rPr>
          <w:rFonts w:ascii="Times New Roman" w:hAnsi="Times New Roman"/>
          <w:sz w:val="24"/>
          <w:szCs w:val="24"/>
        </w:rPr>
        <w:t>Cu</w:t>
      </w:r>
      <w:r w:rsidR="007A2113" w:rsidRPr="005F6F44">
        <w:rPr>
          <w:rFonts w:ascii="Times New Roman" w:hAnsi="Times New Roman"/>
          <w:sz w:val="24"/>
          <w:szCs w:val="24"/>
          <w:vertAlign w:val="superscript"/>
        </w:rPr>
        <w:t>I</w:t>
      </w:r>
      <w:proofErr w:type="spellEnd"/>
      <w:r w:rsidR="007A2113" w:rsidRPr="00F1730E">
        <w:rPr>
          <w:rFonts w:ascii="Times New Roman" w:hAnsi="Times New Roman"/>
          <w:sz w:val="24"/>
          <w:szCs w:val="24"/>
        </w:rPr>
        <w:t>(</w:t>
      </w:r>
      <w:proofErr w:type="spellStart"/>
      <w:r w:rsidR="007A2113" w:rsidRPr="00F1730E">
        <w:rPr>
          <w:rFonts w:ascii="Times New Roman" w:hAnsi="Times New Roman"/>
          <w:sz w:val="24"/>
          <w:szCs w:val="24"/>
        </w:rPr>
        <w:t>pyz</w:t>
      </w:r>
      <w:proofErr w:type="spellEnd"/>
      <w:r w:rsidR="007A2113" w:rsidRPr="00F1730E">
        <w:rPr>
          <w:rFonts w:ascii="Times New Roman" w:hAnsi="Times New Roman"/>
          <w:sz w:val="24"/>
          <w:szCs w:val="24"/>
        </w:rPr>
        <w:t>)</w:t>
      </w:r>
      <w:r w:rsidR="007A2113" w:rsidRPr="003B16D4">
        <w:rPr>
          <w:rFonts w:ascii="Times New Roman" w:hAnsi="Times New Roman"/>
          <w:sz w:val="24"/>
          <w:szCs w:val="24"/>
          <w:vertAlign w:val="subscript"/>
        </w:rPr>
        <w:t>2</w:t>
      </w:r>
      <w:r w:rsidR="00370FDE" w:rsidRPr="00F1730E">
        <w:rPr>
          <w:rFonts w:ascii="Times New Roman" w:hAnsi="Times New Roman"/>
          <w:sz w:val="24"/>
          <w:szCs w:val="24"/>
        </w:rPr>
        <w:t>I</w:t>
      </w:r>
      <w:r w:rsidR="00370FDE" w:rsidRPr="00F1730E">
        <w:rPr>
          <w:rFonts w:ascii="Times New Roman" w:hAnsi="Times New Roman"/>
          <w:sz w:val="24"/>
          <w:szCs w:val="24"/>
          <w:vertAlign w:val="subscript"/>
        </w:rPr>
        <w:t>5</w:t>
      </w:r>
      <w:r w:rsidR="007A2113" w:rsidRPr="00F1730E">
        <w:rPr>
          <w:rFonts w:ascii="Times New Roman" w:hAnsi="Times New Roman"/>
          <w:sz w:val="24"/>
          <w:szCs w:val="24"/>
        </w:rPr>
        <w:t>]</w:t>
      </w:r>
      <w:r w:rsidR="007A2113" w:rsidRPr="00CA3E3D">
        <w:rPr>
          <w:rFonts w:ascii="Times New Roman" w:hAnsi="Times New Roman"/>
          <w:sz w:val="24"/>
          <w:szCs w:val="24"/>
          <w:vertAlign w:val="subscript"/>
        </w:rPr>
        <w:t>n</w:t>
      </w:r>
      <w:r w:rsidR="007A2113">
        <w:rPr>
          <w:rFonts w:ascii="Times New Roman" w:hAnsi="Times New Roman"/>
          <w:sz w:val="24"/>
          <w:szCs w:val="24"/>
        </w:rPr>
        <w:t xml:space="preserve">, and </w:t>
      </w:r>
      <w:r w:rsidR="007A2113" w:rsidRPr="00F1730E">
        <w:rPr>
          <w:rFonts w:ascii="Times New Roman" w:hAnsi="Times New Roman"/>
          <w:sz w:val="24"/>
          <w:szCs w:val="24"/>
        </w:rPr>
        <w:t>[</w:t>
      </w:r>
      <w:proofErr w:type="spellStart"/>
      <w:r w:rsidR="007A2113" w:rsidRPr="00F1730E">
        <w:rPr>
          <w:rFonts w:ascii="Times New Roman" w:hAnsi="Times New Roman"/>
          <w:sz w:val="24"/>
          <w:szCs w:val="24"/>
        </w:rPr>
        <w:t>Cu</w:t>
      </w:r>
      <w:r w:rsidR="007A2113" w:rsidRPr="005F6F44">
        <w:rPr>
          <w:rFonts w:ascii="Times New Roman" w:hAnsi="Times New Roman"/>
          <w:sz w:val="24"/>
          <w:szCs w:val="24"/>
          <w:vertAlign w:val="superscript"/>
        </w:rPr>
        <w:t>II</w:t>
      </w:r>
      <w:proofErr w:type="spellEnd"/>
      <w:r w:rsidR="007A2113" w:rsidRPr="00F1730E">
        <w:rPr>
          <w:rFonts w:ascii="Times New Roman" w:hAnsi="Times New Roman"/>
          <w:sz w:val="24"/>
          <w:szCs w:val="24"/>
        </w:rPr>
        <w:t>(NO</w:t>
      </w:r>
      <w:r w:rsidR="007A2113" w:rsidRPr="00F1730E">
        <w:rPr>
          <w:rFonts w:ascii="Times New Roman" w:hAnsi="Times New Roman"/>
          <w:sz w:val="24"/>
          <w:szCs w:val="24"/>
          <w:vertAlign w:val="subscript"/>
        </w:rPr>
        <w:t>3</w:t>
      </w:r>
      <w:r w:rsidR="007A2113" w:rsidRPr="00F1730E">
        <w:rPr>
          <w:rFonts w:ascii="Times New Roman" w:hAnsi="Times New Roman"/>
          <w:sz w:val="24"/>
          <w:szCs w:val="24"/>
        </w:rPr>
        <w:t>)</w:t>
      </w:r>
      <w:r w:rsidR="00B123F7" w:rsidRPr="00B123F7">
        <w:rPr>
          <w:rFonts w:ascii="Times New Roman" w:hAnsi="Times New Roman"/>
          <w:b/>
          <w:sz w:val="24"/>
          <w:szCs w:val="24"/>
          <w:vertAlign w:val="superscript"/>
        </w:rPr>
        <w:t>.</w:t>
      </w:r>
      <w:r w:rsidR="00370FDE" w:rsidRPr="00F1730E">
        <w:rPr>
          <w:rFonts w:ascii="Times New Roman" w:hAnsi="Times New Roman"/>
          <w:sz w:val="24"/>
          <w:szCs w:val="24"/>
        </w:rPr>
        <w:t>(</w:t>
      </w:r>
      <w:proofErr w:type="spellStart"/>
      <w:r w:rsidR="00370FDE" w:rsidRPr="00F1730E">
        <w:rPr>
          <w:rFonts w:ascii="Times New Roman" w:hAnsi="Times New Roman"/>
          <w:sz w:val="24"/>
          <w:szCs w:val="24"/>
        </w:rPr>
        <w:t>bpy</w:t>
      </w:r>
      <w:proofErr w:type="spellEnd"/>
      <w:r w:rsidR="00370FDE" w:rsidRPr="00F1730E">
        <w:rPr>
          <w:rFonts w:ascii="Times New Roman" w:hAnsi="Times New Roman"/>
          <w:sz w:val="24"/>
          <w:szCs w:val="24"/>
        </w:rPr>
        <w:t>)</w:t>
      </w:r>
      <w:r w:rsidR="00370FDE" w:rsidRPr="00370FDE">
        <w:rPr>
          <w:rFonts w:ascii="Times New Roman" w:hAnsi="Times New Roman"/>
          <w:sz w:val="24"/>
          <w:szCs w:val="24"/>
          <w:vertAlign w:val="subscript"/>
        </w:rPr>
        <w:t>2</w:t>
      </w:r>
      <w:r w:rsidR="007A2113" w:rsidRPr="00F1730E">
        <w:rPr>
          <w:rFonts w:ascii="Times New Roman" w:hAnsi="Times New Roman"/>
          <w:sz w:val="24"/>
          <w:szCs w:val="24"/>
        </w:rPr>
        <w:t>(I</w:t>
      </w:r>
      <w:r w:rsidR="007A2113" w:rsidRPr="00F1730E">
        <w:rPr>
          <w:rFonts w:ascii="Times New Roman" w:hAnsi="Times New Roman"/>
          <w:sz w:val="24"/>
          <w:szCs w:val="24"/>
          <w:vertAlign w:val="subscript"/>
        </w:rPr>
        <w:t>3</w:t>
      </w:r>
      <w:r w:rsidR="007A2113" w:rsidRPr="00F1730E">
        <w:rPr>
          <w:rFonts w:ascii="Times New Roman" w:hAnsi="Times New Roman"/>
          <w:sz w:val="24"/>
          <w:szCs w:val="24"/>
        </w:rPr>
        <w:t>)]</w:t>
      </w:r>
      <w:r w:rsidR="007A2113" w:rsidRPr="00CA3E3D">
        <w:rPr>
          <w:rFonts w:ascii="Times New Roman" w:hAnsi="Times New Roman"/>
          <w:sz w:val="24"/>
          <w:szCs w:val="24"/>
          <w:vertAlign w:val="subscript"/>
        </w:rPr>
        <w:t>n</w:t>
      </w:r>
      <w:r w:rsidR="007A2113" w:rsidRPr="00E24E36">
        <w:rPr>
          <w:rFonts w:ascii="Times New Roman" w:hAnsi="Times New Roman"/>
          <w:b/>
          <w:sz w:val="24"/>
          <w:szCs w:val="24"/>
          <w:vertAlign w:val="superscript"/>
        </w:rPr>
        <w:t>.</w:t>
      </w:r>
      <w:r w:rsidR="007A2113" w:rsidRPr="00C966FB">
        <w:rPr>
          <w:rFonts w:ascii="Times New Roman" w:hAnsi="Times New Roman"/>
          <w:sz w:val="24"/>
          <w:szCs w:val="24"/>
        </w:rPr>
        <w:t>(</w:t>
      </w:r>
      <w:r w:rsidR="007A2113" w:rsidRPr="00E24E36">
        <w:rPr>
          <w:rFonts w:ascii="Times New Roman" w:hAnsi="Times New Roman"/>
          <w:sz w:val="24"/>
          <w:szCs w:val="24"/>
        </w:rPr>
        <w:t>dmf</w:t>
      </w:r>
      <w:r w:rsidR="007A2113" w:rsidRPr="00E24E36">
        <w:rPr>
          <w:rFonts w:ascii="Times New Roman" w:hAnsi="Times New Roman"/>
          <w:b/>
          <w:sz w:val="24"/>
          <w:szCs w:val="24"/>
          <w:vertAlign w:val="superscript"/>
        </w:rPr>
        <w:t>.</w:t>
      </w:r>
      <w:r w:rsidR="007A2113" w:rsidRPr="00E24E36">
        <w:rPr>
          <w:rFonts w:ascii="Times New Roman" w:hAnsi="Times New Roman"/>
          <w:sz w:val="24"/>
          <w:szCs w:val="24"/>
        </w:rPr>
        <w:t>H</w:t>
      </w:r>
      <w:r w:rsidR="007A2113" w:rsidRPr="00E24E36">
        <w:rPr>
          <w:rFonts w:ascii="Times New Roman" w:hAnsi="Times New Roman"/>
          <w:sz w:val="24"/>
          <w:szCs w:val="24"/>
          <w:vertAlign w:val="subscript"/>
        </w:rPr>
        <w:t>2</w:t>
      </w:r>
      <w:r w:rsidR="007A2113" w:rsidRPr="00E24E36">
        <w:rPr>
          <w:rFonts w:ascii="Times New Roman" w:hAnsi="Times New Roman"/>
          <w:sz w:val="24"/>
          <w:szCs w:val="24"/>
        </w:rPr>
        <w:t>O)</w:t>
      </w:r>
      <w:r w:rsidR="007A2113" w:rsidRPr="00E24E36">
        <w:rPr>
          <w:rFonts w:ascii="Times New Roman" w:hAnsi="Times New Roman"/>
          <w:sz w:val="24"/>
          <w:szCs w:val="24"/>
          <w:vertAlign w:val="subscript"/>
        </w:rPr>
        <w:t>n</w:t>
      </w:r>
      <w:r w:rsidR="00311CBD" w:rsidRPr="00311CBD">
        <w:rPr>
          <w:rFonts w:ascii="Times New Roman" w:hAnsi="Times New Roman"/>
          <w:sz w:val="24"/>
          <w:szCs w:val="24"/>
        </w:rPr>
        <w:t xml:space="preserve"> </w:t>
      </w:r>
      <w:r w:rsidR="00311CBD">
        <w:rPr>
          <w:rFonts w:ascii="Times New Roman" w:hAnsi="Times New Roman"/>
          <w:sz w:val="24"/>
          <w:szCs w:val="24"/>
        </w:rPr>
        <w:t>which</w:t>
      </w:r>
      <w:r w:rsidR="00311CBD" w:rsidRPr="00F1730E">
        <w:rPr>
          <w:rFonts w:ascii="Times New Roman" w:hAnsi="Times New Roman"/>
          <w:sz w:val="24"/>
          <w:szCs w:val="24"/>
        </w:rPr>
        <w:t xml:space="preserve"> were characterized by IR spectroscopy and X-ray analysis</w:t>
      </w:r>
      <w:r w:rsidR="007A2113" w:rsidRPr="00F1730E">
        <w:rPr>
          <w:rFonts w:ascii="Times New Roman" w:hAnsi="Times New Roman"/>
          <w:sz w:val="24"/>
          <w:szCs w:val="24"/>
        </w:rPr>
        <w:t>.</w:t>
      </w:r>
      <w:proofErr w:type="gramEnd"/>
      <w:r w:rsidR="007A2113" w:rsidRPr="00F1730E">
        <w:rPr>
          <w:rFonts w:ascii="Times New Roman" w:hAnsi="Times New Roman"/>
          <w:sz w:val="24"/>
          <w:szCs w:val="24"/>
        </w:rPr>
        <w:t xml:space="preserve"> </w:t>
      </w:r>
      <w:r w:rsidR="00311CBD">
        <w:rPr>
          <w:rFonts w:ascii="Times New Roman" w:hAnsi="Times New Roman"/>
          <w:sz w:val="24"/>
          <w:szCs w:val="24"/>
        </w:rPr>
        <w:t xml:space="preserve">Photoluminescence spectroscopy was performed both at room and low temperature for </w:t>
      </w:r>
      <w:r w:rsidR="00311CBD" w:rsidRPr="00F1730E">
        <w:rPr>
          <w:rFonts w:ascii="Times New Roman" w:hAnsi="Times New Roman"/>
          <w:sz w:val="24"/>
          <w:szCs w:val="24"/>
        </w:rPr>
        <w:t>[</w:t>
      </w:r>
      <w:proofErr w:type="spellStart"/>
      <w:proofErr w:type="gramStart"/>
      <w:r w:rsidR="00311CBD" w:rsidRPr="00F1730E">
        <w:rPr>
          <w:rFonts w:ascii="Times New Roman" w:hAnsi="Times New Roman"/>
          <w:sz w:val="24"/>
          <w:szCs w:val="24"/>
        </w:rPr>
        <w:t>Cu</w:t>
      </w:r>
      <w:r w:rsidR="00B4209F" w:rsidRPr="00B373CC">
        <w:rPr>
          <w:rFonts w:ascii="Times New Roman" w:hAnsi="Times New Roman"/>
          <w:sz w:val="24"/>
          <w:szCs w:val="24"/>
          <w:vertAlign w:val="superscript"/>
        </w:rPr>
        <w:t>I</w:t>
      </w:r>
      <w:r w:rsidR="00311CBD" w:rsidRPr="00F1730E">
        <w:rPr>
          <w:rFonts w:ascii="Times New Roman" w:hAnsi="Times New Roman"/>
          <w:sz w:val="24"/>
          <w:szCs w:val="24"/>
        </w:rPr>
        <w:t>X</w:t>
      </w:r>
      <w:proofErr w:type="spellEnd"/>
      <w:r w:rsidR="00311CBD" w:rsidRPr="00F1730E">
        <w:rPr>
          <w:rFonts w:ascii="Times New Roman" w:hAnsi="Times New Roman"/>
          <w:sz w:val="24"/>
          <w:szCs w:val="24"/>
        </w:rPr>
        <w:t>(</w:t>
      </w:r>
      <w:proofErr w:type="spellStart"/>
      <w:proofErr w:type="gramEnd"/>
      <w:r w:rsidR="00311CBD" w:rsidRPr="00F1730E">
        <w:rPr>
          <w:rFonts w:ascii="Times New Roman" w:hAnsi="Times New Roman"/>
          <w:sz w:val="24"/>
          <w:szCs w:val="24"/>
        </w:rPr>
        <w:t>pyz</w:t>
      </w:r>
      <w:proofErr w:type="spellEnd"/>
      <w:r w:rsidR="00311CBD" w:rsidRPr="00F1730E">
        <w:rPr>
          <w:rFonts w:ascii="Times New Roman" w:hAnsi="Times New Roman"/>
          <w:sz w:val="24"/>
          <w:szCs w:val="24"/>
        </w:rPr>
        <w:t>)]</w:t>
      </w:r>
      <w:r w:rsidR="00311CBD" w:rsidRPr="00CA3E3D">
        <w:rPr>
          <w:rFonts w:ascii="Times New Roman" w:hAnsi="Times New Roman"/>
          <w:sz w:val="24"/>
          <w:szCs w:val="24"/>
          <w:vertAlign w:val="subscript"/>
        </w:rPr>
        <w:t>n</w:t>
      </w:r>
      <w:r w:rsidR="00311CBD">
        <w:rPr>
          <w:rFonts w:ascii="Times New Roman" w:hAnsi="Times New Roman"/>
          <w:sz w:val="24"/>
          <w:szCs w:val="24"/>
        </w:rPr>
        <w:t xml:space="preserve">, </w:t>
      </w:r>
      <w:r w:rsidR="00311CBD">
        <w:rPr>
          <w:rFonts w:ascii="Times New Roman" w:hAnsi="Times New Roman"/>
          <w:sz w:val="24"/>
          <w:szCs w:val="24"/>
          <w:vertAlign w:val="subscript"/>
        </w:rPr>
        <w:t xml:space="preserve"> </w:t>
      </w:r>
      <w:r w:rsidR="00311CBD">
        <w:rPr>
          <w:rFonts w:ascii="Times New Roman" w:hAnsi="Times New Roman"/>
          <w:sz w:val="24"/>
          <w:szCs w:val="24"/>
        </w:rPr>
        <w:t xml:space="preserve">the only emissive of the three. </w:t>
      </w:r>
    </w:p>
    <w:p w:rsidR="007A2113" w:rsidRPr="00F1730E" w:rsidRDefault="007A2113" w:rsidP="00783415">
      <w:pPr>
        <w:spacing w:after="0" w:line="240" w:lineRule="auto"/>
        <w:rPr>
          <w:rFonts w:ascii="Times New Roman" w:hAnsi="Times New Roman"/>
          <w:sz w:val="24"/>
          <w:szCs w:val="24"/>
        </w:rPr>
      </w:pPr>
    </w:p>
    <w:p w:rsidR="007A2113" w:rsidRPr="00F1730E" w:rsidRDefault="007A2113" w:rsidP="00F47047">
      <w:pPr>
        <w:autoSpaceDE w:val="0"/>
        <w:autoSpaceDN w:val="0"/>
        <w:adjustRightInd w:val="0"/>
        <w:spacing w:after="0" w:line="240" w:lineRule="auto"/>
        <w:rPr>
          <w:rFonts w:ascii="Times New Roman" w:hAnsi="Times New Roman"/>
          <w:b/>
          <w:color w:val="000000"/>
          <w:sz w:val="24"/>
          <w:szCs w:val="24"/>
        </w:rPr>
      </w:pPr>
      <w:r w:rsidRPr="00F1730E">
        <w:rPr>
          <w:rFonts w:ascii="Times New Roman" w:hAnsi="Times New Roman"/>
          <w:b/>
          <w:color w:val="000000"/>
          <w:sz w:val="24"/>
          <w:szCs w:val="24"/>
        </w:rPr>
        <w:t>Results and discussion</w:t>
      </w:r>
    </w:p>
    <w:p w:rsidR="007A2113" w:rsidRPr="00F1730E" w:rsidRDefault="00B373CC" w:rsidP="00F47047">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 xml:space="preserve"> </w:t>
      </w:r>
    </w:p>
    <w:p w:rsidR="007A2113" w:rsidRDefault="005E67AE" w:rsidP="00832488">
      <w:pPr>
        <w:spacing w:after="0" w:line="240" w:lineRule="auto"/>
        <w:jc w:val="both"/>
        <w:rPr>
          <w:rFonts w:ascii="Times New Roman" w:hAnsi="Times New Roman"/>
          <w:sz w:val="24"/>
          <w:szCs w:val="24"/>
        </w:rPr>
      </w:pPr>
      <w:r>
        <w:rPr>
          <w:rFonts w:ascii="Times New Roman" w:hAnsi="Times New Roman"/>
          <w:b/>
          <w:color w:val="000000"/>
          <w:sz w:val="24"/>
          <w:szCs w:val="24"/>
        </w:rPr>
        <w:t xml:space="preserve">Compounds prepared from </w:t>
      </w:r>
      <w:proofErr w:type="gramStart"/>
      <w:r w:rsidR="007A2113" w:rsidRPr="00FF105E">
        <w:rPr>
          <w:rFonts w:ascii="Times New Roman" w:hAnsi="Times New Roman"/>
          <w:b/>
          <w:sz w:val="24"/>
          <w:szCs w:val="24"/>
        </w:rPr>
        <w:t>Cu(</w:t>
      </w:r>
      <w:proofErr w:type="gramEnd"/>
      <w:r w:rsidR="007A2113">
        <w:rPr>
          <w:rFonts w:ascii="Times New Roman" w:hAnsi="Times New Roman"/>
          <w:b/>
          <w:sz w:val="24"/>
          <w:szCs w:val="24"/>
        </w:rPr>
        <w:t>NO</w:t>
      </w:r>
      <w:r w:rsidR="007A2113" w:rsidRPr="00C10CC2">
        <w:rPr>
          <w:rFonts w:ascii="Times New Roman" w:hAnsi="Times New Roman"/>
          <w:b/>
          <w:sz w:val="24"/>
          <w:szCs w:val="24"/>
          <w:vertAlign w:val="subscript"/>
        </w:rPr>
        <w:t>3</w:t>
      </w:r>
      <w:r w:rsidR="007A2113" w:rsidRPr="00FF105E">
        <w:rPr>
          <w:rFonts w:ascii="Times New Roman" w:hAnsi="Times New Roman"/>
          <w:b/>
          <w:sz w:val="24"/>
          <w:szCs w:val="24"/>
        </w:rPr>
        <w:t>)</w:t>
      </w:r>
      <w:r w:rsidR="007A2113" w:rsidRPr="00FF105E">
        <w:rPr>
          <w:rFonts w:ascii="Times New Roman" w:hAnsi="Times New Roman"/>
          <w:b/>
          <w:sz w:val="24"/>
          <w:szCs w:val="24"/>
          <w:vertAlign w:val="subscript"/>
        </w:rPr>
        <w:t>2</w:t>
      </w:r>
      <w:r w:rsidR="007A2113" w:rsidRPr="00FF105E">
        <w:rPr>
          <w:rFonts w:ascii="Times New Roman" w:hAnsi="Times New Roman"/>
          <w:b/>
          <w:sz w:val="24"/>
          <w:szCs w:val="24"/>
          <w:vertAlign w:val="superscript"/>
        </w:rPr>
        <w:t>.</w:t>
      </w:r>
      <w:r w:rsidR="007A2113">
        <w:rPr>
          <w:rFonts w:ascii="Times New Roman" w:hAnsi="Times New Roman"/>
          <w:b/>
          <w:sz w:val="24"/>
          <w:szCs w:val="24"/>
        </w:rPr>
        <w:t>3</w:t>
      </w:r>
      <w:r w:rsidR="007A2113" w:rsidRPr="00FF105E">
        <w:rPr>
          <w:rFonts w:ascii="Times New Roman" w:hAnsi="Times New Roman"/>
          <w:b/>
          <w:sz w:val="24"/>
          <w:szCs w:val="24"/>
        </w:rPr>
        <w:t>H</w:t>
      </w:r>
      <w:r w:rsidR="007A2113" w:rsidRPr="00FF105E">
        <w:rPr>
          <w:rFonts w:ascii="Times New Roman" w:hAnsi="Times New Roman"/>
          <w:b/>
          <w:sz w:val="24"/>
          <w:szCs w:val="24"/>
          <w:vertAlign w:val="subscript"/>
        </w:rPr>
        <w:t>2</w:t>
      </w:r>
      <w:r w:rsidR="007A2113" w:rsidRPr="00FF105E">
        <w:rPr>
          <w:rFonts w:ascii="Times New Roman" w:hAnsi="Times New Roman"/>
          <w:b/>
          <w:sz w:val="24"/>
          <w:szCs w:val="24"/>
        </w:rPr>
        <w:t>O</w:t>
      </w:r>
      <w:r>
        <w:rPr>
          <w:rFonts w:ascii="Times New Roman" w:hAnsi="Times New Roman"/>
          <w:b/>
          <w:sz w:val="24"/>
          <w:szCs w:val="24"/>
        </w:rPr>
        <w:t>/</w:t>
      </w:r>
      <w:r w:rsidR="007A2113" w:rsidRPr="00FF105E">
        <w:rPr>
          <w:rFonts w:ascii="Times New Roman" w:hAnsi="Times New Roman"/>
          <w:b/>
          <w:sz w:val="24"/>
          <w:szCs w:val="24"/>
        </w:rPr>
        <w:t>KI</w:t>
      </w:r>
      <w:r>
        <w:rPr>
          <w:rFonts w:ascii="Times New Roman" w:hAnsi="Times New Roman"/>
          <w:b/>
          <w:sz w:val="24"/>
          <w:szCs w:val="24"/>
        </w:rPr>
        <w:t>/</w:t>
      </w:r>
      <w:r w:rsidR="007A2113" w:rsidRPr="00FF105E">
        <w:rPr>
          <w:rFonts w:ascii="Times New Roman" w:hAnsi="Times New Roman"/>
          <w:b/>
          <w:sz w:val="24"/>
          <w:szCs w:val="24"/>
        </w:rPr>
        <w:t xml:space="preserve">pyrazine. </w:t>
      </w:r>
      <w:r w:rsidR="00311CBD">
        <w:rPr>
          <w:rFonts w:ascii="Times New Roman" w:hAnsi="Times New Roman"/>
          <w:sz w:val="24"/>
          <w:szCs w:val="24"/>
        </w:rPr>
        <w:t>An</w:t>
      </w:r>
      <w:r w:rsidR="00311CBD" w:rsidRPr="00F1730E">
        <w:rPr>
          <w:rFonts w:ascii="Times New Roman" w:hAnsi="Times New Roman"/>
          <w:sz w:val="24"/>
          <w:szCs w:val="24"/>
        </w:rPr>
        <w:t xml:space="preserve"> </w:t>
      </w:r>
      <w:r w:rsidR="007A2113" w:rsidRPr="00F1730E">
        <w:rPr>
          <w:rFonts w:ascii="Times New Roman" w:hAnsi="Times New Roman"/>
          <w:sz w:val="24"/>
          <w:szCs w:val="24"/>
        </w:rPr>
        <w:t xml:space="preserve">acetonitrile solution of </w:t>
      </w:r>
      <w:proofErr w:type="gramStart"/>
      <w:r w:rsidR="007A2113" w:rsidRPr="00F1730E">
        <w:rPr>
          <w:rFonts w:ascii="Times New Roman" w:hAnsi="Times New Roman"/>
          <w:sz w:val="24"/>
          <w:szCs w:val="24"/>
        </w:rPr>
        <w:t>Cu(</w:t>
      </w:r>
      <w:proofErr w:type="gramEnd"/>
      <w:r w:rsidR="007A2113" w:rsidRPr="00F1730E">
        <w:rPr>
          <w:rFonts w:ascii="Times New Roman" w:hAnsi="Times New Roman"/>
          <w:sz w:val="24"/>
          <w:szCs w:val="24"/>
        </w:rPr>
        <w:t>NO</w:t>
      </w:r>
      <w:r w:rsidR="007A2113" w:rsidRPr="00F1730E">
        <w:rPr>
          <w:rFonts w:ascii="Times New Roman" w:hAnsi="Times New Roman"/>
          <w:sz w:val="24"/>
          <w:szCs w:val="24"/>
          <w:vertAlign w:val="subscript"/>
        </w:rPr>
        <w:t>3</w:t>
      </w:r>
      <w:r w:rsidR="007A2113" w:rsidRPr="00F1730E">
        <w:rPr>
          <w:rFonts w:ascii="Times New Roman" w:hAnsi="Times New Roman"/>
          <w:sz w:val="24"/>
          <w:szCs w:val="24"/>
        </w:rPr>
        <w:t>)</w:t>
      </w:r>
      <w:r w:rsidR="007A2113" w:rsidRPr="00F1730E">
        <w:rPr>
          <w:rFonts w:ascii="Times New Roman" w:hAnsi="Times New Roman"/>
          <w:sz w:val="24"/>
          <w:szCs w:val="24"/>
          <w:vertAlign w:val="subscript"/>
        </w:rPr>
        <w:t>2</w:t>
      </w:r>
      <w:r w:rsidR="007A2113" w:rsidRPr="00F1730E">
        <w:rPr>
          <w:rFonts w:ascii="Times New Roman" w:hAnsi="Times New Roman"/>
          <w:sz w:val="24"/>
          <w:szCs w:val="24"/>
        </w:rPr>
        <w:sym w:font="Symbol" w:char="F0D7"/>
      </w:r>
      <w:r w:rsidR="007A2113" w:rsidRPr="00F1730E">
        <w:rPr>
          <w:rFonts w:ascii="Times New Roman" w:hAnsi="Times New Roman"/>
          <w:sz w:val="24"/>
          <w:szCs w:val="24"/>
        </w:rPr>
        <w:t>3H</w:t>
      </w:r>
      <w:r w:rsidR="007A2113" w:rsidRPr="00F1730E">
        <w:rPr>
          <w:rFonts w:ascii="Times New Roman" w:hAnsi="Times New Roman"/>
          <w:sz w:val="24"/>
          <w:szCs w:val="24"/>
          <w:vertAlign w:val="subscript"/>
        </w:rPr>
        <w:t>2</w:t>
      </w:r>
      <w:r w:rsidR="007A2113" w:rsidRPr="00F1730E">
        <w:rPr>
          <w:rFonts w:ascii="Times New Roman" w:hAnsi="Times New Roman"/>
          <w:sz w:val="24"/>
          <w:szCs w:val="24"/>
        </w:rPr>
        <w:t>O, KI and py</w:t>
      </w:r>
      <w:r w:rsidR="007A2113">
        <w:rPr>
          <w:rFonts w:ascii="Times New Roman" w:hAnsi="Times New Roman"/>
          <w:sz w:val="24"/>
          <w:szCs w:val="24"/>
        </w:rPr>
        <w:t xml:space="preserve">razine </w:t>
      </w:r>
      <w:r w:rsidR="007A2113" w:rsidRPr="00C10CC2">
        <w:rPr>
          <w:rFonts w:ascii="Times New Roman" w:hAnsi="Times New Roman"/>
          <w:sz w:val="24"/>
          <w:szCs w:val="24"/>
        </w:rPr>
        <w:t>(</w:t>
      </w:r>
      <w:proofErr w:type="spellStart"/>
      <w:r w:rsidR="007A2113" w:rsidRPr="00C10CC2">
        <w:rPr>
          <w:rFonts w:ascii="Times New Roman" w:hAnsi="Times New Roman"/>
          <w:sz w:val="24"/>
          <w:szCs w:val="24"/>
        </w:rPr>
        <w:t>pyz</w:t>
      </w:r>
      <w:proofErr w:type="spellEnd"/>
      <w:r w:rsidR="007A2113" w:rsidRPr="00C10CC2">
        <w:rPr>
          <w:rFonts w:ascii="Times New Roman" w:hAnsi="Times New Roman"/>
          <w:sz w:val="24"/>
          <w:szCs w:val="24"/>
        </w:rPr>
        <w:t>)</w:t>
      </w:r>
      <w:r w:rsidR="00F65459">
        <w:rPr>
          <w:rFonts w:ascii="Times New Roman" w:hAnsi="Times New Roman"/>
          <w:sz w:val="24"/>
          <w:szCs w:val="24"/>
        </w:rPr>
        <w:t xml:space="preserve"> </w:t>
      </w:r>
      <w:r>
        <w:rPr>
          <w:rFonts w:ascii="Times New Roman" w:hAnsi="Times New Roman"/>
          <w:sz w:val="24"/>
          <w:szCs w:val="24"/>
        </w:rPr>
        <w:t>(</w:t>
      </w:r>
      <w:r w:rsidR="007A2113">
        <w:rPr>
          <w:rFonts w:ascii="Times New Roman" w:hAnsi="Times New Roman"/>
          <w:sz w:val="24"/>
          <w:szCs w:val="24"/>
        </w:rPr>
        <w:t>1:1:4 molar ratio</w:t>
      </w:r>
      <w:r>
        <w:rPr>
          <w:rFonts w:ascii="Times New Roman" w:hAnsi="Times New Roman"/>
          <w:sz w:val="24"/>
          <w:szCs w:val="24"/>
        </w:rPr>
        <w:t>)</w:t>
      </w:r>
      <w:r w:rsidR="007A2113">
        <w:rPr>
          <w:rFonts w:ascii="Times New Roman" w:hAnsi="Times New Roman"/>
          <w:sz w:val="24"/>
          <w:szCs w:val="24"/>
        </w:rPr>
        <w:t xml:space="preserve"> </w:t>
      </w:r>
      <w:r w:rsidR="007A2113" w:rsidRPr="00F1730E">
        <w:rPr>
          <w:rFonts w:ascii="Times New Roman" w:hAnsi="Times New Roman"/>
          <w:sz w:val="24"/>
          <w:szCs w:val="24"/>
        </w:rPr>
        <w:t xml:space="preserve">was refluxed for 30 min. </w:t>
      </w:r>
      <w:r w:rsidR="007A2113" w:rsidRPr="00F722B7">
        <w:rPr>
          <w:rFonts w:ascii="Times New Roman" w:hAnsi="Times New Roman"/>
          <w:sz w:val="24"/>
          <w:szCs w:val="24"/>
        </w:rPr>
        <w:t>The yellow precipitate</w:t>
      </w:r>
      <w:r w:rsidR="007A2113" w:rsidRPr="00F1730E">
        <w:rPr>
          <w:rFonts w:ascii="Times New Roman" w:hAnsi="Times New Roman"/>
          <w:sz w:val="24"/>
          <w:szCs w:val="24"/>
        </w:rPr>
        <w:t xml:space="preserve"> formed during the reaction </w:t>
      </w:r>
      <w:proofErr w:type="gramStart"/>
      <w:r w:rsidR="007A2113" w:rsidRPr="00F1730E">
        <w:rPr>
          <w:rFonts w:ascii="Times New Roman" w:hAnsi="Times New Roman"/>
          <w:sz w:val="24"/>
          <w:szCs w:val="24"/>
        </w:rPr>
        <w:t xml:space="preserve">was filtered off and washed with </w:t>
      </w:r>
      <w:proofErr w:type="spellStart"/>
      <w:r w:rsidR="007A2113" w:rsidRPr="00F1730E">
        <w:rPr>
          <w:rFonts w:ascii="Times New Roman" w:hAnsi="Times New Roman"/>
          <w:sz w:val="24"/>
          <w:szCs w:val="24"/>
        </w:rPr>
        <w:t>MeCN</w:t>
      </w:r>
      <w:proofErr w:type="spellEnd"/>
      <w:proofErr w:type="gramEnd"/>
      <w:r w:rsidR="007A2113" w:rsidRPr="00F1730E">
        <w:rPr>
          <w:rFonts w:ascii="Times New Roman" w:hAnsi="Times New Roman"/>
          <w:sz w:val="24"/>
          <w:szCs w:val="24"/>
        </w:rPr>
        <w:t xml:space="preserve">. The orange filtrate </w:t>
      </w:r>
      <w:r w:rsidR="007A2113" w:rsidRPr="00F722B7">
        <w:rPr>
          <w:rFonts w:ascii="Times New Roman" w:hAnsi="Times New Roman"/>
          <w:sz w:val="24"/>
          <w:szCs w:val="24"/>
        </w:rPr>
        <w:t>of the original solution</w:t>
      </w:r>
      <w:r w:rsidR="007A2113" w:rsidRPr="00F1730E">
        <w:rPr>
          <w:rFonts w:ascii="Times New Roman" w:hAnsi="Times New Roman"/>
          <w:sz w:val="24"/>
          <w:szCs w:val="24"/>
        </w:rPr>
        <w:t xml:space="preserve"> </w:t>
      </w:r>
      <w:proofErr w:type="gramStart"/>
      <w:r w:rsidR="007A2113" w:rsidRPr="00F1730E">
        <w:rPr>
          <w:rFonts w:ascii="Times New Roman" w:hAnsi="Times New Roman"/>
          <w:sz w:val="24"/>
          <w:szCs w:val="24"/>
        </w:rPr>
        <w:t>was left</w:t>
      </w:r>
      <w:proofErr w:type="gramEnd"/>
      <w:r w:rsidR="007A2113" w:rsidRPr="00F1730E">
        <w:rPr>
          <w:rFonts w:ascii="Times New Roman" w:hAnsi="Times New Roman"/>
          <w:sz w:val="24"/>
          <w:szCs w:val="24"/>
        </w:rPr>
        <w:t xml:space="preserve"> in a covered vial for about one month </w:t>
      </w:r>
      <w:r w:rsidR="008878D6">
        <w:rPr>
          <w:rFonts w:ascii="Times New Roman" w:hAnsi="Times New Roman"/>
          <w:sz w:val="24"/>
          <w:szCs w:val="24"/>
        </w:rPr>
        <w:t xml:space="preserve">giving </w:t>
      </w:r>
      <w:r w:rsidR="007A2113" w:rsidRPr="00F1730E">
        <w:rPr>
          <w:rFonts w:ascii="Times New Roman" w:hAnsi="Times New Roman"/>
          <w:sz w:val="24"/>
          <w:szCs w:val="24"/>
        </w:rPr>
        <w:t>two types of crystals</w:t>
      </w:r>
      <w:r w:rsidR="007A2113">
        <w:rPr>
          <w:rFonts w:ascii="Times New Roman" w:hAnsi="Times New Roman"/>
          <w:sz w:val="24"/>
          <w:szCs w:val="24"/>
        </w:rPr>
        <w:t>,</w:t>
      </w:r>
      <w:r w:rsidR="00DE5372">
        <w:rPr>
          <w:rFonts w:ascii="Times New Roman" w:hAnsi="Times New Roman"/>
          <w:sz w:val="24"/>
          <w:szCs w:val="24"/>
        </w:rPr>
        <w:t xml:space="preserve"> </w:t>
      </w:r>
      <w:r w:rsidR="007A2113" w:rsidRPr="00F1730E">
        <w:rPr>
          <w:rFonts w:ascii="Times New Roman" w:hAnsi="Times New Roman"/>
          <w:sz w:val="24"/>
          <w:szCs w:val="24"/>
        </w:rPr>
        <w:t xml:space="preserve">orange plates and </w:t>
      </w:r>
      <w:r w:rsidR="007A2113">
        <w:rPr>
          <w:rFonts w:ascii="Times New Roman" w:hAnsi="Times New Roman"/>
          <w:sz w:val="24"/>
          <w:szCs w:val="24"/>
        </w:rPr>
        <w:t xml:space="preserve">dark blue </w:t>
      </w:r>
      <w:r w:rsidR="007A2113" w:rsidRPr="00F1730E">
        <w:rPr>
          <w:rFonts w:ascii="Times New Roman" w:hAnsi="Times New Roman"/>
          <w:sz w:val="24"/>
          <w:szCs w:val="24"/>
        </w:rPr>
        <w:t>blocks</w:t>
      </w:r>
      <w:r w:rsidR="00DE5372">
        <w:rPr>
          <w:rFonts w:ascii="Times New Roman" w:hAnsi="Times New Roman"/>
          <w:sz w:val="24"/>
          <w:szCs w:val="24"/>
        </w:rPr>
        <w:t xml:space="preserve"> </w:t>
      </w:r>
      <w:r w:rsidR="007A2113" w:rsidRPr="00F1730E">
        <w:rPr>
          <w:rFonts w:ascii="Times New Roman" w:hAnsi="Times New Roman"/>
          <w:sz w:val="24"/>
          <w:szCs w:val="24"/>
        </w:rPr>
        <w:t>(Fig</w:t>
      </w:r>
      <w:r w:rsidR="00140B10">
        <w:rPr>
          <w:rFonts w:ascii="Times New Roman" w:hAnsi="Times New Roman"/>
          <w:sz w:val="24"/>
          <w:szCs w:val="24"/>
        </w:rPr>
        <w:t xml:space="preserve">ure </w:t>
      </w:r>
      <w:r w:rsidR="007A2113">
        <w:rPr>
          <w:rFonts w:ascii="Times New Roman" w:hAnsi="Times New Roman"/>
          <w:sz w:val="24"/>
          <w:szCs w:val="24"/>
        </w:rPr>
        <w:t>1</w:t>
      </w:r>
      <w:r w:rsidR="007A2113" w:rsidRPr="00F1730E">
        <w:rPr>
          <w:rFonts w:ascii="Times New Roman" w:hAnsi="Times New Roman"/>
          <w:sz w:val="24"/>
          <w:szCs w:val="24"/>
        </w:rPr>
        <w:t xml:space="preserve">). </w:t>
      </w:r>
    </w:p>
    <w:p w:rsidR="00551A2B" w:rsidRDefault="00551A2B" w:rsidP="00832488">
      <w:pPr>
        <w:spacing w:after="0" w:line="240" w:lineRule="auto"/>
        <w:jc w:val="both"/>
        <w:rPr>
          <w:rFonts w:ascii="Times New Roman" w:hAnsi="Times New Roman"/>
          <w:sz w:val="24"/>
          <w:szCs w:val="24"/>
        </w:rPr>
      </w:pPr>
    </w:p>
    <w:p w:rsidR="00551A2B" w:rsidRDefault="00551A2B" w:rsidP="00551A2B">
      <w:pPr>
        <w:spacing w:after="0" w:line="240" w:lineRule="auto"/>
        <w:jc w:val="center"/>
        <w:rPr>
          <w:rFonts w:ascii="Times New Roman" w:hAnsi="Times New Roman"/>
          <w:sz w:val="24"/>
          <w:szCs w:val="24"/>
        </w:rPr>
      </w:pPr>
      <w:r>
        <w:rPr>
          <w:rFonts w:ascii="Times New Roman" w:hAnsi="Times New Roman"/>
          <w:noProof/>
          <w:sz w:val="24"/>
          <w:szCs w:val="24"/>
          <w:lang w:val="it-IT" w:eastAsia="it-IT"/>
        </w:rPr>
        <w:drawing>
          <wp:inline distT="0" distB="0" distL="0" distR="0" wp14:anchorId="239DDF9D" wp14:editId="7A9855EF">
            <wp:extent cx="1469390" cy="1400810"/>
            <wp:effectExtent l="0" t="0" r="0" b="8890"/>
            <wp:docPr id="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l="22928" t="3758" r="15779" b="17406"/>
                    <a:stretch>
                      <a:fillRect/>
                    </a:stretch>
                  </pic:blipFill>
                  <pic:spPr bwMode="auto">
                    <a:xfrm>
                      <a:off x="0" y="0"/>
                      <a:ext cx="1469390" cy="1400810"/>
                    </a:xfrm>
                    <a:prstGeom prst="rect">
                      <a:avLst/>
                    </a:prstGeom>
                    <a:noFill/>
                    <a:ln>
                      <a:noFill/>
                    </a:ln>
                  </pic:spPr>
                </pic:pic>
              </a:graphicData>
            </a:graphic>
          </wp:inline>
        </w:drawing>
      </w:r>
      <w:r>
        <w:rPr>
          <w:rFonts w:ascii="Times New Roman" w:hAnsi="Times New Roman"/>
          <w:sz w:val="24"/>
          <w:szCs w:val="24"/>
        </w:rPr>
        <w:t xml:space="preserve">    </w:t>
      </w:r>
      <w:r>
        <w:rPr>
          <w:rFonts w:ascii="Times New Roman" w:hAnsi="Times New Roman"/>
          <w:noProof/>
          <w:sz w:val="24"/>
          <w:szCs w:val="24"/>
          <w:lang w:val="it-IT" w:eastAsia="it-IT"/>
        </w:rPr>
        <w:drawing>
          <wp:inline distT="0" distB="0" distL="0" distR="0" wp14:anchorId="355BE943" wp14:editId="22107DF1">
            <wp:extent cx="1363980" cy="1410970"/>
            <wp:effectExtent l="0" t="0" r="7620" b="0"/>
            <wp:docPr id="1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
                      <a:extLst>
                        <a:ext uri="{28A0092B-C50C-407E-A947-70E740481C1C}">
                          <a14:useLocalDpi xmlns:a14="http://schemas.microsoft.com/office/drawing/2010/main" val="0"/>
                        </a:ext>
                      </a:extLst>
                    </a:blip>
                    <a:srcRect l="25887" t="6770" r="16241" b="16042"/>
                    <a:stretch>
                      <a:fillRect/>
                    </a:stretch>
                  </pic:blipFill>
                  <pic:spPr bwMode="auto">
                    <a:xfrm>
                      <a:off x="0" y="0"/>
                      <a:ext cx="1363980" cy="1410970"/>
                    </a:xfrm>
                    <a:prstGeom prst="rect">
                      <a:avLst/>
                    </a:prstGeom>
                    <a:noFill/>
                    <a:ln>
                      <a:noFill/>
                    </a:ln>
                  </pic:spPr>
                </pic:pic>
              </a:graphicData>
            </a:graphic>
          </wp:inline>
        </w:drawing>
      </w:r>
      <w:r>
        <w:rPr>
          <w:rFonts w:ascii="Times New Roman" w:hAnsi="Times New Roman"/>
          <w:sz w:val="24"/>
          <w:szCs w:val="24"/>
        </w:rPr>
        <w:t xml:space="preserve">  </w:t>
      </w:r>
      <w:r>
        <w:rPr>
          <w:rFonts w:ascii="Times New Roman" w:hAnsi="Times New Roman"/>
          <w:noProof/>
          <w:sz w:val="24"/>
          <w:szCs w:val="24"/>
          <w:lang w:val="it-IT" w:eastAsia="it-IT"/>
        </w:rPr>
        <w:drawing>
          <wp:inline distT="0" distB="0" distL="0" distR="0" wp14:anchorId="35DEDB29" wp14:editId="418A7DD9">
            <wp:extent cx="1398998" cy="1409700"/>
            <wp:effectExtent l="0" t="0" r="0" b="0"/>
            <wp:docPr id="22"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
                      <a:extLst>
                        <a:ext uri="{28A0092B-C50C-407E-A947-70E740481C1C}">
                          <a14:useLocalDpi xmlns:a14="http://schemas.microsoft.com/office/drawing/2010/main" val="0"/>
                        </a:ext>
                      </a:extLst>
                    </a:blip>
                    <a:srcRect l="18306" t="7190" r="23279" b="15555"/>
                    <a:stretch>
                      <a:fillRect/>
                    </a:stretch>
                  </pic:blipFill>
                  <pic:spPr bwMode="auto">
                    <a:xfrm>
                      <a:off x="0" y="0"/>
                      <a:ext cx="1403436" cy="1414172"/>
                    </a:xfrm>
                    <a:prstGeom prst="rect">
                      <a:avLst/>
                    </a:prstGeom>
                    <a:noFill/>
                    <a:ln>
                      <a:noFill/>
                    </a:ln>
                  </pic:spPr>
                </pic:pic>
              </a:graphicData>
            </a:graphic>
          </wp:inline>
        </w:drawing>
      </w:r>
    </w:p>
    <w:p w:rsidR="00551A2B" w:rsidRDefault="00551A2B" w:rsidP="00551A2B">
      <w:pPr>
        <w:spacing w:after="0" w:line="240" w:lineRule="auto"/>
        <w:jc w:val="both"/>
        <w:rPr>
          <w:rFonts w:ascii="Times New Roman" w:hAnsi="Times New Roman"/>
          <w:sz w:val="24"/>
          <w:szCs w:val="24"/>
        </w:rPr>
      </w:pPr>
      <w:r>
        <w:rPr>
          <w:rFonts w:ascii="Times New Roman" w:hAnsi="Times New Roman"/>
          <w:sz w:val="24"/>
          <w:szCs w:val="24"/>
        </w:rPr>
        <w:t xml:space="preserve">                          </w:t>
      </w:r>
      <w:r w:rsidR="002A5D04">
        <w:rPr>
          <w:rFonts w:ascii="Times New Roman" w:hAnsi="Times New Roman"/>
          <w:sz w:val="24"/>
          <w:szCs w:val="24"/>
        </w:rPr>
        <w:t xml:space="preserve">       </w:t>
      </w:r>
      <w:r>
        <w:rPr>
          <w:rFonts w:ascii="Times New Roman" w:hAnsi="Times New Roman"/>
          <w:sz w:val="24"/>
          <w:szCs w:val="24"/>
        </w:rPr>
        <w:t xml:space="preserve">   </w:t>
      </w:r>
      <w:proofErr w:type="gramStart"/>
      <w:r>
        <w:rPr>
          <w:rFonts w:ascii="Times New Roman" w:hAnsi="Times New Roman"/>
          <w:sz w:val="24"/>
          <w:szCs w:val="24"/>
        </w:rPr>
        <w:t>( a</w:t>
      </w:r>
      <w:proofErr w:type="gramEnd"/>
      <w:r>
        <w:rPr>
          <w:rFonts w:ascii="Times New Roman" w:hAnsi="Times New Roman"/>
          <w:sz w:val="24"/>
          <w:szCs w:val="24"/>
        </w:rPr>
        <w:t xml:space="preserve">)                           </w:t>
      </w:r>
      <w:r w:rsidR="00B645B0">
        <w:rPr>
          <w:rFonts w:ascii="Times New Roman" w:hAnsi="Times New Roman"/>
          <w:sz w:val="24"/>
          <w:szCs w:val="24"/>
        </w:rPr>
        <w:t xml:space="preserve">   </w:t>
      </w:r>
      <w:r>
        <w:rPr>
          <w:rFonts w:ascii="Times New Roman" w:hAnsi="Times New Roman"/>
          <w:sz w:val="24"/>
          <w:szCs w:val="24"/>
        </w:rPr>
        <w:t xml:space="preserve">  ( b)                             ( c)                              </w:t>
      </w:r>
    </w:p>
    <w:p w:rsidR="00551A2B" w:rsidRDefault="00551A2B" w:rsidP="00551A2B">
      <w:pPr>
        <w:spacing w:after="0" w:line="240" w:lineRule="auto"/>
        <w:jc w:val="both"/>
        <w:rPr>
          <w:rFonts w:ascii="Times New Roman" w:hAnsi="Times New Roman"/>
          <w:sz w:val="24"/>
          <w:szCs w:val="24"/>
        </w:rPr>
      </w:pPr>
    </w:p>
    <w:p w:rsidR="00551A2B" w:rsidRDefault="00551A2B" w:rsidP="00551A2B">
      <w:pPr>
        <w:spacing w:after="0" w:line="240" w:lineRule="auto"/>
        <w:jc w:val="both"/>
        <w:rPr>
          <w:rFonts w:ascii="Times New Roman" w:hAnsi="Times New Roman"/>
          <w:sz w:val="24"/>
          <w:szCs w:val="24"/>
        </w:rPr>
      </w:pPr>
      <w:r w:rsidRPr="00F722B7">
        <w:rPr>
          <w:rFonts w:ascii="Times New Roman" w:hAnsi="Times New Roman"/>
          <w:b/>
          <w:sz w:val="24"/>
          <w:szCs w:val="24"/>
        </w:rPr>
        <w:t>Fig</w:t>
      </w:r>
      <w:r>
        <w:rPr>
          <w:rFonts w:ascii="Times New Roman" w:hAnsi="Times New Roman"/>
          <w:b/>
          <w:sz w:val="24"/>
          <w:szCs w:val="24"/>
        </w:rPr>
        <w:t xml:space="preserve">ure </w:t>
      </w:r>
      <w:r w:rsidRPr="00F722B7">
        <w:rPr>
          <w:rFonts w:ascii="Times New Roman" w:hAnsi="Times New Roman"/>
          <w:b/>
          <w:sz w:val="24"/>
          <w:szCs w:val="24"/>
        </w:rPr>
        <w:t xml:space="preserve">1. </w:t>
      </w:r>
      <w:r>
        <w:rPr>
          <w:rFonts w:ascii="Times New Roman" w:hAnsi="Times New Roman"/>
          <w:sz w:val="24"/>
          <w:szCs w:val="24"/>
        </w:rPr>
        <w:t xml:space="preserve">Solid </w:t>
      </w:r>
      <w:proofErr w:type="spellStart"/>
      <w:r w:rsidRPr="004F60C0">
        <w:rPr>
          <w:rFonts w:ascii="Times New Roman" w:hAnsi="Times New Roman"/>
          <w:sz w:val="24"/>
          <w:szCs w:val="24"/>
        </w:rPr>
        <w:t>CuI</w:t>
      </w:r>
      <w:proofErr w:type="spellEnd"/>
      <w:r w:rsidRPr="004F60C0">
        <w:rPr>
          <w:rFonts w:ascii="Times New Roman" w:hAnsi="Times New Roman"/>
          <w:sz w:val="24"/>
          <w:szCs w:val="24"/>
        </w:rPr>
        <w:t>–pyrazine</w:t>
      </w:r>
      <w:r>
        <w:rPr>
          <w:rFonts w:ascii="Times New Roman" w:hAnsi="Times New Roman"/>
          <w:sz w:val="24"/>
          <w:szCs w:val="24"/>
        </w:rPr>
        <w:t xml:space="preserve"> derivatives: (a) powder of yellow [(</w:t>
      </w:r>
      <w:proofErr w:type="spellStart"/>
      <w:r>
        <w:rPr>
          <w:rFonts w:ascii="Times New Roman" w:hAnsi="Times New Roman"/>
          <w:sz w:val="24"/>
          <w:szCs w:val="24"/>
        </w:rPr>
        <w:t>CuI</w:t>
      </w:r>
      <w:proofErr w:type="spellEnd"/>
      <w:proofErr w:type="gramStart"/>
      <w:r>
        <w:rPr>
          <w:rFonts w:ascii="Times New Roman" w:hAnsi="Times New Roman"/>
          <w:sz w:val="24"/>
          <w:szCs w:val="24"/>
        </w:rPr>
        <w:t>)</w:t>
      </w:r>
      <w:r w:rsidRPr="00800FD3">
        <w:rPr>
          <w:rFonts w:ascii="Times New Roman" w:hAnsi="Times New Roman"/>
          <w:sz w:val="24"/>
          <w:szCs w:val="24"/>
          <w:vertAlign w:val="subscript"/>
        </w:rPr>
        <w:t>2</w:t>
      </w:r>
      <w:proofErr w:type="gramEnd"/>
      <w:r>
        <w:rPr>
          <w:rFonts w:ascii="Times New Roman" w:hAnsi="Times New Roman"/>
          <w:sz w:val="24"/>
          <w:szCs w:val="24"/>
        </w:rPr>
        <w:t>(</w:t>
      </w:r>
      <w:proofErr w:type="spellStart"/>
      <w:r>
        <w:rPr>
          <w:rFonts w:ascii="Times New Roman" w:hAnsi="Times New Roman"/>
          <w:sz w:val="24"/>
          <w:szCs w:val="24"/>
        </w:rPr>
        <w:t>pyz</w:t>
      </w:r>
      <w:proofErr w:type="spellEnd"/>
      <w:r>
        <w:rPr>
          <w:rFonts w:ascii="Times New Roman" w:hAnsi="Times New Roman"/>
          <w:sz w:val="24"/>
          <w:szCs w:val="24"/>
        </w:rPr>
        <w:t>)]</w:t>
      </w:r>
      <w:r w:rsidRPr="00F722B7">
        <w:rPr>
          <w:rFonts w:ascii="Times New Roman" w:hAnsi="Times New Roman"/>
          <w:sz w:val="24"/>
          <w:szCs w:val="24"/>
          <w:vertAlign w:val="subscript"/>
        </w:rPr>
        <w:t>n</w:t>
      </w:r>
      <w:r>
        <w:rPr>
          <w:rFonts w:ascii="Times New Roman" w:hAnsi="Times New Roman"/>
          <w:sz w:val="24"/>
          <w:szCs w:val="24"/>
        </w:rPr>
        <w:t xml:space="preserve">; (b) </w:t>
      </w:r>
      <w:r w:rsidR="000816F4">
        <w:rPr>
          <w:rFonts w:ascii="Times New Roman" w:hAnsi="Times New Roman"/>
          <w:sz w:val="24"/>
          <w:szCs w:val="24"/>
        </w:rPr>
        <w:t xml:space="preserve">Orange crystals of </w:t>
      </w:r>
      <w:r>
        <w:rPr>
          <w:rFonts w:ascii="Times New Roman" w:hAnsi="Times New Roman"/>
          <w:sz w:val="24"/>
          <w:szCs w:val="24"/>
        </w:rPr>
        <w:t>[(</w:t>
      </w:r>
      <w:proofErr w:type="spellStart"/>
      <w:r>
        <w:rPr>
          <w:rFonts w:ascii="Times New Roman" w:hAnsi="Times New Roman"/>
          <w:sz w:val="24"/>
          <w:szCs w:val="24"/>
        </w:rPr>
        <w:t>CuI</w:t>
      </w:r>
      <w:proofErr w:type="spellEnd"/>
      <w:r>
        <w:rPr>
          <w:rFonts w:ascii="Times New Roman" w:hAnsi="Times New Roman"/>
          <w:sz w:val="24"/>
          <w:szCs w:val="24"/>
        </w:rPr>
        <w:t>)(</w:t>
      </w:r>
      <w:proofErr w:type="spellStart"/>
      <w:r>
        <w:rPr>
          <w:rFonts w:ascii="Times New Roman" w:hAnsi="Times New Roman"/>
          <w:sz w:val="24"/>
          <w:szCs w:val="24"/>
        </w:rPr>
        <w:t>pyz</w:t>
      </w:r>
      <w:proofErr w:type="spellEnd"/>
      <w:r>
        <w:rPr>
          <w:rFonts w:ascii="Times New Roman" w:hAnsi="Times New Roman"/>
          <w:sz w:val="24"/>
          <w:szCs w:val="24"/>
        </w:rPr>
        <w:t>)]</w:t>
      </w:r>
      <w:r w:rsidRPr="00F722B7">
        <w:rPr>
          <w:rFonts w:ascii="Times New Roman" w:hAnsi="Times New Roman"/>
          <w:sz w:val="24"/>
          <w:szCs w:val="24"/>
          <w:vertAlign w:val="subscript"/>
        </w:rPr>
        <w:t>n</w:t>
      </w:r>
      <w:r>
        <w:rPr>
          <w:rFonts w:ascii="Times New Roman" w:hAnsi="Times New Roman"/>
          <w:sz w:val="24"/>
          <w:szCs w:val="24"/>
        </w:rPr>
        <w:t>; (</w:t>
      </w:r>
      <w:r w:rsidR="002A5D04">
        <w:rPr>
          <w:rFonts w:ascii="Times New Roman" w:hAnsi="Times New Roman"/>
          <w:sz w:val="24"/>
          <w:szCs w:val="24"/>
        </w:rPr>
        <w:t>c</w:t>
      </w:r>
      <w:r>
        <w:rPr>
          <w:rFonts w:ascii="Times New Roman" w:hAnsi="Times New Roman"/>
          <w:sz w:val="24"/>
          <w:szCs w:val="24"/>
        </w:rPr>
        <w:t xml:space="preserve">) Dark-blue crystals </w:t>
      </w:r>
      <w:r w:rsidR="002A5D04">
        <w:rPr>
          <w:rFonts w:ascii="Times New Roman" w:hAnsi="Times New Roman"/>
          <w:sz w:val="24"/>
          <w:szCs w:val="24"/>
        </w:rPr>
        <w:t xml:space="preserve">of </w:t>
      </w:r>
      <w:r>
        <w:rPr>
          <w:rFonts w:ascii="Times New Roman" w:hAnsi="Times New Roman"/>
          <w:sz w:val="24"/>
          <w:szCs w:val="24"/>
        </w:rPr>
        <w:t>[Cu(</w:t>
      </w:r>
      <w:proofErr w:type="spellStart"/>
      <w:r>
        <w:rPr>
          <w:rFonts w:ascii="Times New Roman" w:hAnsi="Times New Roman"/>
          <w:sz w:val="24"/>
          <w:szCs w:val="24"/>
        </w:rPr>
        <w:t>pyz</w:t>
      </w:r>
      <w:proofErr w:type="spellEnd"/>
      <w:r>
        <w:rPr>
          <w:rFonts w:ascii="Times New Roman" w:hAnsi="Times New Roman"/>
          <w:sz w:val="24"/>
          <w:szCs w:val="24"/>
        </w:rPr>
        <w:t>)</w:t>
      </w:r>
      <w:r w:rsidRPr="003B16D4">
        <w:rPr>
          <w:rFonts w:ascii="Times New Roman" w:hAnsi="Times New Roman"/>
          <w:sz w:val="24"/>
          <w:szCs w:val="24"/>
          <w:vertAlign w:val="subscript"/>
        </w:rPr>
        <w:t>2</w:t>
      </w:r>
      <w:r>
        <w:rPr>
          <w:rFonts w:ascii="Times New Roman" w:hAnsi="Times New Roman"/>
          <w:sz w:val="24"/>
          <w:szCs w:val="24"/>
        </w:rPr>
        <w:t>I</w:t>
      </w:r>
      <w:r w:rsidRPr="00800FD3">
        <w:rPr>
          <w:rFonts w:ascii="Times New Roman" w:hAnsi="Times New Roman"/>
          <w:sz w:val="24"/>
          <w:szCs w:val="24"/>
          <w:vertAlign w:val="subscript"/>
        </w:rPr>
        <w:t>5</w:t>
      </w:r>
      <w:r>
        <w:rPr>
          <w:rFonts w:ascii="Times New Roman" w:hAnsi="Times New Roman"/>
          <w:sz w:val="24"/>
          <w:szCs w:val="24"/>
        </w:rPr>
        <w:t>]</w:t>
      </w:r>
      <w:r w:rsidRPr="00F722B7">
        <w:rPr>
          <w:rFonts w:ascii="Times New Roman" w:hAnsi="Times New Roman"/>
          <w:sz w:val="24"/>
          <w:szCs w:val="24"/>
          <w:vertAlign w:val="subscript"/>
        </w:rPr>
        <w:t>n</w:t>
      </w:r>
      <w:r>
        <w:rPr>
          <w:rFonts w:ascii="Times New Roman" w:hAnsi="Times New Roman"/>
          <w:sz w:val="24"/>
          <w:szCs w:val="24"/>
        </w:rPr>
        <w:t xml:space="preserve">. </w:t>
      </w:r>
    </w:p>
    <w:p w:rsidR="00551A2B" w:rsidRDefault="00551A2B" w:rsidP="00832488">
      <w:pPr>
        <w:spacing w:after="0" w:line="240" w:lineRule="auto"/>
        <w:jc w:val="both"/>
        <w:rPr>
          <w:rFonts w:ascii="Times New Roman" w:hAnsi="Times New Roman"/>
          <w:sz w:val="24"/>
          <w:szCs w:val="24"/>
        </w:rPr>
      </w:pPr>
    </w:p>
    <w:p w:rsidR="007A2113" w:rsidRPr="00480F4B" w:rsidRDefault="00BF66DC" w:rsidP="00631DD3">
      <w:pPr>
        <w:spacing w:after="0" w:line="240" w:lineRule="auto"/>
        <w:ind w:firstLine="720"/>
        <w:jc w:val="both"/>
        <w:rPr>
          <w:rFonts w:ascii="Times New Roman" w:hAnsi="Times New Roman"/>
          <w:sz w:val="24"/>
          <w:szCs w:val="24"/>
        </w:rPr>
      </w:pPr>
      <w:proofErr w:type="gramStart"/>
      <w:r w:rsidRPr="0099680A">
        <w:rPr>
          <w:rFonts w:ascii="Times New Roman" w:hAnsi="Times New Roman"/>
          <w:sz w:val="24"/>
          <w:szCs w:val="24"/>
        </w:rPr>
        <w:t>T</w:t>
      </w:r>
      <w:r w:rsidR="009C2381">
        <w:rPr>
          <w:rFonts w:ascii="Times New Roman" w:hAnsi="Times New Roman"/>
          <w:sz w:val="24"/>
          <w:szCs w:val="24"/>
        </w:rPr>
        <w:t>he</w:t>
      </w:r>
      <w:r w:rsidR="007A2113" w:rsidRPr="0099680A">
        <w:rPr>
          <w:rFonts w:ascii="Times New Roman" w:hAnsi="Times New Roman"/>
          <w:sz w:val="24"/>
          <w:szCs w:val="24"/>
        </w:rPr>
        <w:t xml:space="preserve"> fine-crystalline yellow solid (Fig</w:t>
      </w:r>
      <w:r w:rsidR="00140B10" w:rsidRPr="0099680A">
        <w:rPr>
          <w:rFonts w:ascii="Times New Roman" w:hAnsi="Times New Roman"/>
          <w:sz w:val="24"/>
          <w:szCs w:val="24"/>
        </w:rPr>
        <w:t xml:space="preserve">ure </w:t>
      </w:r>
      <w:r w:rsidR="007A2113" w:rsidRPr="00B373CC">
        <w:rPr>
          <w:rFonts w:ascii="Times New Roman" w:hAnsi="Times New Roman"/>
          <w:sz w:val="24"/>
          <w:szCs w:val="24"/>
        </w:rPr>
        <w:t xml:space="preserve"> 1a)</w:t>
      </w:r>
      <w:r w:rsidR="007A2113" w:rsidRPr="00480F4B">
        <w:rPr>
          <w:rFonts w:ascii="Times New Roman" w:hAnsi="Times New Roman"/>
          <w:sz w:val="24"/>
          <w:szCs w:val="24"/>
        </w:rPr>
        <w:t xml:space="preserve"> </w:t>
      </w:r>
      <w:r>
        <w:rPr>
          <w:rFonts w:ascii="Times New Roman" w:hAnsi="Times New Roman"/>
          <w:sz w:val="24"/>
          <w:szCs w:val="24"/>
        </w:rPr>
        <w:t xml:space="preserve">was identified as the </w:t>
      </w:r>
      <w:r w:rsidR="007A2113" w:rsidRPr="00480F4B">
        <w:rPr>
          <w:rFonts w:ascii="Times New Roman" w:hAnsi="Times New Roman"/>
          <w:sz w:val="24"/>
          <w:szCs w:val="24"/>
        </w:rPr>
        <w:t>known [(</w:t>
      </w:r>
      <w:proofErr w:type="spellStart"/>
      <w:r w:rsidR="007A2113" w:rsidRPr="00480F4B">
        <w:rPr>
          <w:rFonts w:ascii="Times New Roman" w:hAnsi="Times New Roman"/>
          <w:sz w:val="24"/>
          <w:szCs w:val="24"/>
        </w:rPr>
        <w:t>Cu</w:t>
      </w:r>
      <w:r w:rsidR="007A2113" w:rsidRPr="00480F4B">
        <w:rPr>
          <w:rFonts w:ascii="Times New Roman" w:hAnsi="Times New Roman"/>
          <w:sz w:val="24"/>
          <w:szCs w:val="24"/>
          <w:vertAlign w:val="superscript"/>
        </w:rPr>
        <w:t>I</w:t>
      </w:r>
      <w:r w:rsidR="007A2113" w:rsidRPr="00480F4B">
        <w:rPr>
          <w:rFonts w:ascii="Times New Roman" w:hAnsi="Times New Roman"/>
          <w:sz w:val="24"/>
          <w:szCs w:val="24"/>
        </w:rPr>
        <w:t>I</w:t>
      </w:r>
      <w:proofErr w:type="spellEnd"/>
      <w:r w:rsidR="007A2113" w:rsidRPr="00480F4B">
        <w:rPr>
          <w:rFonts w:ascii="Times New Roman" w:hAnsi="Times New Roman"/>
          <w:sz w:val="24"/>
          <w:szCs w:val="24"/>
        </w:rPr>
        <w:t>)</w:t>
      </w:r>
      <w:r w:rsidR="007A2113" w:rsidRPr="00480F4B">
        <w:rPr>
          <w:rFonts w:ascii="Times New Roman" w:hAnsi="Times New Roman"/>
          <w:sz w:val="24"/>
          <w:szCs w:val="24"/>
          <w:vertAlign w:val="subscript"/>
        </w:rPr>
        <w:t>2</w:t>
      </w:r>
      <w:r w:rsidR="007A2113" w:rsidRPr="00480F4B">
        <w:rPr>
          <w:rFonts w:ascii="Times New Roman" w:hAnsi="Times New Roman"/>
          <w:sz w:val="24"/>
          <w:szCs w:val="24"/>
        </w:rPr>
        <w:t>(</w:t>
      </w:r>
      <w:proofErr w:type="spellStart"/>
      <w:r w:rsidR="007A2113" w:rsidRPr="00480F4B">
        <w:rPr>
          <w:rFonts w:ascii="Times New Roman" w:hAnsi="Times New Roman"/>
          <w:sz w:val="24"/>
          <w:szCs w:val="24"/>
        </w:rPr>
        <w:t>pyz</w:t>
      </w:r>
      <w:proofErr w:type="spellEnd"/>
      <w:r w:rsidR="007A2113" w:rsidRPr="00480F4B">
        <w:rPr>
          <w:rFonts w:ascii="Times New Roman" w:hAnsi="Times New Roman"/>
          <w:sz w:val="24"/>
          <w:szCs w:val="24"/>
        </w:rPr>
        <w:t>)]</w:t>
      </w:r>
      <w:r w:rsidR="007A2113" w:rsidRPr="00480F4B">
        <w:rPr>
          <w:rFonts w:ascii="Times New Roman" w:hAnsi="Times New Roman"/>
          <w:sz w:val="24"/>
          <w:szCs w:val="24"/>
          <w:vertAlign w:val="subscript"/>
        </w:rPr>
        <w:t>n</w:t>
      </w:r>
      <w:r>
        <w:rPr>
          <w:rFonts w:ascii="Times New Roman" w:hAnsi="Times New Roman"/>
          <w:sz w:val="24"/>
          <w:szCs w:val="24"/>
        </w:rPr>
        <w:t xml:space="preserve"> having </w:t>
      </w:r>
      <w:r w:rsidR="007A2113" w:rsidRPr="00480F4B">
        <w:rPr>
          <w:rFonts w:ascii="Times New Roman" w:hAnsi="Times New Roman"/>
          <w:sz w:val="24"/>
          <w:szCs w:val="24"/>
        </w:rPr>
        <w:t>IR spectr</w:t>
      </w:r>
      <w:r>
        <w:rPr>
          <w:rFonts w:ascii="Times New Roman" w:hAnsi="Times New Roman"/>
          <w:sz w:val="24"/>
          <w:szCs w:val="24"/>
        </w:rPr>
        <w:t>um</w:t>
      </w:r>
      <w:r w:rsidR="007A2113" w:rsidRPr="00480F4B">
        <w:rPr>
          <w:rFonts w:ascii="Times New Roman" w:hAnsi="Times New Roman"/>
          <w:sz w:val="24"/>
          <w:szCs w:val="24"/>
        </w:rPr>
        <w:t xml:space="preserve"> </w:t>
      </w:r>
      <w:r w:rsidR="009F310A" w:rsidRPr="00480F4B">
        <w:rPr>
          <w:rFonts w:ascii="Times New Roman" w:hAnsi="Times New Roman"/>
          <w:sz w:val="24"/>
          <w:szCs w:val="24"/>
        </w:rPr>
        <w:t>(Fig</w:t>
      </w:r>
      <w:r w:rsidR="00140B10" w:rsidRPr="00480F4B">
        <w:rPr>
          <w:rFonts w:ascii="Times New Roman" w:hAnsi="Times New Roman"/>
          <w:sz w:val="24"/>
          <w:szCs w:val="24"/>
        </w:rPr>
        <w:t xml:space="preserve">ure </w:t>
      </w:r>
      <w:r w:rsidR="009F310A" w:rsidRPr="00480F4B">
        <w:rPr>
          <w:rFonts w:ascii="Times New Roman" w:hAnsi="Times New Roman"/>
          <w:sz w:val="24"/>
          <w:szCs w:val="24"/>
        </w:rPr>
        <w:t>S</w:t>
      </w:r>
      <w:r w:rsidR="00EA167A" w:rsidRPr="00480F4B">
        <w:rPr>
          <w:rFonts w:ascii="Times New Roman" w:hAnsi="Times New Roman"/>
          <w:sz w:val="24"/>
          <w:szCs w:val="24"/>
        </w:rPr>
        <w:t>1</w:t>
      </w:r>
      <w:r w:rsidR="009F310A" w:rsidRPr="00480F4B">
        <w:rPr>
          <w:rFonts w:ascii="Times New Roman" w:hAnsi="Times New Roman"/>
          <w:sz w:val="24"/>
          <w:szCs w:val="24"/>
        </w:rPr>
        <w:t xml:space="preserve"> in Supporting Information) </w:t>
      </w:r>
      <w:r w:rsidR="007A2113" w:rsidRPr="00480F4B">
        <w:rPr>
          <w:rFonts w:ascii="Times New Roman" w:hAnsi="Times New Roman"/>
          <w:sz w:val="24"/>
          <w:szCs w:val="24"/>
        </w:rPr>
        <w:t xml:space="preserve">and XRPD pattern </w:t>
      </w:r>
      <w:r>
        <w:rPr>
          <w:rFonts w:ascii="Times New Roman" w:hAnsi="Times New Roman"/>
          <w:sz w:val="24"/>
          <w:szCs w:val="24"/>
        </w:rPr>
        <w:t>identical to th</w:t>
      </w:r>
      <w:r w:rsidR="009C2381">
        <w:rPr>
          <w:rFonts w:ascii="Times New Roman" w:hAnsi="Times New Roman"/>
          <w:sz w:val="24"/>
          <w:szCs w:val="24"/>
        </w:rPr>
        <w:t>at</w:t>
      </w:r>
      <w:r>
        <w:rPr>
          <w:rFonts w:ascii="Times New Roman" w:hAnsi="Times New Roman"/>
          <w:sz w:val="24"/>
          <w:szCs w:val="24"/>
        </w:rPr>
        <w:t xml:space="preserve"> </w:t>
      </w:r>
      <w:r w:rsidR="007A2113" w:rsidRPr="00480F4B">
        <w:rPr>
          <w:rFonts w:ascii="Times New Roman" w:hAnsi="Times New Roman"/>
          <w:sz w:val="24"/>
          <w:szCs w:val="24"/>
        </w:rPr>
        <w:t xml:space="preserve">published </w:t>
      </w:r>
      <w:r>
        <w:rPr>
          <w:rFonts w:ascii="Times New Roman" w:hAnsi="Times New Roman"/>
          <w:sz w:val="24"/>
          <w:szCs w:val="24"/>
        </w:rPr>
        <w:t>for this compound</w:t>
      </w:r>
      <w:r w:rsidR="00DC282F" w:rsidRPr="00480F4B">
        <w:rPr>
          <w:rFonts w:ascii="Times New Roman" w:hAnsi="Times New Roman"/>
          <w:sz w:val="24"/>
          <w:szCs w:val="24"/>
        </w:rPr>
        <w:t>.</w:t>
      </w:r>
      <w:r w:rsidR="00DC282F" w:rsidRPr="00480F4B">
        <w:rPr>
          <w:rFonts w:ascii="Times New Roman" w:hAnsi="Times New Roman"/>
          <w:sz w:val="24"/>
          <w:szCs w:val="24"/>
          <w:vertAlign w:val="superscript"/>
        </w:rPr>
        <w:t>16</w:t>
      </w:r>
      <w:r w:rsidR="007A2113" w:rsidRPr="00480F4B">
        <w:rPr>
          <w:rFonts w:ascii="Times New Roman" w:hAnsi="Times New Roman"/>
          <w:sz w:val="24"/>
          <w:szCs w:val="24"/>
        </w:rPr>
        <w:t xml:space="preserve"> Single crystal X-ray investigation undertaken for the orange</w:t>
      </w:r>
      <w:r w:rsidR="00F35191" w:rsidRPr="00480F4B">
        <w:rPr>
          <w:rFonts w:ascii="Times New Roman" w:hAnsi="Times New Roman"/>
          <w:sz w:val="24"/>
          <w:szCs w:val="24"/>
        </w:rPr>
        <w:t xml:space="preserve"> </w:t>
      </w:r>
      <w:r w:rsidR="007A2113" w:rsidRPr="00480F4B">
        <w:rPr>
          <w:rFonts w:ascii="Times New Roman" w:hAnsi="Times New Roman"/>
          <w:sz w:val="24"/>
          <w:szCs w:val="24"/>
        </w:rPr>
        <w:t>(Fig</w:t>
      </w:r>
      <w:r w:rsidR="00E751A7" w:rsidRPr="00480F4B">
        <w:rPr>
          <w:rFonts w:ascii="Times New Roman" w:hAnsi="Times New Roman"/>
          <w:sz w:val="24"/>
          <w:szCs w:val="24"/>
        </w:rPr>
        <w:t>ure</w:t>
      </w:r>
      <w:r w:rsidR="007A2113" w:rsidRPr="00480F4B">
        <w:rPr>
          <w:rFonts w:ascii="Times New Roman" w:hAnsi="Times New Roman"/>
          <w:sz w:val="24"/>
          <w:szCs w:val="24"/>
        </w:rPr>
        <w:t xml:space="preserve"> </w:t>
      </w:r>
      <w:r w:rsidR="0099680A" w:rsidRPr="00480F4B">
        <w:rPr>
          <w:rFonts w:ascii="Times New Roman" w:hAnsi="Times New Roman"/>
          <w:sz w:val="24"/>
          <w:szCs w:val="24"/>
        </w:rPr>
        <w:t>1</w:t>
      </w:r>
      <w:r w:rsidR="0099680A">
        <w:rPr>
          <w:rFonts w:ascii="Times New Roman" w:hAnsi="Times New Roman"/>
          <w:sz w:val="24"/>
          <w:szCs w:val="24"/>
        </w:rPr>
        <w:t>b</w:t>
      </w:r>
      <w:r w:rsidR="007A2113" w:rsidRPr="00480F4B">
        <w:rPr>
          <w:rFonts w:ascii="Times New Roman" w:hAnsi="Times New Roman"/>
          <w:sz w:val="24"/>
          <w:szCs w:val="24"/>
        </w:rPr>
        <w:t>) and dark</w:t>
      </w:r>
      <w:r w:rsidR="00F35191" w:rsidRPr="00480F4B">
        <w:rPr>
          <w:rFonts w:ascii="Times New Roman" w:hAnsi="Times New Roman"/>
          <w:sz w:val="24"/>
          <w:szCs w:val="24"/>
        </w:rPr>
        <w:t xml:space="preserve"> </w:t>
      </w:r>
      <w:r w:rsidR="007A2113" w:rsidRPr="00480F4B">
        <w:rPr>
          <w:rFonts w:ascii="Times New Roman" w:hAnsi="Times New Roman"/>
          <w:sz w:val="24"/>
          <w:szCs w:val="24"/>
        </w:rPr>
        <w:t>(Fig</w:t>
      </w:r>
      <w:r w:rsidR="00E751A7" w:rsidRPr="00480F4B">
        <w:rPr>
          <w:rFonts w:ascii="Times New Roman" w:hAnsi="Times New Roman"/>
          <w:sz w:val="24"/>
          <w:szCs w:val="24"/>
        </w:rPr>
        <w:t xml:space="preserve">ure </w:t>
      </w:r>
      <w:r w:rsidR="0099680A" w:rsidRPr="00480F4B">
        <w:rPr>
          <w:rFonts w:ascii="Times New Roman" w:hAnsi="Times New Roman"/>
          <w:sz w:val="24"/>
          <w:szCs w:val="24"/>
        </w:rPr>
        <w:lastRenderedPageBreak/>
        <w:t>1</w:t>
      </w:r>
      <w:r w:rsidR="0099680A">
        <w:rPr>
          <w:rFonts w:ascii="Times New Roman" w:hAnsi="Times New Roman"/>
          <w:sz w:val="24"/>
          <w:szCs w:val="24"/>
        </w:rPr>
        <w:t>c</w:t>
      </w:r>
      <w:r w:rsidR="007A2113" w:rsidRPr="00480F4B">
        <w:rPr>
          <w:rFonts w:ascii="Times New Roman" w:hAnsi="Times New Roman"/>
          <w:sz w:val="24"/>
          <w:szCs w:val="24"/>
        </w:rPr>
        <w:t>) forms identify these solids as the new 2D neutral polymeric coordination network [</w:t>
      </w:r>
      <w:proofErr w:type="spellStart"/>
      <w:r w:rsidR="007A2113" w:rsidRPr="00480F4B">
        <w:rPr>
          <w:rFonts w:ascii="Times New Roman" w:hAnsi="Times New Roman"/>
          <w:sz w:val="24"/>
          <w:szCs w:val="24"/>
        </w:rPr>
        <w:t>CuI</w:t>
      </w:r>
      <w:proofErr w:type="spellEnd"/>
      <w:r w:rsidR="007A2113" w:rsidRPr="00480F4B">
        <w:rPr>
          <w:rFonts w:ascii="Times New Roman" w:hAnsi="Times New Roman"/>
          <w:sz w:val="24"/>
          <w:szCs w:val="24"/>
        </w:rPr>
        <w:t>(</w:t>
      </w:r>
      <w:proofErr w:type="spellStart"/>
      <w:r w:rsidR="007A2113" w:rsidRPr="00480F4B">
        <w:rPr>
          <w:rFonts w:ascii="Times New Roman" w:hAnsi="Times New Roman"/>
          <w:sz w:val="24"/>
          <w:szCs w:val="24"/>
        </w:rPr>
        <w:t>pyz</w:t>
      </w:r>
      <w:proofErr w:type="spellEnd"/>
      <w:r w:rsidR="007A2113" w:rsidRPr="00480F4B">
        <w:rPr>
          <w:rFonts w:ascii="Times New Roman" w:hAnsi="Times New Roman"/>
          <w:sz w:val="24"/>
          <w:szCs w:val="24"/>
        </w:rPr>
        <w:t>)]</w:t>
      </w:r>
      <w:r w:rsidR="007A2113" w:rsidRPr="00480F4B">
        <w:rPr>
          <w:rFonts w:ascii="Times New Roman" w:hAnsi="Times New Roman"/>
          <w:sz w:val="24"/>
          <w:szCs w:val="24"/>
          <w:vertAlign w:val="subscript"/>
        </w:rPr>
        <w:t>n</w:t>
      </w:r>
      <w:r w:rsidR="00F35191" w:rsidRPr="00480F4B">
        <w:rPr>
          <w:rFonts w:ascii="Times New Roman" w:hAnsi="Times New Roman"/>
          <w:sz w:val="24"/>
          <w:szCs w:val="24"/>
          <w:vertAlign w:val="subscript"/>
        </w:rPr>
        <w:t xml:space="preserve"> </w:t>
      </w:r>
      <w:r w:rsidR="007A2113" w:rsidRPr="00480F4B">
        <w:rPr>
          <w:rFonts w:ascii="Times New Roman" w:hAnsi="Times New Roman"/>
          <w:sz w:val="24"/>
          <w:szCs w:val="24"/>
        </w:rPr>
        <w:t>and the 3D cationic</w:t>
      </w:r>
      <w:r w:rsidR="00F35191" w:rsidRPr="00480F4B">
        <w:rPr>
          <w:rFonts w:ascii="Times New Roman" w:hAnsi="Times New Roman"/>
          <w:sz w:val="24"/>
          <w:szCs w:val="24"/>
        </w:rPr>
        <w:t xml:space="preserve"> </w:t>
      </w:r>
      <w:r w:rsidR="007A2113" w:rsidRPr="00480F4B">
        <w:rPr>
          <w:rFonts w:ascii="Times New Roman" w:hAnsi="Times New Roman"/>
          <w:sz w:val="24"/>
          <w:szCs w:val="24"/>
        </w:rPr>
        <w:t>coordination network [Cu(</w:t>
      </w:r>
      <w:proofErr w:type="spellStart"/>
      <w:r w:rsidR="007A2113" w:rsidRPr="00480F4B">
        <w:rPr>
          <w:rFonts w:ascii="Times New Roman" w:hAnsi="Times New Roman"/>
          <w:sz w:val="24"/>
          <w:szCs w:val="24"/>
        </w:rPr>
        <w:t>pyz</w:t>
      </w:r>
      <w:proofErr w:type="spellEnd"/>
      <w:r w:rsidR="007A2113" w:rsidRPr="00480F4B">
        <w:rPr>
          <w:rFonts w:ascii="Times New Roman" w:hAnsi="Times New Roman"/>
          <w:sz w:val="24"/>
          <w:szCs w:val="24"/>
        </w:rPr>
        <w:t>)</w:t>
      </w:r>
      <w:r w:rsidR="007A2113" w:rsidRPr="00480F4B">
        <w:rPr>
          <w:rFonts w:ascii="Times New Roman" w:hAnsi="Times New Roman"/>
          <w:sz w:val="24"/>
          <w:szCs w:val="24"/>
          <w:vertAlign w:val="subscript"/>
        </w:rPr>
        <w:t>2</w:t>
      </w:r>
      <w:r w:rsidR="004F60C0" w:rsidRPr="00480F4B">
        <w:rPr>
          <w:rFonts w:ascii="Times New Roman" w:hAnsi="Times New Roman"/>
          <w:sz w:val="24"/>
          <w:szCs w:val="24"/>
        </w:rPr>
        <w:t>I</w:t>
      </w:r>
      <w:r w:rsidR="004F60C0" w:rsidRPr="00480F4B">
        <w:rPr>
          <w:rFonts w:ascii="Times New Roman" w:hAnsi="Times New Roman"/>
          <w:sz w:val="24"/>
          <w:szCs w:val="24"/>
          <w:vertAlign w:val="subscript"/>
        </w:rPr>
        <w:t>5</w:t>
      </w:r>
      <w:r w:rsidR="007A2113" w:rsidRPr="00480F4B">
        <w:rPr>
          <w:rFonts w:ascii="Times New Roman" w:hAnsi="Times New Roman"/>
          <w:sz w:val="24"/>
          <w:szCs w:val="24"/>
        </w:rPr>
        <w:t>]</w:t>
      </w:r>
      <w:r w:rsidR="007A2113" w:rsidRPr="00480F4B">
        <w:rPr>
          <w:rFonts w:ascii="Times New Roman" w:hAnsi="Times New Roman"/>
          <w:sz w:val="24"/>
          <w:szCs w:val="24"/>
          <w:vertAlign w:val="subscript"/>
        </w:rPr>
        <w:t>n</w:t>
      </w:r>
      <w:r w:rsidR="007A2113" w:rsidRPr="00480F4B">
        <w:rPr>
          <w:rFonts w:ascii="Times New Roman" w:hAnsi="Times New Roman"/>
          <w:sz w:val="24"/>
          <w:szCs w:val="24"/>
        </w:rPr>
        <w:t>.</w:t>
      </w:r>
      <w:proofErr w:type="gramEnd"/>
    </w:p>
    <w:p w:rsidR="007A2113" w:rsidRDefault="007A2113" w:rsidP="00D95A20">
      <w:pPr>
        <w:spacing w:after="0" w:line="240" w:lineRule="auto"/>
        <w:ind w:firstLine="720"/>
        <w:jc w:val="both"/>
        <w:rPr>
          <w:rFonts w:ascii="Times New Roman" w:hAnsi="Times New Roman"/>
          <w:sz w:val="24"/>
          <w:szCs w:val="24"/>
        </w:rPr>
      </w:pPr>
      <w:r w:rsidRPr="00480F4B">
        <w:rPr>
          <w:rFonts w:ascii="Times New Roman" w:hAnsi="Times New Roman"/>
          <w:sz w:val="24"/>
          <w:szCs w:val="24"/>
        </w:rPr>
        <w:t>Compound [</w:t>
      </w:r>
      <w:proofErr w:type="spellStart"/>
      <w:proofErr w:type="gramStart"/>
      <w:r w:rsidRPr="00480F4B">
        <w:rPr>
          <w:rFonts w:ascii="Times New Roman" w:hAnsi="Times New Roman"/>
          <w:sz w:val="24"/>
          <w:szCs w:val="24"/>
        </w:rPr>
        <w:t>CuI</w:t>
      </w:r>
      <w:proofErr w:type="spellEnd"/>
      <w:r w:rsidRPr="00480F4B">
        <w:rPr>
          <w:rFonts w:ascii="Times New Roman" w:hAnsi="Times New Roman"/>
          <w:sz w:val="24"/>
          <w:szCs w:val="24"/>
        </w:rPr>
        <w:t>(</w:t>
      </w:r>
      <w:proofErr w:type="spellStart"/>
      <w:proofErr w:type="gramEnd"/>
      <w:r w:rsidRPr="00480F4B">
        <w:rPr>
          <w:rFonts w:ascii="Times New Roman" w:hAnsi="Times New Roman"/>
          <w:sz w:val="24"/>
          <w:szCs w:val="24"/>
        </w:rPr>
        <w:t>pyz</w:t>
      </w:r>
      <w:proofErr w:type="spellEnd"/>
      <w:r w:rsidRPr="00480F4B">
        <w:rPr>
          <w:rFonts w:ascii="Times New Roman" w:hAnsi="Times New Roman"/>
          <w:sz w:val="24"/>
          <w:szCs w:val="24"/>
        </w:rPr>
        <w:t>)]</w:t>
      </w:r>
      <w:r w:rsidRPr="00480F4B">
        <w:rPr>
          <w:rFonts w:ascii="Times New Roman" w:hAnsi="Times New Roman"/>
          <w:sz w:val="24"/>
          <w:szCs w:val="24"/>
          <w:vertAlign w:val="subscript"/>
        </w:rPr>
        <w:t>n</w:t>
      </w:r>
      <w:r w:rsidR="004F60C0" w:rsidRPr="00480F4B">
        <w:rPr>
          <w:rFonts w:ascii="Times New Roman" w:hAnsi="Times New Roman"/>
          <w:sz w:val="24"/>
          <w:szCs w:val="24"/>
          <w:vertAlign w:val="subscript"/>
        </w:rPr>
        <w:t xml:space="preserve"> </w:t>
      </w:r>
      <w:r w:rsidRPr="00480F4B">
        <w:rPr>
          <w:rFonts w:ascii="Times New Roman" w:hAnsi="Times New Roman"/>
          <w:sz w:val="24"/>
          <w:szCs w:val="24"/>
        </w:rPr>
        <w:t xml:space="preserve">crystallizes in the monoclinic </w:t>
      </w:r>
      <w:r w:rsidRPr="00480F4B">
        <w:rPr>
          <w:rFonts w:ascii="Times New Roman" w:hAnsi="Times New Roman"/>
          <w:i/>
          <w:sz w:val="24"/>
          <w:szCs w:val="24"/>
        </w:rPr>
        <w:t>P</w:t>
      </w:r>
      <w:r w:rsidRPr="00480F4B">
        <w:rPr>
          <w:rFonts w:ascii="Times New Roman" w:hAnsi="Times New Roman"/>
          <w:sz w:val="24"/>
          <w:szCs w:val="24"/>
        </w:rPr>
        <w:t>2/</w:t>
      </w:r>
      <w:r w:rsidRPr="00480F4B">
        <w:rPr>
          <w:rFonts w:ascii="Times New Roman" w:hAnsi="Times New Roman"/>
          <w:i/>
          <w:sz w:val="24"/>
          <w:szCs w:val="24"/>
        </w:rPr>
        <w:t>c</w:t>
      </w:r>
      <w:r w:rsidRPr="00480F4B">
        <w:rPr>
          <w:rFonts w:ascii="Times New Roman" w:hAnsi="Times New Roman"/>
          <w:sz w:val="24"/>
          <w:szCs w:val="24"/>
        </w:rPr>
        <w:t xml:space="preserve"> space group (Table 1), and the asymmetric unit comprises halves of Cu(I) cation, iodide anion</w:t>
      </w:r>
      <w:r w:rsidR="005802FB" w:rsidRPr="00480F4B">
        <w:rPr>
          <w:rFonts w:ascii="Times New Roman" w:hAnsi="Times New Roman"/>
          <w:sz w:val="24"/>
          <w:szCs w:val="24"/>
        </w:rPr>
        <w:t>, which reside</w:t>
      </w:r>
      <w:r w:rsidR="00D87D57" w:rsidRPr="00480F4B">
        <w:rPr>
          <w:rFonts w:ascii="Times New Roman" w:hAnsi="Times New Roman"/>
          <w:sz w:val="24"/>
          <w:szCs w:val="24"/>
        </w:rPr>
        <w:t>s</w:t>
      </w:r>
      <w:r w:rsidR="005802FB" w:rsidRPr="00480F4B">
        <w:rPr>
          <w:rFonts w:ascii="Times New Roman" w:hAnsi="Times New Roman"/>
          <w:sz w:val="24"/>
          <w:szCs w:val="24"/>
        </w:rPr>
        <w:t xml:space="preserve"> on </w:t>
      </w:r>
      <w:r w:rsidR="00D87D57" w:rsidRPr="00480F4B">
        <w:rPr>
          <w:rFonts w:ascii="Times New Roman" w:hAnsi="Times New Roman"/>
          <w:sz w:val="24"/>
          <w:szCs w:val="24"/>
        </w:rPr>
        <w:t xml:space="preserve">a </w:t>
      </w:r>
      <w:r w:rsidR="005802FB" w:rsidRPr="00480F4B">
        <w:rPr>
          <w:rFonts w:ascii="Times New Roman" w:hAnsi="Times New Roman"/>
          <w:sz w:val="24"/>
          <w:szCs w:val="24"/>
        </w:rPr>
        <w:t>two-fold ax</w:t>
      </w:r>
      <w:r w:rsidR="00D87D57" w:rsidRPr="00480F4B">
        <w:rPr>
          <w:rFonts w:ascii="Times New Roman" w:hAnsi="Times New Roman"/>
          <w:sz w:val="24"/>
          <w:szCs w:val="24"/>
        </w:rPr>
        <w:t>i</w:t>
      </w:r>
      <w:r w:rsidR="005802FB" w:rsidRPr="00480F4B">
        <w:rPr>
          <w:rFonts w:ascii="Times New Roman" w:hAnsi="Times New Roman"/>
          <w:sz w:val="24"/>
          <w:szCs w:val="24"/>
        </w:rPr>
        <w:t xml:space="preserve">s, and </w:t>
      </w:r>
      <w:r w:rsidR="00D87D57" w:rsidRPr="00480F4B">
        <w:rPr>
          <w:rFonts w:ascii="Times New Roman" w:hAnsi="Times New Roman"/>
          <w:sz w:val="24"/>
          <w:szCs w:val="24"/>
        </w:rPr>
        <w:t xml:space="preserve">a </w:t>
      </w:r>
      <w:r w:rsidR="005802FB" w:rsidRPr="00480F4B">
        <w:rPr>
          <w:rFonts w:ascii="Times New Roman" w:hAnsi="Times New Roman"/>
          <w:sz w:val="24"/>
          <w:szCs w:val="24"/>
        </w:rPr>
        <w:t xml:space="preserve">half of </w:t>
      </w:r>
      <w:r w:rsidR="00D87D57" w:rsidRPr="00480F4B">
        <w:rPr>
          <w:rFonts w:ascii="Times New Roman" w:hAnsi="Times New Roman"/>
          <w:sz w:val="24"/>
          <w:szCs w:val="24"/>
        </w:rPr>
        <w:t xml:space="preserve">a </w:t>
      </w:r>
      <w:r w:rsidR="005802FB" w:rsidRPr="00480F4B">
        <w:rPr>
          <w:rFonts w:ascii="Times New Roman" w:hAnsi="Times New Roman"/>
          <w:sz w:val="24"/>
          <w:szCs w:val="24"/>
        </w:rPr>
        <w:t xml:space="preserve">centrosymmetric </w:t>
      </w:r>
      <w:proofErr w:type="spellStart"/>
      <w:r w:rsidR="005802FB" w:rsidRPr="00480F4B">
        <w:rPr>
          <w:rFonts w:ascii="Times New Roman" w:hAnsi="Times New Roman"/>
          <w:sz w:val="24"/>
          <w:szCs w:val="24"/>
        </w:rPr>
        <w:t>pyz</w:t>
      </w:r>
      <w:proofErr w:type="spellEnd"/>
      <w:r w:rsidR="005802FB" w:rsidRPr="00480F4B">
        <w:rPr>
          <w:rFonts w:ascii="Times New Roman" w:hAnsi="Times New Roman"/>
          <w:sz w:val="24"/>
          <w:szCs w:val="24"/>
        </w:rPr>
        <w:t xml:space="preserve"> molecule</w:t>
      </w:r>
      <w:r w:rsidRPr="00480F4B">
        <w:rPr>
          <w:rFonts w:ascii="Times New Roman" w:hAnsi="Times New Roman"/>
          <w:sz w:val="24"/>
          <w:szCs w:val="24"/>
        </w:rPr>
        <w:t xml:space="preserve">. </w:t>
      </w:r>
      <w:r w:rsidR="005802FB" w:rsidRPr="00480F4B">
        <w:rPr>
          <w:rFonts w:ascii="Times New Roman" w:hAnsi="Times New Roman"/>
          <w:sz w:val="24"/>
          <w:szCs w:val="24"/>
        </w:rPr>
        <w:t xml:space="preserve">The </w:t>
      </w:r>
      <w:proofErr w:type="gramStart"/>
      <w:r w:rsidRPr="00480F4B">
        <w:rPr>
          <w:rFonts w:ascii="Times New Roman" w:hAnsi="Times New Roman"/>
          <w:sz w:val="24"/>
          <w:szCs w:val="24"/>
        </w:rPr>
        <w:t>Cu(</w:t>
      </w:r>
      <w:proofErr w:type="gramEnd"/>
      <w:r w:rsidRPr="00480F4B">
        <w:rPr>
          <w:rFonts w:ascii="Times New Roman" w:hAnsi="Times New Roman"/>
          <w:sz w:val="24"/>
          <w:szCs w:val="24"/>
        </w:rPr>
        <w:t>I) atom adjusts the N</w:t>
      </w:r>
      <w:r w:rsidRPr="00480F4B">
        <w:rPr>
          <w:rFonts w:ascii="Times New Roman" w:hAnsi="Times New Roman"/>
          <w:sz w:val="24"/>
          <w:szCs w:val="24"/>
          <w:vertAlign w:val="subscript"/>
        </w:rPr>
        <w:t>2</w:t>
      </w:r>
      <w:r w:rsidRPr="00480F4B">
        <w:rPr>
          <w:rFonts w:ascii="Times New Roman" w:hAnsi="Times New Roman"/>
          <w:sz w:val="24"/>
          <w:szCs w:val="24"/>
        </w:rPr>
        <w:t>I</w:t>
      </w:r>
      <w:r w:rsidRPr="00480F4B">
        <w:rPr>
          <w:rFonts w:ascii="Times New Roman" w:hAnsi="Times New Roman"/>
          <w:sz w:val="24"/>
          <w:szCs w:val="24"/>
          <w:vertAlign w:val="subscript"/>
        </w:rPr>
        <w:t>2</w:t>
      </w:r>
      <w:r w:rsidRPr="00480F4B">
        <w:rPr>
          <w:rFonts w:ascii="Times New Roman" w:hAnsi="Times New Roman"/>
          <w:sz w:val="24"/>
          <w:szCs w:val="24"/>
        </w:rPr>
        <w:t xml:space="preserve"> </w:t>
      </w:r>
      <w:r w:rsidR="00D95A20" w:rsidRPr="00480F4B">
        <w:rPr>
          <w:rFonts w:ascii="Times New Roman" w:hAnsi="Times New Roman"/>
          <w:sz w:val="24"/>
          <w:szCs w:val="24"/>
        </w:rPr>
        <w:t xml:space="preserve">distorted </w:t>
      </w:r>
      <w:r w:rsidRPr="00480F4B">
        <w:rPr>
          <w:rFonts w:ascii="Times New Roman" w:hAnsi="Times New Roman"/>
          <w:sz w:val="24"/>
          <w:szCs w:val="24"/>
        </w:rPr>
        <w:t xml:space="preserve">tetrahedral coordination core being linked with two iodide anions and two </w:t>
      </w:r>
      <w:proofErr w:type="spellStart"/>
      <w:r w:rsidRPr="00480F4B">
        <w:rPr>
          <w:rFonts w:ascii="Times New Roman" w:hAnsi="Times New Roman"/>
          <w:sz w:val="24"/>
          <w:szCs w:val="24"/>
        </w:rPr>
        <w:t>pyz</w:t>
      </w:r>
      <w:proofErr w:type="spellEnd"/>
      <w:r w:rsidRPr="00480F4B">
        <w:rPr>
          <w:rFonts w:ascii="Times New Roman" w:hAnsi="Times New Roman"/>
          <w:sz w:val="24"/>
          <w:szCs w:val="24"/>
        </w:rPr>
        <w:t xml:space="preserve"> molecules (Fig</w:t>
      </w:r>
      <w:r w:rsidR="00B33D79" w:rsidRPr="00480F4B">
        <w:rPr>
          <w:rFonts w:ascii="Times New Roman" w:hAnsi="Times New Roman"/>
          <w:sz w:val="24"/>
          <w:szCs w:val="24"/>
        </w:rPr>
        <w:t xml:space="preserve">ure </w:t>
      </w:r>
      <w:r w:rsidRPr="00480F4B">
        <w:rPr>
          <w:rFonts w:ascii="Times New Roman" w:hAnsi="Times New Roman"/>
          <w:sz w:val="24"/>
          <w:szCs w:val="24"/>
        </w:rPr>
        <w:t xml:space="preserve"> 2a). The Cu</w:t>
      </w:r>
      <w:r w:rsidR="00122084" w:rsidRPr="00480F4B">
        <w:rPr>
          <w:rFonts w:ascii="Times New Roman" w:hAnsi="Times New Roman"/>
          <w:sz w:val="24"/>
          <w:szCs w:val="24"/>
          <w:lang w:val="en-GB"/>
        </w:rPr>
        <w:t>–</w:t>
      </w:r>
      <w:proofErr w:type="gramStart"/>
      <w:r w:rsidRPr="00480F4B">
        <w:rPr>
          <w:rFonts w:ascii="Times New Roman" w:hAnsi="Times New Roman"/>
          <w:sz w:val="24"/>
          <w:szCs w:val="24"/>
        </w:rPr>
        <w:t>I and Cu</w:t>
      </w:r>
      <w:r w:rsidR="00122084" w:rsidRPr="00480F4B">
        <w:rPr>
          <w:rFonts w:ascii="Times New Roman" w:hAnsi="Times New Roman"/>
          <w:sz w:val="24"/>
          <w:szCs w:val="24"/>
          <w:lang w:val="en-GB"/>
        </w:rPr>
        <w:t>–</w:t>
      </w:r>
      <w:r w:rsidRPr="00480F4B">
        <w:rPr>
          <w:rFonts w:ascii="Times New Roman" w:hAnsi="Times New Roman"/>
          <w:sz w:val="24"/>
          <w:szCs w:val="24"/>
        </w:rPr>
        <w:t>N distances</w:t>
      </w:r>
      <w:proofErr w:type="gramEnd"/>
      <w:r w:rsidRPr="00480F4B">
        <w:rPr>
          <w:rFonts w:ascii="Times New Roman" w:hAnsi="Times New Roman"/>
          <w:sz w:val="24"/>
          <w:szCs w:val="24"/>
        </w:rPr>
        <w:t xml:space="preserve"> are 2.6115(10)</w:t>
      </w:r>
      <w:r w:rsidR="005802FB" w:rsidRPr="00480F4B">
        <w:rPr>
          <w:rFonts w:ascii="Times New Roman" w:hAnsi="Times New Roman"/>
          <w:sz w:val="24"/>
          <w:szCs w:val="24"/>
        </w:rPr>
        <w:t xml:space="preserve">, 2.6091(8) </w:t>
      </w:r>
      <w:r w:rsidR="00B33D79" w:rsidRPr="00480F4B">
        <w:rPr>
          <w:rFonts w:ascii="Times New Roman" w:hAnsi="Times New Roman"/>
          <w:sz w:val="24"/>
          <w:szCs w:val="24"/>
        </w:rPr>
        <w:t xml:space="preserve">Å </w:t>
      </w:r>
      <w:r w:rsidRPr="00480F4B">
        <w:rPr>
          <w:rFonts w:ascii="Times New Roman" w:hAnsi="Times New Roman"/>
          <w:sz w:val="24"/>
          <w:szCs w:val="24"/>
        </w:rPr>
        <w:t>and 2.059(7)</w:t>
      </w:r>
      <w:r w:rsidR="005802FB" w:rsidRPr="00480F4B">
        <w:rPr>
          <w:rFonts w:ascii="Times New Roman" w:hAnsi="Times New Roman"/>
          <w:sz w:val="24"/>
          <w:szCs w:val="24"/>
        </w:rPr>
        <w:t>,</w:t>
      </w:r>
      <w:r w:rsidR="005802FB" w:rsidRPr="00480F4B">
        <w:t xml:space="preserve"> </w:t>
      </w:r>
      <w:r w:rsidR="005802FB" w:rsidRPr="00480F4B">
        <w:rPr>
          <w:rFonts w:ascii="Times New Roman" w:hAnsi="Times New Roman"/>
          <w:sz w:val="24"/>
          <w:szCs w:val="24"/>
        </w:rPr>
        <w:t>2.057</w:t>
      </w:r>
      <w:r w:rsidR="00F44275" w:rsidRPr="00480F4B">
        <w:rPr>
          <w:rFonts w:ascii="Times New Roman" w:hAnsi="Times New Roman"/>
          <w:sz w:val="24"/>
          <w:szCs w:val="24"/>
        </w:rPr>
        <w:t>(2)</w:t>
      </w:r>
      <w:r w:rsidRPr="00480F4B">
        <w:rPr>
          <w:rFonts w:ascii="Times New Roman" w:hAnsi="Times New Roman"/>
          <w:sz w:val="24"/>
          <w:szCs w:val="24"/>
        </w:rPr>
        <w:t xml:space="preserve"> Å, </w:t>
      </w:r>
      <w:r w:rsidR="005802FB" w:rsidRPr="00480F4B">
        <w:rPr>
          <w:rFonts w:ascii="Times New Roman" w:hAnsi="Times New Roman"/>
          <w:sz w:val="24"/>
          <w:szCs w:val="24"/>
        </w:rPr>
        <w:t>at room and low temperatures</w:t>
      </w:r>
      <w:r w:rsidR="00F35191" w:rsidRPr="00480F4B">
        <w:rPr>
          <w:rFonts w:ascii="Times New Roman" w:hAnsi="Times New Roman"/>
          <w:sz w:val="24"/>
          <w:szCs w:val="24"/>
        </w:rPr>
        <w:t>,</w:t>
      </w:r>
      <w:r w:rsidR="005802FB" w:rsidRPr="00480F4B">
        <w:rPr>
          <w:rFonts w:ascii="Times New Roman" w:hAnsi="Times New Roman"/>
          <w:sz w:val="24"/>
          <w:szCs w:val="24"/>
        </w:rPr>
        <w:t xml:space="preserve"> </w:t>
      </w:r>
      <w:r w:rsidRPr="00480F4B">
        <w:rPr>
          <w:rFonts w:ascii="Times New Roman" w:hAnsi="Times New Roman"/>
          <w:sz w:val="24"/>
          <w:szCs w:val="24"/>
        </w:rPr>
        <w:t>respectively. The variation of bond angles at Cu atom in the range 105.66(19)</w:t>
      </w:r>
      <w:r w:rsidR="00DF6B00" w:rsidRPr="00480F4B">
        <w:rPr>
          <w:rFonts w:ascii="Times New Roman" w:hAnsi="Times New Roman"/>
          <w:sz w:val="24"/>
          <w:szCs w:val="24"/>
          <w:lang w:val="en-GB"/>
        </w:rPr>
        <w:t>–</w:t>
      </w:r>
      <w:r w:rsidRPr="00480F4B">
        <w:rPr>
          <w:rFonts w:ascii="Times New Roman" w:hAnsi="Times New Roman"/>
          <w:sz w:val="24"/>
          <w:szCs w:val="24"/>
        </w:rPr>
        <w:t>113.83(18)</w:t>
      </w:r>
      <w:r w:rsidRPr="00480F4B">
        <w:rPr>
          <w:rFonts w:ascii="Times New Roman" w:hAnsi="Times New Roman"/>
          <w:sz w:val="24"/>
          <w:szCs w:val="24"/>
        </w:rPr>
        <w:sym w:font="Symbol" w:char="F0B0"/>
      </w:r>
      <w:r w:rsidRPr="00480F4B">
        <w:rPr>
          <w:rFonts w:ascii="Times New Roman" w:hAnsi="Times New Roman"/>
          <w:sz w:val="24"/>
          <w:szCs w:val="24"/>
        </w:rPr>
        <w:t xml:space="preserve"> </w:t>
      </w:r>
      <w:r w:rsidR="00DC49EB" w:rsidRPr="00480F4B">
        <w:rPr>
          <w:rFonts w:ascii="Times New Roman" w:hAnsi="Times New Roman"/>
          <w:sz w:val="24"/>
          <w:szCs w:val="24"/>
        </w:rPr>
        <w:t>(</w:t>
      </w:r>
      <w:r w:rsidR="00D95A20" w:rsidRPr="00480F4B">
        <w:rPr>
          <w:rFonts w:ascii="Times New Roman" w:hAnsi="Times New Roman"/>
          <w:sz w:val="24"/>
          <w:szCs w:val="24"/>
        </w:rPr>
        <w:t>105.12(7)</w:t>
      </w:r>
      <w:r w:rsidR="00DF6B00" w:rsidRPr="00480F4B">
        <w:rPr>
          <w:rFonts w:ascii="Times New Roman" w:hAnsi="Times New Roman"/>
          <w:sz w:val="24"/>
          <w:szCs w:val="24"/>
          <w:lang w:val="en-GB"/>
        </w:rPr>
        <w:t>–</w:t>
      </w:r>
      <w:r w:rsidR="00D95A20" w:rsidRPr="00480F4B">
        <w:rPr>
          <w:rFonts w:ascii="Times New Roman" w:hAnsi="Times New Roman"/>
          <w:sz w:val="24"/>
          <w:szCs w:val="24"/>
        </w:rPr>
        <w:t>115.31</w:t>
      </w:r>
      <w:r w:rsidR="004270CD" w:rsidRPr="00480F4B">
        <w:rPr>
          <w:rFonts w:ascii="Times New Roman" w:hAnsi="Times New Roman"/>
          <w:sz w:val="24"/>
          <w:szCs w:val="24"/>
        </w:rPr>
        <w:t>(6)</w:t>
      </w:r>
      <w:r w:rsidR="004270CD" w:rsidRPr="00480F4B">
        <w:rPr>
          <w:rFonts w:ascii="Times New Roman" w:hAnsi="Times New Roman"/>
          <w:sz w:val="24"/>
          <w:szCs w:val="24"/>
        </w:rPr>
        <w:sym w:font="Symbol" w:char="F0B0"/>
      </w:r>
      <w:r w:rsidR="004270CD" w:rsidRPr="00480F4B">
        <w:rPr>
          <w:rFonts w:ascii="Times New Roman" w:hAnsi="Times New Roman"/>
          <w:sz w:val="24"/>
          <w:szCs w:val="24"/>
        </w:rPr>
        <w:t xml:space="preserve"> </w:t>
      </w:r>
      <w:r w:rsidR="00F35191" w:rsidRPr="00480F4B">
        <w:rPr>
          <w:rFonts w:ascii="Times New Roman" w:hAnsi="Times New Roman"/>
          <w:sz w:val="24"/>
          <w:szCs w:val="24"/>
        </w:rPr>
        <w:t xml:space="preserve"> </w:t>
      </w:r>
      <w:r w:rsidR="00DC49EB" w:rsidRPr="00480F4B">
        <w:rPr>
          <w:rFonts w:ascii="Times New Roman" w:hAnsi="Times New Roman"/>
          <w:sz w:val="24"/>
          <w:szCs w:val="24"/>
        </w:rPr>
        <w:t xml:space="preserve">for LT data) </w:t>
      </w:r>
      <w:r w:rsidRPr="00480F4B">
        <w:rPr>
          <w:rFonts w:ascii="Times New Roman" w:hAnsi="Times New Roman"/>
          <w:sz w:val="24"/>
          <w:szCs w:val="24"/>
        </w:rPr>
        <w:t>indicates the distortion of tetrahedron</w:t>
      </w:r>
      <w:r w:rsidR="00DC49EB" w:rsidRPr="00480F4B">
        <w:rPr>
          <w:rFonts w:ascii="Times New Roman" w:hAnsi="Times New Roman"/>
          <w:sz w:val="24"/>
          <w:szCs w:val="24"/>
        </w:rPr>
        <w:t xml:space="preserve">, </w:t>
      </w:r>
      <w:r w:rsidR="001817DA" w:rsidRPr="00480F4B">
        <w:rPr>
          <w:rFonts w:ascii="Times New Roman" w:hAnsi="Times New Roman"/>
          <w:sz w:val="24"/>
          <w:szCs w:val="24"/>
        </w:rPr>
        <w:t xml:space="preserve">mostly </w:t>
      </w:r>
      <w:r w:rsidR="00DC49EB" w:rsidRPr="00480F4B">
        <w:rPr>
          <w:rFonts w:ascii="Times New Roman" w:hAnsi="Times New Roman"/>
          <w:sz w:val="24"/>
          <w:szCs w:val="24"/>
        </w:rPr>
        <w:t>due to difference in two N</w:t>
      </w:r>
      <w:r w:rsidR="00122084" w:rsidRPr="00480F4B">
        <w:rPr>
          <w:rFonts w:ascii="Times New Roman" w:hAnsi="Times New Roman"/>
          <w:sz w:val="24"/>
          <w:szCs w:val="24"/>
          <w:lang w:val="en-GB"/>
        </w:rPr>
        <w:t>–</w:t>
      </w:r>
      <w:r w:rsidR="00DC49EB" w:rsidRPr="00480F4B">
        <w:rPr>
          <w:rFonts w:ascii="Times New Roman" w:hAnsi="Times New Roman"/>
          <w:sz w:val="24"/>
          <w:szCs w:val="24"/>
        </w:rPr>
        <w:t>Cu</w:t>
      </w:r>
      <w:r w:rsidR="00122084" w:rsidRPr="00480F4B">
        <w:rPr>
          <w:rFonts w:ascii="Times New Roman" w:hAnsi="Times New Roman"/>
          <w:sz w:val="24"/>
          <w:szCs w:val="24"/>
          <w:lang w:val="en-GB"/>
        </w:rPr>
        <w:t>–</w:t>
      </w:r>
      <w:r w:rsidR="00DC49EB" w:rsidRPr="00480F4B">
        <w:rPr>
          <w:rFonts w:ascii="Times New Roman" w:hAnsi="Times New Roman"/>
          <w:sz w:val="24"/>
          <w:szCs w:val="24"/>
        </w:rPr>
        <w:t>I angles</w:t>
      </w:r>
      <w:r w:rsidRPr="00480F4B">
        <w:rPr>
          <w:rFonts w:ascii="Times New Roman" w:hAnsi="Times New Roman"/>
          <w:sz w:val="24"/>
          <w:szCs w:val="24"/>
        </w:rPr>
        <w:t xml:space="preserve"> </w:t>
      </w:r>
      <w:r w:rsidR="00F44275" w:rsidRPr="00480F4B">
        <w:rPr>
          <w:rFonts w:ascii="Times New Roman" w:hAnsi="Times New Roman"/>
          <w:sz w:val="24"/>
          <w:szCs w:val="24"/>
        </w:rPr>
        <w:t>(Table 2)</w:t>
      </w:r>
      <w:r w:rsidR="004270CD" w:rsidRPr="00480F4B">
        <w:rPr>
          <w:rFonts w:ascii="Times New Roman" w:hAnsi="Times New Roman"/>
          <w:sz w:val="24"/>
          <w:szCs w:val="24"/>
        </w:rPr>
        <w:t>.</w:t>
      </w:r>
      <w:r w:rsidRPr="00480F4B">
        <w:rPr>
          <w:rFonts w:ascii="Times New Roman" w:hAnsi="Times New Roman"/>
          <w:sz w:val="24"/>
          <w:szCs w:val="24"/>
        </w:rPr>
        <w:t xml:space="preserve"> The neutral 2D coordination network </w:t>
      </w:r>
      <w:proofErr w:type="gramStart"/>
      <w:r w:rsidRPr="00480F4B">
        <w:rPr>
          <w:rFonts w:ascii="Times New Roman" w:hAnsi="Times New Roman"/>
          <w:sz w:val="24"/>
          <w:szCs w:val="24"/>
        </w:rPr>
        <w:t>is built</w:t>
      </w:r>
      <w:proofErr w:type="gramEnd"/>
      <w:r w:rsidRPr="00480F4B">
        <w:rPr>
          <w:rFonts w:ascii="Times New Roman" w:hAnsi="Times New Roman"/>
          <w:sz w:val="24"/>
          <w:szCs w:val="24"/>
        </w:rPr>
        <w:t xml:space="preserve"> of the alternating Cu</w:t>
      </w:r>
      <w:r w:rsidR="00122084" w:rsidRPr="00480F4B">
        <w:rPr>
          <w:rFonts w:ascii="Times New Roman" w:hAnsi="Times New Roman"/>
          <w:sz w:val="24"/>
          <w:szCs w:val="24"/>
          <w:lang w:val="en-GB"/>
        </w:rPr>
        <w:t>–</w:t>
      </w:r>
      <w:r w:rsidRPr="00480F4B">
        <w:rPr>
          <w:rFonts w:ascii="Times New Roman" w:hAnsi="Times New Roman"/>
          <w:sz w:val="24"/>
          <w:szCs w:val="24"/>
        </w:rPr>
        <w:t xml:space="preserve">I corrugated chains linked by </w:t>
      </w:r>
      <w:proofErr w:type="spellStart"/>
      <w:r w:rsidRPr="00480F4B">
        <w:rPr>
          <w:rFonts w:ascii="Times New Roman" w:hAnsi="Times New Roman"/>
          <w:sz w:val="24"/>
          <w:szCs w:val="24"/>
        </w:rPr>
        <w:t>pyz</w:t>
      </w:r>
      <w:proofErr w:type="spellEnd"/>
      <w:r w:rsidRPr="00480F4B">
        <w:rPr>
          <w:rFonts w:ascii="Times New Roman" w:hAnsi="Times New Roman"/>
          <w:sz w:val="24"/>
          <w:szCs w:val="24"/>
        </w:rPr>
        <w:t xml:space="preserve"> ligands. The Cu</w:t>
      </w:r>
      <w:r w:rsidRPr="00122084">
        <w:rPr>
          <w:rFonts w:ascii="Times New Roman" w:hAnsi="Times New Roman"/>
          <w:b/>
          <w:sz w:val="24"/>
          <w:szCs w:val="24"/>
          <w:vertAlign w:val="superscript"/>
        </w:rPr>
        <w:t>…</w:t>
      </w:r>
      <w:r w:rsidRPr="00480F4B">
        <w:rPr>
          <w:rFonts w:ascii="Times New Roman" w:hAnsi="Times New Roman"/>
          <w:sz w:val="24"/>
          <w:szCs w:val="24"/>
        </w:rPr>
        <w:t>Cu separations within the layer are</w:t>
      </w:r>
      <w:r w:rsidR="00F35191" w:rsidRPr="00480F4B">
        <w:rPr>
          <w:rFonts w:ascii="Times New Roman" w:hAnsi="Times New Roman"/>
          <w:sz w:val="24"/>
          <w:szCs w:val="24"/>
        </w:rPr>
        <w:t xml:space="preserve"> </w:t>
      </w:r>
      <w:r w:rsidRPr="00480F4B">
        <w:rPr>
          <w:rFonts w:ascii="Times New Roman" w:hAnsi="Times New Roman"/>
          <w:sz w:val="24"/>
          <w:szCs w:val="24"/>
        </w:rPr>
        <w:t>4.267 and 6.918 Å</w:t>
      </w:r>
      <w:r w:rsidR="00FA7F1B" w:rsidRPr="00480F4B">
        <w:rPr>
          <w:rFonts w:ascii="Times New Roman" w:hAnsi="Times New Roman"/>
          <w:sz w:val="24"/>
          <w:szCs w:val="24"/>
        </w:rPr>
        <w:t xml:space="preserve"> through iodi</w:t>
      </w:r>
      <w:r w:rsidR="00F35191" w:rsidRPr="00480F4B">
        <w:rPr>
          <w:rFonts w:ascii="Times New Roman" w:hAnsi="Times New Roman"/>
          <w:sz w:val="24"/>
          <w:szCs w:val="24"/>
        </w:rPr>
        <w:t>d</w:t>
      </w:r>
      <w:r w:rsidR="00FA7F1B" w:rsidRPr="00480F4B">
        <w:rPr>
          <w:rFonts w:ascii="Times New Roman" w:hAnsi="Times New Roman"/>
          <w:sz w:val="24"/>
          <w:szCs w:val="24"/>
        </w:rPr>
        <w:t xml:space="preserve">e and </w:t>
      </w:r>
      <w:proofErr w:type="spellStart"/>
      <w:r w:rsidR="00FA7F1B" w:rsidRPr="00480F4B">
        <w:rPr>
          <w:rFonts w:ascii="Times New Roman" w:hAnsi="Times New Roman"/>
          <w:sz w:val="24"/>
          <w:szCs w:val="24"/>
        </w:rPr>
        <w:t>pyz</w:t>
      </w:r>
      <w:proofErr w:type="spellEnd"/>
      <w:r w:rsidR="00FA7F1B" w:rsidRPr="00480F4B">
        <w:rPr>
          <w:rFonts w:ascii="Times New Roman" w:hAnsi="Times New Roman"/>
          <w:sz w:val="24"/>
          <w:szCs w:val="24"/>
        </w:rPr>
        <w:t xml:space="preserve"> bridges, respectively</w:t>
      </w:r>
      <w:r w:rsidRPr="00480F4B">
        <w:rPr>
          <w:rFonts w:ascii="Times New Roman" w:hAnsi="Times New Roman"/>
          <w:sz w:val="24"/>
          <w:szCs w:val="24"/>
        </w:rPr>
        <w:t>,</w:t>
      </w:r>
      <w:r w:rsidR="00FA7F1B" w:rsidRPr="00480F4B">
        <w:rPr>
          <w:rFonts w:ascii="Times New Roman" w:hAnsi="Times New Roman"/>
          <w:sz w:val="24"/>
          <w:szCs w:val="24"/>
        </w:rPr>
        <w:t xml:space="preserve"> </w:t>
      </w:r>
      <w:r w:rsidRPr="00480F4B">
        <w:rPr>
          <w:rFonts w:ascii="Times New Roman" w:hAnsi="Times New Roman"/>
          <w:sz w:val="24"/>
          <w:szCs w:val="24"/>
        </w:rPr>
        <w:t xml:space="preserve">and </w:t>
      </w:r>
      <w:r w:rsidR="00FA7F1B" w:rsidRPr="00480F4B">
        <w:rPr>
          <w:rFonts w:ascii="Times New Roman" w:hAnsi="Times New Roman"/>
          <w:sz w:val="24"/>
          <w:szCs w:val="24"/>
        </w:rPr>
        <w:t>the shortest one</w:t>
      </w:r>
      <w:r w:rsidR="00DC49EB" w:rsidRPr="00480F4B">
        <w:rPr>
          <w:rFonts w:ascii="Times New Roman" w:hAnsi="Times New Roman"/>
          <w:sz w:val="24"/>
          <w:szCs w:val="24"/>
        </w:rPr>
        <w:t xml:space="preserve"> between</w:t>
      </w:r>
      <w:r w:rsidR="00FA7F1B" w:rsidRPr="00480F4B">
        <w:rPr>
          <w:rFonts w:ascii="Times New Roman" w:hAnsi="Times New Roman"/>
          <w:sz w:val="24"/>
          <w:szCs w:val="24"/>
        </w:rPr>
        <w:t xml:space="preserve"> </w:t>
      </w:r>
      <w:r w:rsidRPr="00480F4B">
        <w:rPr>
          <w:rFonts w:ascii="Times New Roman" w:hAnsi="Times New Roman"/>
          <w:sz w:val="24"/>
          <w:szCs w:val="24"/>
        </w:rPr>
        <w:t xml:space="preserve">the layers is 6.881 Å. The corrugated layers </w:t>
      </w:r>
      <w:r w:rsidR="005B297F" w:rsidRPr="00480F4B">
        <w:rPr>
          <w:rFonts w:ascii="Times New Roman" w:hAnsi="Times New Roman"/>
          <w:sz w:val="24"/>
          <w:szCs w:val="24"/>
        </w:rPr>
        <w:t xml:space="preserve">are parallel to </w:t>
      </w:r>
      <w:r w:rsidR="00F35191" w:rsidRPr="00480F4B">
        <w:rPr>
          <w:rFonts w:ascii="Times New Roman" w:hAnsi="Times New Roman"/>
          <w:sz w:val="24"/>
          <w:szCs w:val="24"/>
        </w:rPr>
        <w:t xml:space="preserve">the </w:t>
      </w:r>
      <w:r w:rsidR="005B297F" w:rsidRPr="00480F4B">
        <w:rPr>
          <w:rFonts w:ascii="Times New Roman" w:hAnsi="Times New Roman"/>
          <w:i/>
          <w:sz w:val="24"/>
          <w:szCs w:val="24"/>
        </w:rPr>
        <w:t>ac</w:t>
      </w:r>
      <w:r w:rsidR="005B297F" w:rsidRPr="00480F4B">
        <w:rPr>
          <w:rFonts w:ascii="Times New Roman" w:hAnsi="Times New Roman"/>
          <w:sz w:val="24"/>
          <w:szCs w:val="24"/>
        </w:rPr>
        <w:t xml:space="preserve"> crystallographic plane and </w:t>
      </w:r>
      <w:r w:rsidRPr="00480F4B">
        <w:rPr>
          <w:rFonts w:ascii="Times New Roman" w:hAnsi="Times New Roman"/>
          <w:sz w:val="24"/>
          <w:szCs w:val="24"/>
        </w:rPr>
        <w:t xml:space="preserve">stack along the crystallographic </w:t>
      </w:r>
      <w:r w:rsidRPr="00480F4B">
        <w:rPr>
          <w:rFonts w:ascii="Times New Roman" w:hAnsi="Times New Roman"/>
          <w:i/>
          <w:sz w:val="24"/>
          <w:szCs w:val="24"/>
        </w:rPr>
        <w:t xml:space="preserve">b </w:t>
      </w:r>
      <w:r w:rsidRPr="00480F4B">
        <w:rPr>
          <w:rFonts w:ascii="Times New Roman" w:hAnsi="Times New Roman"/>
          <w:sz w:val="24"/>
          <w:szCs w:val="24"/>
        </w:rPr>
        <w:t>direction.</w:t>
      </w:r>
      <w:r w:rsidR="005B297F" w:rsidRPr="00480F4B">
        <w:t xml:space="preserve"> </w:t>
      </w:r>
      <w:r w:rsidR="005B297F" w:rsidRPr="00480F4B">
        <w:rPr>
          <w:rFonts w:ascii="Times New Roman" w:hAnsi="Times New Roman"/>
          <w:sz w:val="24"/>
          <w:szCs w:val="24"/>
        </w:rPr>
        <w:t>The comparison of the RT and LT data for [</w:t>
      </w:r>
      <w:proofErr w:type="spellStart"/>
      <w:r w:rsidR="005B297F" w:rsidRPr="00480F4B">
        <w:rPr>
          <w:rFonts w:ascii="Times New Roman" w:hAnsi="Times New Roman"/>
          <w:sz w:val="24"/>
          <w:szCs w:val="24"/>
        </w:rPr>
        <w:t>CuI</w:t>
      </w:r>
      <w:proofErr w:type="spellEnd"/>
      <w:r w:rsidR="005B297F" w:rsidRPr="00480F4B">
        <w:rPr>
          <w:rFonts w:ascii="Times New Roman" w:hAnsi="Times New Roman"/>
          <w:sz w:val="24"/>
          <w:szCs w:val="24"/>
        </w:rPr>
        <w:t>(</w:t>
      </w:r>
      <w:proofErr w:type="spellStart"/>
      <w:r w:rsidR="005B297F" w:rsidRPr="00480F4B">
        <w:rPr>
          <w:rFonts w:ascii="Times New Roman" w:hAnsi="Times New Roman"/>
          <w:sz w:val="24"/>
          <w:szCs w:val="24"/>
        </w:rPr>
        <w:t>pyz</w:t>
      </w:r>
      <w:proofErr w:type="spellEnd"/>
      <w:r w:rsidR="005B297F" w:rsidRPr="00480F4B">
        <w:rPr>
          <w:rFonts w:ascii="Times New Roman" w:hAnsi="Times New Roman"/>
          <w:sz w:val="24"/>
          <w:szCs w:val="24"/>
        </w:rPr>
        <w:t>)]</w:t>
      </w:r>
      <w:r w:rsidR="005B297F" w:rsidRPr="00480F4B">
        <w:rPr>
          <w:rFonts w:ascii="Times New Roman" w:hAnsi="Times New Roman"/>
          <w:sz w:val="24"/>
          <w:szCs w:val="24"/>
          <w:vertAlign w:val="subscript"/>
        </w:rPr>
        <w:t>n</w:t>
      </w:r>
      <w:r w:rsidR="005B297F" w:rsidRPr="00480F4B">
        <w:rPr>
          <w:rFonts w:ascii="Times New Roman" w:hAnsi="Times New Roman"/>
          <w:sz w:val="24"/>
          <w:szCs w:val="24"/>
        </w:rPr>
        <w:t xml:space="preserve"> (Tables 1, 2) shows the shortening of </w:t>
      </w:r>
      <w:r w:rsidR="00F35191" w:rsidRPr="00480F4B">
        <w:rPr>
          <w:rFonts w:ascii="Times New Roman" w:hAnsi="Times New Roman"/>
          <w:sz w:val="24"/>
          <w:szCs w:val="24"/>
        </w:rPr>
        <w:t xml:space="preserve">the </w:t>
      </w:r>
      <w:r w:rsidR="005B297F" w:rsidRPr="00480F4B">
        <w:rPr>
          <w:rFonts w:ascii="Times New Roman" w:hAnsi="Times New Roman"/>
          <w:sz w:val="24"/>
          <w:szCs w:val="24"/>
        </w:rPr>
        <w:t>unit cell parameter</w:t>
      </w:r>
      <w:r w:rsidR="00F35191" w:rsidRPr="00480F4B">
        <w:rPr>
          <w:rFonts w:ascii="Times New Roman" w:hAnsi="Times New Roman"/>
          <w:sz w:val="24"/>
          <w:szCs w:val="24"/>
        </w:rPr>
        <w:t>s</w:t>
      </w:r>
      <w:r w:rsidR="005B297F" w:rsidRPr="00480F4B">
        <w:rPr>
          <w:rFonts w:ascii="Times New Roman" w:hAnsi="Times New Roman"/>
          <w:sz w:val="24"/>
          <w:szCs w:val="24"/>
        </w:rPr>
        <w:t xml:space="preserve"> </w:t>
      </w:r>
      <w:r w:rsidR="005B297F" w:rsidRPr="00480F4B">
        <w:rPr>
          <w:rFonts w:ascii="Times New Roman" w:hAnsi="Times New Roman"/>
          <w:i/>
          <w:sz w:val="24"/>
          <w:szCs w:val="24"/>
        </w:rPr>
        <w:t>a</w:t>
      </w:r>
      <w:r w:rsidR="005B297F" w:rsidRPr="00480F4B">
        <w:rPr>
          <w:rFonts w:ascii="Times New Roman" w:hAnsi="Times New Roman"/>
          <w:sz w:val="24"/>
          <w:szCs w:val="24"/>
        </w:rPr>
        <w:t xml:space="preserve"> and </w:t>
      </w:r>
      <w:r w:rsidR="005B297F" w:rsidRPr="00480F4B">
        <w:rPr>
          <w:rFonts w:ascii="Times New Roman" w:hAnsi="Times New Roman"/>
          <w:i/>
          <w:sz w:val="24"/>
          <w:szCs w:val="24"/>
        </w:rPr>
        <w:t>c</w:t>
      </w:r>
      <w:r w:rsidR="005B297F" w:rsidRPr="00480F4B">
        <w:rPr>
          <w:rFonts w:ascii="Times New Roman" w:hAnsi="Times New Roman"/>
          <w:sz w:val="24"/>
          <w:szCs w:val="24"/>
        </w:rPr>
        <w:t xml:space="preserve"> along the layer</w:t>
      </w:r>
      <w:r w:rsidR="00D11930" w:rsidRPr="00480F4B">
        <w:rPr>
          <w:rFonts w:ascii="Times New Roman" w:hAnsi="Times New Roman"/>
          <w:sz w:val="24"/>
          <w:szCs w:val="24"/>
        </w:rPr>
        <w:t xml:space="preserve">, decreasing of </w:t>
      </w:r>
      <w:r w:rsidR="004270CD" w:rsidRPr="00480F4B">
        <w:rPr>
          <w:rFonts w:ascii="Times New Roman" w:hAnsi="Times New Roman"/>
          <w:sz w:val="24"/>
          <w:szCs w:val="24"/>
        </w:rPr>
        <w:t xml:space="preserve">the </w:t>
      </w:r>
      <w:r w:rsidR="00D11930" w:rsidRPr="00480F4B">
        <w:rPr>
          <w:rFonts w:ascii="Times New Roman" w:hAnsi="Times New Roman"/>
          <w:sz w:val="24"/>
          <w:szCs w:val="24"/>
        </w:rPr>
        <w:t>I</w:t>
      </w:r>
      <w:r w:rsidR="00DF6B00" w:rsidRPr="00480F4B">
        <w:rPr>
          <w:rFonts w:ascii="Times New Roman" w:hAnsi="Times New Roman"/>
          <w:sz w:val="24"/>
          <w:szCs w:val="24"/>
          <w:lang w:val="en-GB"/>
        </w:rPr>
        <w:t>–</w:t>
      </w:r>
      <w:r w:rsidR="00D11930" w:rsidRPr="00480F4B">
        <w:rPr>
          <w:rFonts w:ascii="Times New Roman" w:hAnsi="Times New Roman"/>
          <w:sz w:val="24"/>
          <w:szCs w:val="24"/>
        </w:rPr>
        <w:t>Cu</w:t>
      </w:r>
      <w:r w:rsidR="00DF6B00" w:rsidRPr="00480F4B">
        <w:rPr>
          <w:rFonts w:ascii="Times New Roman" w:hAnsi="Times New Roman"/>
          <w:sz w:val="24"/>
          <w:szCs w:val="24"/>
          <w:lang w:val="en-GB"/>
        </w:rPr>
        <w:t>–</w:t>
      </w:r>
      <w:r w:rsidR="00D11930" w:rsidRPr="00480F4B">
        <w:rPr>
          <w:rFonts w:ascii="Times New Roman" w:hAnsi="Times New Roman"/>
          <w:sz w:val="24"/>
          <w:szCs w:val="24"/>
        </w:rPr>
        <w:t>I, N</w:t>
      </w:r>
      <w:r w:rsidR="00DF6B00" w:rsidRPr="00480F4B">
        <w:rPr>
          <w:rFonts w:ascii="Times New Roman" w:hAnsi="Times New Roman"/>
          <w:sz w:val="24"/>
          <w:szCs w:val="24"/>
          <w:lang w:val="en-GB"/>
        </w:rPr>
        <w:t>–</w:t>
      </w:r>
      <w:r w:rsidR="00D11930" w:rsidRPr="00480F4B">
        <w:rPr>
          <w:rFonts w:ascii="Times New Roman" w:hAnsi="Times New Roman"/>
          <w:sz w:val="24"/>
          <w:szCs w:val="24"/>
        </w:rPr>
        <w:t>Cu</w:t>
      </w:r>
      <w:r w:rsidR="00DF6B00" w:rsidRPr="00480F4B">
        <w:rPr>
          <w:rFonts w:ascii="Times New Roman" w:hAnsi="Times New Roman"/>
          <w:sz w:val="24"/>
          <w:szCs w:val="24"/>
          <w:lang w:val="en-GB"/>
        </w:rPr>
        <w:t>–</w:t>
      </w:r>
      <w:r w:rsidR="00D11930" w:rsidRPr="00480F4B">
        <w:rPr>
          <w:rFonts w:ascii="Times New Roman" w:hAnsi="Times New Roman"/>
          <w:sz w:val="24"/>
          <w:szCs w:val="24"/>
        </w:rPr>
        <w:t>N and Cu</w:t>
      </w:r>
      <w:r w:rsidR="00DF6B00" w:rsidRPr="00480F4B">
        <w:rPr>
          <w:rFonts w:ascii="Times New Roman" w:hAnsi="Times New Roman"/>
          <w:sz w:val="24"/>
          <w:szCs w:val="24"/>
          <w:lang w:val="en-GB"/>
        </w:rPr>
        <w:t>–</w:t>
      </w:r>
      <w:r w:rsidR="00D11930" w:rsidRPr="00480F4B">
        <w:rPr>
          <w:rFonts w:ascii="Times New Roman" w:hAnsi="Times New Roman"/>
          <w:sz w:val="24"/>
          <w:szCs w:val="24"/>
        </w:rPr>
        <w:t>I</w:t>
      </w:r>
      <w:r w:rsidR="00DF6B00" w:rsidRPr="00480F4B">
        <w:rPr>
          <w:rFonts w:ascii="Times New Roman" w:hAnsi="Times New Roman"/>
          <w:sz w:val="24"/>
          <w:szCs w:val="24"/>
          <w:lang w:val="en-GB"/>
        </w:rPr>
        <w:t>–</w:t>
      </w:r>
      <w:r w:rsidR="00D11930" w:rsidRPr="00480F4B">
        <w:rPr>
          <w:rFonts w:ascii="Times New Roman" w:hAnsi="Times New Roman"/>
          <w:sz w:val="24"/>
          <w:szCs w:val="24"/>
        </w:rPr>
        <w:t>Cu valen</w:t>
      </w:r>
      <w:r w:rsidR="00B4209F">
        <w:rPr>
          <w:rFonts w:ascii="Times New Roman" w:hAnsi="Times New Roman"/>
          <w:sz w:val="24"/>
          <w:szCs w:val="24"/>
        </w:rPr>
        <w:t>ce</w:t>
      </w:r>
      <w:r w:rsidR="00D11930" w:rsidRPr="00480F4B">
        <w:rPr>
          <w:rFonts w:ascii="Times New Roman" w:hAnsi="Times New Roman"/>
          <w:sz w:val="24"/>
          <w:szCs w:val="24"/>
        </w:rPr>
        <w:t xml:space="preserve"> angles </w:t>
      </w:r>
      <w:r w:rsidR="005B297F" w:rsidRPr="00480F4B">
        <w:rPr>
          <w:rFonts w:ascii="Times New Roman" w:hAnsi="Times New Roman"/>
          <w:sz w:val="24"/>
          <w:szCs w:val="24"/>
        </w:rPr>
        <w:t xml:space="preserve"> and increasing the parameter </w:t>
      </w:r>
      <w:r w:rsidR="005B297F" w:rsidRPr="00480F4B">
        <w:rPr>
          <w:rFonts w:ascii="Times New Roman" w:hAnsi="Times New Roman"/>
          <w:i/>
          <w:sz w:val="24"/>
          <w:szCs w:val="24"/>
        </w:rPr>
        <w:t>b</w:t>
      </w:r>
      <w:r w:rsidR="005B297F" w:rsidRPr="00480F4B">
        <w:rPr>
          <w:rFonts w:ascii="Times New Roman" w:hAnsi="Times New Roman"/>
          <w:sz w:val="24"/>
          <w:szCs w:val="24"/>
        </w:rPr>
        <w:t xml:space="preserve"> in perpendicular to layers direction upon cooling</w:t>
      </w:r>
      <w:r w:rsidR="00F35191" w:rsidRPr="00480F4B">
        <w:rPr>
          <w:rFonts w:ascii="Times New Roman" w:hAnsi="Times New Roman"/>
          <w:color w:val="0000FF"/>
          <w:sz w:val="24"/>
          <w:szCs w:val="24"/>
        </w:rPr>
        <w:t xml:space="preserve"> </w:t>
      </w:r>
      <w:r w:rsidRPr="00480F4B">
        <w:rPr>
          <w:rFonts w:ascii="Times New Roman" w:hAnsi="Times New Roman"/>
          <w:sz w:val="24"/>
          <w:szCs w:val="24"/>
        </w:rPr>
        <w:t>(Fig</w:t>
      </w:r>
      <w:r w:rsidR="00B33D79" w:rsidRPr="00480F4B">
        <w:rPr>
          <w:rFonts w:ascii="Times New Roman" w:hAnsi="Times New Roman"/>
          <w:sz w:val="24"/>
          <w:szCs w:val="24"/>
        </w:rPr>
        <w:t xml:space="preserve">ure </w:t>
      </w:r>
      <w:r w:rsidRPr="00480F4B">
        <w:rPr>
          <w:rFonts w:ascii="Times New Roman" w:hAnsi="Times New Roman"/>
          <w:sz w:val="24"/>
          <w:szCs w:val="24"/>
        </w:rPr>
        <w:t>2b). The compound is isostructural to the closest analogues, [</w:t>
      </w:r>
      <w:proofErr w:type="spellStart"/>
      <w:proofErr w:type="gramStart"/>
      <w:r w:rsidRPr="00480F4B">
        <w:rPr>
          <w:rFonts w:ascii="Times New Roman" w:hAnsi="Times New Roman"/>
          <w:sz w:val="24"/>
          <w:szCs w:val="24"/>
        </w:rPr>
        <w:t>CuCl</w:t>
      </w:r>
      <w:proofErr w:type="spellEnd"/>
      <w:r w:rsidRPr="00480F4B">
        <w:rPr>
          <w:rFonts w:ascii="Times New Roman" w:hAnsi="Times New Roman"/>
          <w:sz w:val="24"/>
          <w:szCs w:val="24"/>
        </w:rPr>
        <w:t>(</w:t>
      </w:r>
      <w:proofErr w:type="spellStart"/>
      <w:proofErr w:type="gramEnd"/>
      <w:r w:rsidRPr="00480F4B">
        <w:rPr>
          <w:rFonts w:ascii="Times New Roman" w:hAnsi="Times New Roman"/>
          <w:sz w:val="24"/>
          <w:szCs w:val="24"/>
        </w:rPr>
        <w:t>pyz</w:t>
      </w:r>
      <w:proofErr w:type="spellEnd"/>
      <w:r w:rsidRPr="00480F4B">
        <w:rPr>
          <w:rFonts w:ascii="Times New Roman" w:hAnsi="Times New Roman"/>
          <w:sz w:val="24"/>
          <w:szCs w:val="24"/>
        </w:rPr>
        <w:t>)]</w:t>
      </w:r>
      <w:r w:rsidRPr="00480F4B">
        <w:rPr>
          <w:rFonts w:ascii="Times New Roman" w:hAnsi="Times New Roman"/>
          <w:sz w:val="24"/>
          <w:szCs w:val="24"/>
          <w:vertAlign w:val="subscript"/>
        </w:rPr>
        <w:t>n</w:t>
      </w:r>
      <w:r w:rsidR="00DC282F" w:rsidRPr="00480F4B">
        <w:rPr>
          <w:rFonts w:ascii="Times New Roman" w:hAnsi="Times New Roman"/>
          <w:sz w:val="24"/>
          <w:szCs w:val="24"/>
          <w:vertAlign w:val="superscript"/>
        </w:rPr>
        <w:t>19, 22</w:t>
      </w:r>
      <w:r w:rsidRPr="00480F4B">
        <w:rPr>
          <w:rFonts w:ascii="Times New Roman" w:hAnsi="Times New Roman"/>
          <w:sz w:val="24"/>
          <w:szCs w:val="24"/>
          <w:vertAlign w:val="superscript"/>
        </w:rPr>
        <w:t xml:space="preserve"> </w:t>
      </w:r>
      <w:r w:rsidRPr="00480F4B">
        <w:rPr>
          <w:rFonts w:ascii="Times New Roman" w:hAnsi="Times New Roman"/>
          <w:sz w:val="24"/>
          <w:szCs w:val="24"/>
        </w:rPr>
        <w:t>and</w:t>
      </w:r>
      <w:r w:rsidR="00F35191" w:rsidRPr="00480F4B">
        <w:rPr>
          <w:rFonts w:ascii="Times New Roman" w:hAnsi="Times New Roman"/>
          <w:sz w:val="24"/>
          <w:szCs w:val="24"/>
        </w:rPr>
        <w:t xml:space="preserve"> </w:t>
      </w:r>
      <w:r w:rsidRPr="00480F4B">
        <w:rPr>
          <w:rFonts w:ascii="Times New Roman" w:hAnsi="Times New Roman"/>
          <w:sz w:val="24"/>
          <w:szCs w:val="24"/>
        </w:rPr>
        <w:t>[</w:t>
      </w:r>
      <w:proofErr w:type="spellStart"/>
      <w:r w:rsidRPr="00480F4B">
        <w:rPr>
          <w:rFonts w:ascii="Times New Roman" w:hAnsi="Times New Roman"/>
          <w:sz w:val="24"/>
          <w:szCs w:val="24"/>
        </w:rPr>
        <w:t>CuBr</w:t>
      </w:r>
      <w:proofErr w:type="spellEnd"/>
      <w:r w:rsidRPr="00480F4B">
        <w:rPr>
          <w:rFonts w:ascii="Times New Roman" w:hAnsi="Times New Roman"/>
          <w:sz w:val="24"/>
          <w:szCs w:val="24"/>
        </w:rPr>
        <w:t>(</w:t>
      </w:r>
      <w:proofErr w:type="spellStart"/>
      <w:r w:rsidRPr="00480F4B">
        <w:rPr>
          <w:rFonts w:ascii="Times New Roman" w:hAnsi="Times New Roman"/>
          <w:sz w:val="24"/>
          <w:szCs w:val="24"/>
        </w:rPr>
        <w:t>pyz</w:t>
      </w:r>
      <w:proofErr w:type="spellEnd"/>
      <w:r w:rsidRPr="00480F4B">
        <w:rPr>
          <w:rFonts w:ascii="Times New Roman" w:hAnsi="Times New Roman"/>
          <w:sz w:val="24"/>
          <w:szCs w:val="24"/>
        </w:rPr>
        <w:t>)]</w:t>
      </w:r>
      <w:r w:rsidRPr="00480F4B">
        <w:rPr>
          <w:rFonts w:ascii="Times New Roman" w:hAnsi="Times New Roman"/>
          <w:sz w:val="24"/>
          <w:szCs w:val="24"/>
          <w:vertAlign w:val="subscript"/>
        </w:rPr>
        <w:t>n</w:t>
      </w:r>
      <w:r w:rsidR="00171318" w:rsidRPr="00480F4B">
        <w:rPr>
          <w:rFonts w:ascii="Times New Roman" w:hAnsi="Times New Roman"/>
          <w:sz w:val="24"/>
          <w:szCs w:val="24"/>
        </w:rPr>
        <w:t>.</w:t>
      </w:r>
      <w:r w:rsidR="00DC282F" w:rsidRPr="00480F4B">
        <w:rPr>
          <w:rFonts w:ascii="Times New Roman" w:hAnsi="Times New Roman"/>
          <w:sz w:val="24"/>
          <w:szCs w:val="24"/>
          <w:vertAlign w:val="superscript"/>
        </w:rPr>
        <w:t>17</w:t>
      </w:r>
      <w:r w:rsidRPr="00480F4B">
        <w:rPr>
          <w:rFonts w:ascii="Times New Roman" w:hAnsi="Times New Roman"/>
          <w:sz w:val="24"/>
          <w:szCs w:val="24"/>
        </w:rPr>
        <w:t xml:space="preserve"> The related </w:t>
      </w:r>
      <w:r w:rsidR="004270CD" w:rsidRPr="00480F4B">
        <w:rPr>
          <w:rFonts w:ascii="Times New Roman" w:hAnsi="Times New Roman"/>
          <w:sz w:val="24"/>
          <w:szCs w:val="24"/>
        </w:rPr>
        <w:t xml:space="preserve">compound </w:t>
      </w:r>
      <w:r w:rsidRPr="00480F4B">
        <w:rPr>
          <w:rFonts w:ascii="Times New Roman" w:hAnsi="Times New Roman"/>
          <w:sz w:val="24"/>
          <w:szCs w:val="24"/>
        </w:rPr>
        <w:t>[(</w:t>
      </w:r>
      <w:proofErr w:type="spellStart"/>
      <w:r w:rsidRPr="00480F4B">
        <w:rPr>
          <w:rFonts w:ascii="Times New Roman" w:hAnsi="Times New Roman"/>
          <w:sz w:val="24"/>
          <w:szCs w:val="24"/>
        </w:rPr>
        <w:t>CuI</w:t>
      </w:r>
      <w:proofErr w:type="spellEnd"/>
      <w:r w:rsidRPr="00480F4B">
        <w:rPr>
          <w:rFonts w:ascii="Times New Roman" w:hAnsi="Times New Roman"/>
          <w:sz w:val="24"/>
          <w:szCs w:val="24"/>
        </w:rPr>
        <w:t>)</w:t>
      </w:r>
      <w:r w:rsidRPr="00480F4B">
        <w:rPr>
          <w:rFonts w:ascii="Times New Roman" w:hAnsi="Times New Roman"/>
          <w:sz w:val="24"/>
          <w:szCs w:val="24"/>
          <w:vertAlign w:val="subscript"/>
        </w:rPr>
        <w:t>2</w:t>
      </w:r>
      <w:r w:rsidRPr="00480F4B">
        <w:rPr>
          <w:rFonts w:ascii="Times New Roman" w:hAnsi="Times New Roman"/>
          <w:sz w:val="24"/>
          <w:szCs w:val="24"/>
        </w:rPr>
        <w:t>(</w:t>
      </w:r>
      <w:proofErr w:type="spellStart"/>
      <w:r w:rsidRPr="00480F4B">
        <w:rPr>
          <w:rFonts w:ascii="Times New Roman" w:hAnsi="Times New Roman"/>
          <w:sz w:val="24"/>
          <w:szCs w:val="24"/>
        </w:rPr>
        <w:t>pyz</w:t>
      </w:r>
      <w:proofErr w:type="spellEnd"/>
      <w:r w:rsidRPr="00480F4B">
        <w:rPr>
          <w:rFonts w:ascii="Times New Roman" w:hAnsi="Times New Roman"/>
          <w:sz w:val="24"/>
          <w:szCs w:val="24"/>
        </w:rPr>
        <w:t>)]</w:t>
      </w:r>
      <w:r w:rsidRPr="00480F4B">
        <w:rPr>
          <w:rFonts w:ascii="Times New Roman" w:hAnsi="Times New Roman"/>
          <w:sz w:val="24"/>
          <w:szCs w:val="24"/>
          <w:vertAlign w:val="subscript"/>
        </w:rPr>
        <w:t>n</w:t>
      </w:r>
      <w:r w:rsidR="00DC282F" w:rsidRPr="00480F4B">
        <w:rPr>
          <w:rFonts w:ascii="Times New Roman" w:hAnsi="Times New Roman"/>
          <w:sz w:val="24"/>
          <w:szCs w:val="24"/>
          <w:vertAlign w:val="superscript"/>
        </w:rPr>
        <w:t>16</w:t>
      </w:r>
      <w:r w:rsidR="00171318" w:rsidRPr="00480F4B">
        <w:rPr>
          <w:rFonts w:ascii="Times New Roman" w:hAnsi="Times New Roman"/>
          <w:sz w:val="24"/>
          <w:szCs w:val="24"/>
          <w:vertAlign w:val="superscript"/>
        </w:rPr>
        <w:t xml:space="preserve"> </w:t>
      </w:r>
      <w:r w:rsidRPr="00480F4B">
        <w:rPr>
          <w:rFonts w:ascii="Times New Roman" w:hAnsi="Times New Roman"/>
          <w:sz w:val="24"/>
          <w:szCs w:val="24"/>
        </w:rPr>
        <w:t xml:space="preserve">reveals </w:t>
      </w:r>
      <w:r w:rsidR="00F35191" w:rsidRPr="00480F4B">
        <w:rPr>
          <w:rFonts w:ascii="Times New Roman" w:hAnsi="Times New Roman"/>
          <w:sz w:val="24"/>
          <w:szCs w:val="24"/>
        </w:rPr>
        <w:t xml:space="preserve">the </w:t>
      </w:r>
      <w:r w:rsidRPr="00480F4B">
        <w:rPr>
          <w:rFonts w:ascii="Times New Roman" w:hAnsi="Times New Roman"/>
          <w:sz w:val="24"/>
          <w:szCs w:val="24"/>
        </w:rPr>
        <w:t>ladder-like (Cu</w:t>
      </w:r>
      <w:r w:rsidRPr="00480F4B">
        <w:rPr>
          <w:rFonts w:ascii="Times New Roman" w:hAnsi="Times New Roman"/>
          <w:sz w:val="24"/>
          <w:szCs w:val="24"/>
          <w:vertAlign w:val="subscript"/>
        </w:rPr>
        <w:t>2</w:t>
      </w:r>
      <w:r w:rsidRPr="00480F4B">
        <w:rPr>
          <w:rFonts w:ascii="Times New Roman" w:hAnsi="Times New Roman"/>
          <w:sz w:val="24"/>
          <w:szCs w:val="24"/>
        </w:rPr>
        <w:t>I</w:t>
      </w:r>
      <w:r w:rsidRPr="00480F4B">
        <w:rPr>
          <w:rFonts w:ascii="Times New Roman" w:hAnsi="Times New Roman"/>
          <w:sz w:val="24"/>
          <w:szCs w:val="24"/>
          <w:vertAlign w:val="subscript"/>
        </w:rPr>
        <w:t>2</w:t>
      </w:r>
      <w:r w:rsidRPr="00480F4B">
        <w:rPr>
          <w:rFonts w:ascii="Times New Roman" w:hAnsi="Times New Roman"/>
          <w:sz w:val="24"/>
          <w:szCs w:val="24"/>
        </w:rPr>
        <w:t>)</w:t>
      </w:r>
      <w:r w:rsidRPr="00480F4B">
        <w:rPr>
          <w:rFonts w:ascii="Times New Roman" w:hAnsi="Times New Roman"/>
          <w:sz w:val="24"/>
          <w:szCs w:val="24"/>
          <w:vertAlign w:val="subscript"/>
        </w:rPr>
        <w:t>n</w:t>
      </w:r>
      <w:r w:rsidRPr="00480F4B">
        <w:rPr>
          <w:rFonts w:ascii="Times New Roman" w:hAnsi="Times New Roman"/>
          <w:sz w:val="24"/>
          <w:szCs w:val="24"/>
        </w:rPr>
        <w:t xml:space="preserve"> tape within the 2D network (Fig</w:t>
      </w:r>
      <w:r w:rsidR="00B33D79" w:rsidRPr="00480F4B">
        <w:rPr>
          <w:rFonts w:ascii="Times New Roman" w:hAnsi="Times New Roman"/>
          <w:sz w:val="24"/>
          <w:szCs w:val="24"/>
        </w:rPr>
        <w:t xml:space="preserve">ure </w:t>
      </w:r>
      <w:r w:rsidRPr="00480F4B">
        <w:rPr>
          <w:rFonts w:ascii="Times New Roman" w:hAnsi="Times New Roman"/>
          <w:sz w:val="24"/>
          <w:szCs w:val="24"/>
        </w:rPr>
        <w:t xml:space="preserve"> 2c) instead of the chain.</w:t>
      </w:r>
      <w:r w:rsidRPr="00E5763C">
        <w:rPr>
          <w:rFonts w:ascii="Times New Roman" w:hAnsi="Times New Roman"/>
          <w:sz w:val="24"/>
          <w:szCs w:val="24"/>
        </w:rPr>
        <w:t xml:space="preserve"> </w:t>
      </w:r>
    </w:p>
    <w:p w:rsidR="00B645B0" w:rsidRDefault="00B645B0" w:rsidP="00D95A20">
      <w:pPr>
        <w:spacing w:after="0" w:line="240" w:lineRule="auto"/>
        <w:ind w:firstLine="720"/>
        <w:jc w:val="both"/>
        <w:rPr>
          <w:rFonts w:ascii="Times New Roman" w:hAnsi="Times New Roman"/>
          <w:sz w:val="24"/>
          <w:szCs w:val="24"/>
        </w:rPr>
      </w:pPr>
    </w:p>
    <w:p w:rsidR="007A2113" w:rsidRPr="00321FF5" w:rsidRDefault="005D0624" w:rsidP="00147845">
      <w:pPr>
        <w:widowControl w:val="0"/>
        <w:tabs>
          <w:tab w:val="decimal" w:pos="2880"/>
          <w:tab w:val="left" w:pos="11900"/>
        </w:tabs>
        <w:autoSpaceDE w:val="0"/>
        <w:autoSpaceDN w:val="0"/>
        <w:adjustRightInd w:val="0"/>
        <w:spacing w:after="0" w:line="240" w:lineRule="auto"/>
        <w:jc w:val="center"/>
        <w:rPr>
          <w:rFonts w:ascii="Times New Roman" w:hAnsi="Times New Roman"/>
          <w:sz w:val="24"/>
          <w:szCs w:val="24"/>
          <w:lang w:val="ru-RU"/>
        </w:rPr>
      </w:pPr>
      <w:r>
        <w:rPr>
          <w:rFonts w:ascii="Times New Roman" w:hAnsi="Times New Roman"/>
          <w:noProof/>
          <w:sz w:val="24"/>
          <w:szCs w:val="24"/>
          <w:lang w:val="it-IT" w:eastAsia="it-IT"/>
        </w:rPr>
        <w:drawing>
          <wp:inline distT="0" distB="0" distL="0" distR="0" wp14:anchorId="4E7CC1AF" wp14:editId="231F3EE0">
            <wp:extent cx="2079938" cy="1966943"/>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L_V1_L.jpg"/>
                    <pic:cNvPicPr/>
                  </pic:nvPicPr>
                  <pic:blipFill rotWithShape="1">
                    <a:blip r:embed="rId11">
                      <a:extLst>
                        <a:ext uri="{28A0092B-C50C-407E-A947-70E740481C1C}">
                          <a14:useLocalDpi xmlns:a14="http://schemas.microsoft.com/office/drawing/2010/main" val="0"/>
                        </a:ext>
                      </a:extLst>
                    </a:blip>
                    <a:srcRect l="26072" t="4511" r="32398" b="7142"/>
                    <a:stretch/>
                  </pic:blipFill>
                  <pic:spPr bwMode="auto">
                    <a:xfrm>
                      <a:off x="0" y="0"/>
                      <a:ext cx="2085989" cy="1972665"/>
                    </a:xfrm>
                    <a:prstGeom prst="rect">
                      <a:avLst/>
                    </a:prstGeom>
                    <a:ln>
                      <a:noFill/>
                    </a:ln>
                    <a:extLst>
                      <a:ext uri="{53640926-AAD7-44D8-BBD7-CCE9431645EC}">
                        <a14:shadowObscured xmlns:a14="http://schemas.microsoft.com/office/drawing/2010/main"/>
                      </a:ext>
                    </a:extLst>
                  </pic:spPr>
                </pic:pic>
              </a:graphicData>
            </a:graphic>
          </wp:inline>
        </w:drawing>
      </w:r>
      <w:r w:rsidR="00321FF5" w:rsidRPr="00321FF5">
        <w:rPr>
          <w:rFonts w:ascii="Times New Roman" w:hAnsi="Times New Roman"/>
          <w:sz w:val="24"/>
          <w:szCs w:val="24"/>
          <w:lang w:val="ru-RU"/>
        </w:rPr>
        <w:t xml:space="preserve">  </w:t>
      </w:r>
      <w:r w:rsidR="00321FF5">
        <w:rPr>
          <w:rFonts w:ascii="Times New Roman" w:hAnsi="Times New Roman"/>
          <w:noProof/>
          <w:sz w:val="24"/>
          <w:szCs w:val="24"/>
          <w:lang w:val="it-IT" w:eastAsia="it-IT"/>
        </w:rPr>
        <w:drawing>
          <wp:inline distT="0" distB="0" distL="0" distR="0" wp14:anchorId="00BBEB39" wp14:editId="443BA700">
            <wp:extent cx="2021984" cy="1860250"/>
            <wp:effectExtent l="0" t="0" r="0" b="6985"/>
            <wp:docPr id="6"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2">
                      <a:extLst>
                        <a:ext uri="{28A0092B-C50C-407E-A947-70E740481C1C}">
                          <a14:useLocalDpi xmlns:a14="http://schemas.microsoft.com/office/drawing/2010/main" val="0"/>
                        </a:ext>
                      </a:extLst>
                    </a:blip>
                    <a:srcRect l="30431" r="27007" b="21458"/>
                    <a:stretch>
                      <a:fillRect/>
                    </a:stretch>
                  </pic:blipFill>
                  <pic:spPr bwMode="auto">
                    <a:xfrm>
                      <a:off x="0" y="0"/>
                      <a:ext cx="2025682" cy="1863652"/>
                    </a:xfrm>
                    <a:prstGeom prst="rect">
                      <a:avLst/>
                    </a:prstGeom>
                    <a:noFill/>
                    <a:ln>
                      <a:noFill/>
                    </a:ln>
                  </pic:spPr>
                </pic:pic>
              </a:graphicData>
            </a:graphic>
          </wp:inline>
        </w:drawing>
      </w:r>
      <w:r w:rsidR="00321FF5" w:rsidRPr="00321FF5">
        <w:rPr>
          <w:rFonts w:ascii="Times New Roman" w:hAnsi="Times New Roman"/>
          <w:sz w:val="24"/>
          <w:szCs w:val="24"/>
          <w:lang w:val="ru-RU"/>
        </w:rPr>
        <w:t xml:space="preserve">  </w:t>
      </w:r>
      <w:r w:rsidR="00321FF5">
        <w:rPr>
          <w:rFonts w:ascii="Times New Roman" w:hAnsi="Times New Roman"/>
          <w:b/>
          <w:noProof/>
          <w:sz w:val="24"/>
          <w:szCs w:val="24"/>
          <w:lang w:val="it-IT" w:eastAsia="it-IT"/>
        </w:rPr>
        <w:drawing>
          <wp:inline distT="0" distB="0" distL="0" distR="0" wp14:anchorId="3F8274CE" wp14:editId="0AC7E4EC">
            <wp:extent cx="1309567" cy="1991186"/>
            <wp:effectExtent l="0" t="0" r="508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GIYEU01.jpg"/>
                    <pic:cNvPicPr/>
                  </pic:nvPicPr>
                  <pic:blipFill rotWithShape="1">
                    <a:blip r:embed="rId13">
                      <a:extLst>
                        <a:ext uri="{28A0092B-C50C-407E-A947-70E740481C1C}">
                          <a14:useLocalDpi xmlns:a14="http://schemas.microsoft.com/office/drawing/2010/main" val="0"/>
                        </a:ext>
                      </a:extLst>
                    </a:blip>
                    <a:srcRect l="41506" r="33672" b="27679"/>
                    <a:stretch/>
                  </pic:blipFill>
                  <pic:spPr bwMode="auto">
                    <a:xfrm>
                      <a:off x="0" y="0"/>
                      <a:ext cx="1310627" cy="1992797"/>
                    </a:xfrm>
                    <a:prstGeom prst="rect">
                      <a:avLst/>
                    </a:prstGeom>
                    <a:ln>
                      <a:noFill/>
                    </a:ln>
                    <a:extLst>
                      <a:ext uri="{53640926-AAD7-44D8-BBD7-CCE9431645EC}">
                        <a14:shadowObscured xmlns:a14="http://schemas.microsoft.com/office/drawing/2010/main"/>
                      </a:ext>
                    </a:extLst>
                  </pic:spPr>
                </pic:pic>
              </a:graphicData>
            </a:graphic>
          </wp:inline>
        </w:drawing>
      </w:r>
      <w:r w:rsidR="00321FF5" w:rsidRPr="00321FF5">
        <w:rPr>
          <w:rFonts w:ascii="Times New Roman" w:hAnsi="Times New Roman"/>
          <w:sz w:val="24"/>
          <w:szCs w:val="24"/>
          <w:lang w:val="ru-RU"/>
        </w:rPr>
        <w:t xml:space="preserve">  </w:t>
      </w:r>
    </w:p>
    <w:p w:rsidR="007A2113" w:rsidRPr="0046795C" w:rsidRDefault="007A2113" w:rsidP="0046795C">
      <w:pPr>
        <w:pStyle w:val="Paragrafoelenco"/>
        <w:numPr>
          <w:ilvl w:val="0"/>
          <w:numId w:val="19"/>
        </w:numPr>
        <w:spacing w:after="0" w:line="240" w:lineRule="auto"/>
        <w:rPr>
          <w:rFonts w:ascii="Times New Roman" w:hAnsi="Times New Roman"/>
          <w:sz w:val="24"/>
          <w:szCs w:val="24"/>
        </w:rPr>
      </w:pPr>
      <w:r w:rsidRPr="00321FF5">
        <w:rPr>
          <w:rFonts w:ascii="Times New Roman" w:hAnsi="Times New Roman"/>
          <w:sz w:val="24"/>
          <w:szCs w:val="24"/>
          <w:lang w:val="ru-RU"/>
        </w:rPr>
        <w:t xml:space="preserve">                                    </w:t>
      </w:r>
      <w:r w:rsidR="00631DD3">
        <w:rPr>
          <w:rFonts w:ascii="Times New Roman" w:hAnsi="Times New Roman"/>
          <w:sz w:val="24"/>
          <w:szCs w:val="24"/>
        </w:rPr>
        <w:t xml:space="preserve">             </w:t>
      </w:r>
      <w:r w:rsidRPr="00321FF5">
        <w:rPr>
          <w:rFonts w:ascii="Times New Roman" w:hAnsi="Times New Roman"/>
          <w:sz w:val="24"/>
          <w:szCs w:val="24"/>
          <w:lang w:val="ru-RU"/>
        </w:rPr>
        <w:t xml:space="preserve">    </w:t>
      </w:r>
      <w:r>
        <w:rPr>
          <w:rFonts w:ascii="Times New Roman" w:hAnsi="Times New Roman"/>
          <w:sz w:val="24"/>
          <w:szCs w:val="24"/>
        </w:rPr>
        <w:t xml:space="preserve">(b)                                   </w:t>
      </w:r>
      <w:r w:rsidR="00631DD3">
        <w:rPr>
          <w:rFonts w:ascii="Times New Roman" w:hAnsi="Times New Roman"/>
          <w:sz w:val="24"/>
          <w:szCs w:val="24"/>
        </w:rPr>
        <w:t xml:space="preserve">  </w:t>
      </w:r>
      <w:r>
        <w:rPr>
          <w:rFonts w:ascii="Times New Roman" w:hAnsi="Times New Roman"/>
          <w:sz w:val="24"/>
          <w:szCs w:val="24"/>
        </w:rPr>
        <w:t xml:space="preserve">    ( c)</w:t>
      </w:r>
    </w:p>
    <w:p w:rsidR="00321FF5" w:rsidRDefault="00321FF5" w:rsidP="00807AF3">
      <w:pPr>
        <w:spacing w:after="0" w:line="240" w:lineRule="auto"/>
        <w:jc w:val="both"/>
        <w:rPr>
          <w:rFonts w:ascii="Times New Roman" w:hAnsi="Times New Roman"/>
          <w:b/>
          <w:sz w:val="24"/>
          <w:szCs w:val="24"/>
        </w:rPr>
      </w:pPr>
    </w:p>
    <w:p w:rsidR="007A2113" w:rsidRPr="00480F4B" w:rsidRDefault="007A2113" w:rsidP="00807AF3">
      <w:pPr>
        <w:spacing w:after="0" w:line="240" w:lineRule="auto"/>
        <w:jc w:val="both"/>
        <w:rPr>
          <w:rFonts w:ascii="Times New Roman" w:hAnsi="Times New Roman"/>
          <w:sz w:val="24"/>
          <w:szCs w:val="24"/>
        </w:rPr>
      </w:pPr>
      <w:r w:rsidRPr="00F722B7">
        <w:rPr>
          <w:rFonts w:ascii="Times New Roman" w:hAnsi="Times New Roman"/>
          <w:b/>
          <w:sz w:val="24"/>
          <w:szCs w:val="24"/>
        </w:rPr>
        <w:t>Fig</w:t>
      </w:r>
      <w:r w:rsidR="00BF4787">
        <w:rPr>
          <w:rFonts w:ascii="Times New Roman" w:hAnsi="Times New Roman"/>
          <w:b/>
          <w:sz w:val="24"/>
          <w:szCs w:val="24"/>
        </w:rPr>
        <w:t xml:space="preserve">ure </w:t>
      </w:r>
      <w:r>
        <w:rPr>
          <w:rFonts w:ascii="Times New Roman" w:hAnsi="Times New Roman"/>
          <w:b/>
          <w:sz w:val="24"/>
          <w:szCs w:val="24"/>
        </w:rPr>
        <w:t>2</w:t>
      </w:r>
      <w:r w:rsidRPr="00F722B7">
        <w:rPr>
          <w:rFonts w:ascii="Times New Roman" w:hAnsi="Times New Roman"/>
          <w:b/>
          <w:sz w:val="24"/>
          <w:szCs w:val="24"/>
        </w:rPr>
        <w:t xml:space="preserve">. </w:t>
      </w:r>
      <w:r w:rsidRPr="00807AF3">
        <w:rPr>
          <w:rFonts w:ascii="Times New Roman" w:hAnsi="Times New Roman"/>
          <w:sz w:val="24"/>
          <w:szCs w:val="24"/>
        </w:rPr>
        <w:t>Fragments of crystal packing in</w:t>
      </w:r>
      <w:r>
        <w:rPr>
          <w:rFonts w:ascii="Times New Roman" w:hAnsi="Times New Roman"/>
          <w:sz w:val="24"/>
          <w:szCs w:val="24"/>
        </w:rPr>
        <w:t>[</w:t>
      </w:r>
      <w:proofErr w:type="spellStart"/>
      <w:r>
        <w:rPr>
          <w:rFonts w:ascii="Times New Roman" w:hAnsi="Times New Roman"/>
          <w:sz w:val="24"/>
          <w:szCs w:val="24"/>
        </w:rPr>
        <w:t>Cu</w:t>
      </w:r>
      <w:r w:rsidR="00B84354" w:rsidRPr="00B33D79">
        <w:rPr>
          <w:rFonts w:ascii="Times New Roman" w:hAnsi="Times New Roman"/>
          <w:sz w:val="24"/>
          <w:szCs w:val="24"/>
          <w:vertAlign w:val="superscript"/>
        </w:rPr>
        <w:t>I</w:t>
      </w:r>
      <w:r>
        <w:rPr>
          <w:rFonts w:ascii="Times New Roman" w:hAnsi="Times New Roman"/>
          <w:sz w:val="24"/>
          <w:szCs w:val="24"/>
        </w:rPr>
        <w:t>I</w:t>
      </w:r>
      <w:proofErr w:type="spellEnd"/>
      <w:r>
        <w:rPr>
          <w:rFonts w:ascii="Times New Roman" w:hAnsi="Times New Roman"/>
          <w:sz w:val="24"/>
          <w:szCs w:val="24"/>
        </w:rPr>
        <w:t>(</w:t>
      </w:r>
      <w:proofErr w:type="spellStart"/>
      <w:r>
        <w:rPr>
          <w:rFonts w:ascii="Times New Roman" w:hAnsi="Times New Roman"/>
          <w:sz w:val="24"/>
          <w:szCs w:val="24"/>
        </w:rPr>
        <w:t>pyz</w:t>
      </w:r>
      <w:proofErr w:type="spellEnd"/>
      <w:r>
        <w:rPr>
          <w:rFonts w:ascii="Times New Roman" w:hAnsi="Times New Roman"/>
          <w:sz w:val="24"/>
          <w:szCs w:val="24"/>
        </w:rPr>
        <w:t>)]</w:t>
      </w:r>
      <w:r w:rsidRPr="00F722B7">
        <w:rPr>
          <w:rFonts w:ascii="Times New Roman" w:hAnsi="Times New Roman"/>
          <w:sz w:val="24"/>
          <w:szCs w:val="24"/>
          <w:vertAlign w:val="subscript"/>
        </w:rPr>
        <w:t>n</w:t>
      </w:r>
      <w:r>
        <w:rPr>
          <w:rFonts w:ascii="Times New Roman" w:hAnsi="Times New Roman"/>
          <w:sz w:val="24"/>
          <w:szCs w:val="24"/>
        </w:rPr>
        <w:t xml:space="preserve"> and [Cu</w:t>
      </w:r>
      <w:r w:rsidR="00B84354" w:rsidRPr="00B84354">
        <w:rPr>
          <w:rFonts w:ascii="Times New Roman" w:hAnsi="Times New Roman"/>
          <w:sz w:val="24"/>
          <w:szCs w:val="24"/>
          <w:vertAlign w:val="superscript"/>
        </w:rPr>
        <w:t>I</w:t>
      </w:r>
      <w:r w:rsidR="00B84354" w:rsidRPr="00B84354">
        <w:rPr>
          <w:rFonts w:ascii="Times New Roman" w:hAnsi="Times New Roman"/>
          <w:sz w:val="24"/>
          <w:szCs w:val="24"/>
          <w:vertAlign w:val="subscript"/>
        </w:rPr>
        <w:t>2</w:t>
      </w:r>
      <w:r>
        <w:rPr>
          <w:rFonts w:ascii="Times New Roman" w:hAnsi="Times New Roman"/>
          <w:sz w:val="24"/>
          <w:szCs w:val="24"/>
        </w:rPr>
        <w:t>I</w:t>
      </w:r>
      <w:r w:rsidRPr="00800FD3">
        <w:rPr>
          <w:rFonts w:ascii="Times New Roman" w:hAnsi="Times New Roman"/>
          <w:sz w:val="24"/>
          <w:szCs w:val="24"/>
          <w:vertAlign w:val="subscript"/>
        </w:rPr>
        <w:t>2</w:t>
      </w:r>
      <w:r>
        <w:rPr>
          <w:rFonts w:ascii="Times New Roman" w:hAnsi="Times New Roman"/>
          <w:sz w:val="24"/>
          <w:szCs w:val="24"/>
        </w:rPr>
        <w:t>(</w:t>
      </w:r>
      <w:proofErr w:type="spellStart"/>
      <w:r>
        <w:rPr>
          <w:rFonts w:ascii="Times New Roman" w:hAnsi="Times New Roman"/>
          <w:sz w:val="24"/>
          <w:szCs w:val="24"/>
        </w:rPr>
        <w:t>pyz</w:t>
      </w:r>
      <w:proofErr w:type="spellEnd"/>
      <w:r>
        <w:rPr>
          <w:rFonts w:ascii="Times New Roman" w:hAnsi="Times New Roman"/>
          <w:sz w:val="24"/>
          <w:szCs w:val="24"/>
        </w:rPr>
        <w:t>)]</w:t>
      </w:r>
      <w:r w:rsidRPr="00F722B7">
        <w:rPr>
          <w:rFonts w:ascii="Times New Roman" w:hAnsi="Times New Roman"/>
          <w:sz w:val="24"/>
          <w:szCs w:val="24"/>
          <w:vertAlign w:val="subscript"/>
        </w:rPr>
        <w:t>n</w:t>
      </w:r>
      <w:r>
        <w:rPr>
          <w:rFonts w:ascii="Times New Roman" w:hAnsi="Times New Roman"/>
          <w:sz w:val="24"/>
          <w:szCs w:val="24"/>
          <w:vertAlign w:val="subscript"/>
        </w:rPr>
        <w:t>.</w:t>
      </w:r>
      <w:r>
        <w:rPr>
          <w:rFonts w:ascii="Times New Roman" w:hAnsi="Times New Roman"/>
          <w:sz w:val="24"/>
          <w:szCs w:val="24"/>
        </w:rPr>
        <w:t xml:space="preserve"> (a) </w:t>
      </w:r>
      <w:r w:rsidR="00F35191">
        <w:rPr>
          <w:rFonts w:ascii="Times New Roman" w:hAnsi="Times New Roman"/>
          <w:sz w:val="24"/>
          <w:szCs w:val="24"/>
        </w:rPr>
        <w:t>L</w:t>
      </w:r>
      <w:r>
        <w:rPr>
          <w:rFonts w:ascii="Times New Roman" w:hAnsi="Times New Roman"/>
          <w:sz w:val="24"/>
          <w:szCs w:val="24"/>
        </w:rPr>
        <w:t>ayer in [</w:t>
      </w:r>
      <w:proofErr w:type="spellStart"/>
      <w:r>
        <w:rPr>
          <w:rFonts w:ascii="Times New Roman" w:hAnsi="Times New Roman"/>
          <w:sz w:val="24"/>
          <w:szCs w:val="24"/>
        </w:rPr>
        <w:t>Cu</w:t>
      </w:r>
      <w:r w:rsidR="00541F37" w:rsidRPr="00B33D79">
        <w:rPr>
          <w:rFonts w:ascii="Times New Roman" w:hAnsi="Times New Roman"/>
          <w:sz w:val="24"/>
          <w:szCs w:val="24"/>
          <w:vertAlign w:val="superscript"/>
        </w:rPr>
        <w:t>I</w:t>
      </w:r>
      <w:r>
        <w:rPr>
          <w:rFonts w:ascii="Times New Roman" w:hAnsi="Times New Roman"/>
          <w:sz w:val="24"/>
          <w:szCs w:val="24"/>
        </w:rPr>
        <w:t>I</w:t>
      </w:r>
      <w:proofErr w:type="spellEnd"/>
      <w:r>
        <w:rPr>
          <w:rFonts w:ascii="Times New Roman" w:hAnsi="Times New Roman"/>
          <w:sz w:val="24"/>
          <w:szCs w:val="24"/>
        </w:rPr>
        <w:t>(</w:t>
      </w:r>
      <w:proofErr w:type="spellStart"/>
      <w:r>
        <w:rPr>
          <w:rFonts w:ascii="Times New Roman" w:hAnsi="Times New Roman"/>
          <w:sz w:val="24"/>
          <w:szCs w:val="24"/>
        </w:rPr>
        <w:t>pyz</w:t>
      </w:r>
      <w:proofErr w:type="spellEnd"/>
      <w:r>
        <w:rPr>
          <w:rFonts w:ascii="Times New Roman" w:hAnsi="Times New Roman"/>
          <w:sz w:val="24"/>
          <w:szCs w:val="24"/>
        </w:rPr>
        <w:t>)]</w:t>
      </w:r>
      <w:r w:rsidRPr="00F722B7">
        <w:rPr>
          <w:rFonts w:ascii="Times New Roman" w:hAnsi="Times New Roman"/>
          <w:sz w:val="24"/>
          <w:szCs w:val="24"/>
          <w:vertAlign w:val="subscript"/>
        </w:rPr>
        <w:t>n</w:t>
      </w:r>
      <w:r>
        <w:rPr>
          <w:rFonts w:ascii="Times New Roman" w:hAnsi="Times New Roman"/>
          <w:sz w:val="24"/>
          <w:szCs w:val="24"/>
        </w:rPr>
        <w:t xml:space="preserve">; (b) </w:t>
      </w:r>
      <w:r w:rsidR="005D0624" w:rsidRPr="004270CD">
        <w:rPr>
          <w:rFonts w:ascii="Times New Roman" w:hAnsi="Times New Roman"/>
          <w:sz w:val="24"/>
          <w:szCs w:val="24"/>
        </w:rPr>
        <w:t xml:space="preserve">stacking </w:t>
      </w:r>
      <w:r>
        <w:rPr>
          <w:rFonts w:ascii="Times New Roman" w:hAnsi="Times New Roman"/>
          <w:sz w:val="24"/>
          <w:szCs w:val="24"/>
        </w:rPr>
        <w:t>of the layers in [</w:t>
      </w:r>
      <w:proofErr w:type="spellStart"/>
      <w:r>
        <w:rPr>
          <w:rFonts w:ascii="Times New Roman" w:hAnsi="Times New Roman"/>
          <w:sz w:val="24"/>
          <w:szCs w:val="24"/>
        </w:rPr>
        <w:t>Cu</w:t>
      </w:r>
      <w:r w:rsidR="00541F37" w:rsidRPr="00B33D79">
        <w:rPr>
          <w:rFonts w:ascii="Times New Roman" w:hAnsi="Times New Roman"/>
          <w:sz w:val="24"/>
          <w:szCs w:val="24"/>
          <w:vertAlign w:val="superscript"/>
        </w:rPr>
        <w:t>I</w:t>
      </w:r>
      <w:r>
        <w:rPr>
          <w:rFonts w:ascii="Times New Roman" w:hAnsi="Times New Roman"/>
          <w:sz w:val="24"/>
          <w:szCs w:val="24"/>
        </w:rPr>
        <w:t>I</w:t>
      </w:r>
      <w:proofErr w:type="spellEnd"/>
      <w:r>
        <w:rPr>
          <w:rFonts w:ascii="Times New Roman" w:hAnsi="Times New Roman"/>
          <w:sz w:val="24"/>
          <w:szCs w:val="24"/>
        </w:rPr>
        <w:t>(</w:t>
      </w:r>
      <w:proofErr w:type="spellStart"/>
      <w:r>
        <w:rPr>
          <w:rFonts w:ascii="Times New Roman" w:hAnsi="Times New Roman"/>
          <w:sz w:val="24"/>
          <w:szCs w:val="24"/>
        </w:rPr>
        <w:t>pyz</w:t>
      </w:r>
      <w:proofErr w:type="spellEnd"/>
      <w:r>
        <w:rPr>
          <w:rFonts w:ascii="Times New Roman" w:hAnsi="Times New Roman"/>
          <w:sz w:val="24"/>
          <w:szCs w:val="24"/>
        </w:rPr>
        <w:t>)]</w:t>
      </w:r>
      <w:r w:rsidRPr="00F722B7">
        <w:rPr>
          <w:rFonts w:ascii="Times New Roman" w:hAnsi="Times New Roman"/>
          <w:sz w:val="24"/>
          <w:szCs w:val="24"/>
          <w:vertAlign w:val="subscript"/>
        </w:rPr>
        <w:t>n</w:t>
      </w:r>
      <w:r>
        <w:rPr>
          <w:rFonts w:ascii="Times New Roman" w:hAnsi="Times New Roman"/>
          <w:sz w:val="24"/>
          <w:szCs w:val="24"/>
        </w:rPr>
        <w:t>; (c</w:t>
      </w:r>
      <w:r w:rsidRPr="005D0624">
        <w:rPr>
          <w:rFonts w:ascii="Times New Roman" w:hAnsi="Times New Roman"/>
          <w:sz w:val="24"/>
          <w:szCs w:val="24"/>
        </w:rPr>
        <w:t xml:space="preserve">) </w:t>
      </w:r>
      <w:r w:rsidR="00F35191">
        <w:rPr>
          <w:rFonts w:ascii="Times New Roman" w:hAnsi="Times New Roman"/>
          <w:sz w:val="24"/>
          <w:szCs w:val="24"/>
        </w:rPr>
        <w:t>L</w:t>
      </w:r>
      <w:r>
        <w:rPr>
          <w:rFonts w:ascii="Times New Roman" w:hAnsi="Times New Roman"/>
          <w:sz w:val="24"/>
          <w:szCs w:val="24"/>
        </w:rPr>
        <w:t>ayer in [</w:t>
      </w:r>
      <w:proofErr w:type="spellStart"/>
      <w:r>
        <w:rPr>
          <w:rFonts w:ascii="Times New Roman" w:hAnsi="Times New Roman"/>
          <w:sz w:val="24"/>
          <w:szCs w:val="24"/>
        </w:rPr>
        <w:t>Cu</w:t>
      </w:r>
      <w:r w:rsidR="00541F37" w:rsidRPr="00541F37">
        <w:rPr>
          <w:rFonts w:ascii="Times New Roman" w:hAnsi="Times New Roman"/>
          <w:sz w:val="24"/>
          <w:szCs w:val="24"/>
          <w:vertAlign w:val="superscript"/>
        </w:rPr>
        <w:t>I</w:t>
      </w:r>
      <w:proofErr w:type="spellEnd"/>
      <w:r w:rsidR="00541F37">
        <w:rPr>
          <w:rFonts w:ascii="Times New Roman" w:hAnsi="Times New Roman"/>
          <w:sz w:val="24"/>
          <w:szCs w:val="24"/>
          <w:vertAlign w:val="subscript"/>
          <w:lang w:val="ro-RO"/>
        </w:rPr>
        <w:t>2</w:t>
      </w:r>
      <w:r>
        <w:rPr>
          <w:rFonts w:ascii="Times New Roman" w:hAnsi="Times New Roman"/>
          <w:sz w:val="24"/>
          <w:szCs w:val="24"/>
        </w:rPr>
        <w:t>I</w:t>
      </w:r>
      <w:r w:rsidRPr="00800FD3">
        <w:rPr>
          <w:rFonts w:ascii="Times New Roman" w:hAnsi="Times New Roman"/>
          <w:sz w:val="24"/>
          <w:szCs w:val="24"/>
          <w:vertAlign w:val="subscript"/>
        </w:rPr>
        <w:t>2</w:t>
      </w:r>
      <w:r>
        <w:rPr>
          <w:rFonts w:ascii="Times New Roman" w:hAnsi="Times New Roman"/>
          <w:sz w:val="24"/>
          <w:szCs w:val="24"/>
        </w:rPr>
        <w:t>(</w:t>
      </w:r>
      <w:proofErr w:type="spellStart"/>
      <w:r>
        <w:rPr>
          <w:rFonts w:ascii="Times New Roman" w:hAnsi="Times New Roman"/>
          <w:sz w:val="24"/>
          <w:szCs w:val="24"/>
        </w:rPr>
        <w:t>pyz</w:t>
      </w:r>
      <w:proofErr w:type="spellEnd"/>
      <w:r>
        <w:rPr>
          <w:rFonts w:ascii="Times New Roman" w:hAnsi="Times New Roman"/>
          <w:sz w:val="24"/>
          <w:szCs w:val="24"/>
        </w:rPr>
        <w:t>)]</w:t>
      </w:r>
      <w:r w:rsidRPr="00F722B7">
        <w:rPr>
          <w:rFonts w:ascii="Times New Roman" w:hAnsi="Times New Roman"/>
          <w:sz w:val="24"/>
          <w:szCs w:val="24"/>
          <w:vertAlign w:val="subscript"/>
        </w:rPr>
        <w:t>n</w:t>
      </w:r>
      <w:r>
        <w:rPr>
          <w:rFonts w:ascii="Times New Roman" w:hAnsi="Times New Roman"/>
          <w:sz w:val="24"/>
          <w:szCs w:val="24"/>
        </w:rPr>
        <w:t xml:space="preserve">, reproduced using </w:t>
      </w:r>
      <w:r w:rsidRPr="00F1730E">
        <w:rPr>
          <w:rFonts w:ascii="Times New Roman" w:hAnsi="Times New Roman"/>
          <w:sz w:val="24"/>
          <w:szCs w:val="24"/>
        </w:rPr>
        <w:t xml:space="preserve">AGIYEU01 </w:t>
      </w:r>
      <w:r w:rsidRPr="00480F4B">
        <w:rPr>
          <w:rFonts w:ascii="Times New Roman" w:hAnsi="Times New Roman"/>
          <w:sz w:val="24"/>
          <w:szCs w:val="24"/>
        </w:rPr>
        <w:t>entry</w:t>
      </w:r>
      <w:r w:rsidR="004B06B2" w:rsidRPr="00480F4B">
        <w:rPr>
          <w:rFonts w:ascii="Times New Roman" w:hAnsi="Times New Roman"/>
          <w:sz w:val="24"/>
          <w:szCs w:val="24"/>
          <w:vertAlign w:val="superscript"/>
        </w:rPr>
        <w:t>16</w:t>
      </w:r>
      <w:r w:rsidR="00147845" w:rsidRPr="00480F4B">
        <w:rPr>
          <w:rFonts w:ascii="Times New Roman" w:hAnsi="Times New Roman"/>
          <w:sz w:val="24"/>
          <w:szCs w:val="24"/>
        </w:rPr>
        <w:t xml:space="preserve"> </w:t>
      </w:r>
      <w:r w:rsidRPr="00480F4B">
        <w:rPr>
          <w:rFonts w:ascii="Times New Roman" w:hAnsi="Times New Roman"/>
          <w:sz w:val="24"/>
          <w:szCs w:val="24"/>
        </w:rPr>
        <w:t xml:space="preserve">from CSD </w:t>
      </w:r>
    </w:p>
    <w:p w:rsidR="007A2113" w:rsidRPr="00480F4B" w:rsidRDefault="007A2113" w:rsidP="00415B0D">
      <w:pPr>
        <w:spacing w:after="0" w:line="240" w:lineRule="auto"/>
        <w:rPr>
          <w:rFonts w:ascii="Times New Roman" w:hAnsi="Times New Roman"/>
          <w:sz w:val="24"/>
          <w:szCs w:val="24"/>
        </w:rPr>
      </w:pPr>
    </w:p>
    <w:p w:rsidR="001D7FE2" w:rsidRPr="00E5763C" w:rsidRDefault="007A2113" w:rsidP="009F45E6">
      <w:pPr>
        <w:spacing w:after="0" w:line="240" w:lineRule="auto"/>
        <w:ind w:firstLine="720"/>
        <w:jc w:val="both"/>
        <w:rPr>
          <w:rFonts w:ascii="Times New Roman" w:hAnsi="Times New Roman"/>
          <w:sz w:val="24"/>
          <w:szCs w:val="24"/>
        </w:rPr>
      </w:pPr>
      <w:r w:rsidRPr="00480F4B">
        <w:rPr>
          <w:rFonts w:ascii="Times New Roman" w:hAnsi="Times New Roman"/>
          <w:sz w:val="24"/>
          <w:szCs w:val="24"/>
        </w:rPr>
        <w:t xml:space="preserve">The third compound </w:t>
      </w:r>
      <w:r w:rsidR="008C38EF" w:rsidRPr="00480F4B">
        <w:rPr>
          <w:rFonts w:ascii="Times New Roman" w:hAnsi="Times New Roman"/>
          <w:sz w:val="24"/>
          <w:szCs w:val="24"/>
        </w:rPr>
        <w:t xml:space="preserve">which co-precipitated </w:t>
      </w:r>
      <w:r w:rsidR="00B33D79" w:rsidRPr="00480F4B">
        <w:rPr>
          <w:rFonts w:ascii="Times New Roman" w:hAnsi="Times New Roman"/>
          <w:sz w:val="24"/>
          <w:szCs w:val="24"/>
        </w:rPr>
        <w:t xml:space="preserve"> </w:t>
      </w:r>
      <w:r w:rsidR="008C38EF" w:rsidRPr="00480F4B">
        <w:rPr>
          <w:rFonts w:ascii="Times New Roman" w:hAnsi="Times New Roman"/>
          <w:sz w:val="24"/>
          <w:szCs w:val="24"/>
        </w:rPr>
        <w:t>almost simultaneously with [</w:t>
      </w:r>
      <w:proofErr w:type="spellStart"/>
      <w:r w:rsidR="008C38EF" w:rsidRPr="00480F4B">
        <w:rPr>
          <w:rFonts w:ascii="Times New Roman" w:hAnsi="Times New Roman"/>
          <w:sz w:val="24"/>
          <w:szCs w:val="24"/>
        </w:rPr>
        <w:t>CuI</w:t>
      </w:r>
      <w:proofErr w:type="spellEnd"/>
      <w:r w:rsidR="008C38EF" w:rsidRPr="00480F4B">
        <w:rPr>
          <w:rFonts w:ascii="Times New Roman" w:hAnsi="Times New Roman"/>
          <w:sz w:val="24"/>
          <w:szCs w:val="24"/>
        </w:rPr>
        <w:t>(</w:t>
      </w:r>
      <w:proofErr w:type="spellStart"/>
      <w:r w:rsidR="008C38EF" w:rsidRPr="00480F4B">
        <w:rPr>
          <w:rFonts w:ascii="Times New Roman" w:hAnsi="Times New Roman"/>
          <w:sz w:val="24"/>
          <w:szCs w:val="24"/>
        </w:rPr>
        <w:t>pyz</w:t>
      </w:r>
      <w:proofErr w:type="spellEnd"/>
      <w:r w:rsidR="008C38EF" w:rsidRPr="00480F4B">
        <w:rPr>
          <w:rFonts w:ascii="Times New Roman" w:hAnsi="Times New Roman"/>
          <w:sz w:val="24"/>
          <w:szCs w:val="24"/>
        </w:rPr>
        <w:t>)]</w:t>
      </w:r>
      <w:r w:rsidR="008C38EF" w:rsidRPr="00480F4B">
        <w:rPr>
          <w:rFonts w:ascii="Times New Roman" w:hAnsi="Times New Roman"/>
          <w:sz w:val="24"/>
          <w:szCs w:val="24"/>
          <w:vertAlign w:val="subscript"/>
        </w:rPr>
        <w:t>n</w:t>
      </w:r>
      <w:r w:rsidR="008C38EF" w:rsidRPr="00480F4B">
        <w:rPr>
          <w:rFonts w:ascii="Times New Roman" w:hAnsi="Times New Roman"/>
          <w:sz w:val="24"/>
          <w:szCs w:val="24"/>
        </w:rPr>
        <w:t xml:space="preserve">, crystallizes as </w:t>
      </w:r>
      <w:r w:rsidRPr="00480F4B">
        <w:rPr>
          <w:rFonts w:ascii="Times New Roman" w:hAnsi="Times New Roman"/>
          <w:sz w:val="24"/>
          <w:szCs w:val="24"/>
        </w:rPr>
        <w:t xml:space="preserve"> big dark blue blocks with the metallic luster (Fig</w:t>
      </w:r>
      <w:r w:rsidR="00B33D79" w:rsidRPr="00480F4B">
        <w:rPr>
          <w:rFonts w:ascii="Times New Roman" w:hAnsi="Times New Roman"/>
          <w:sz w:val="24"/>
          <w:szCs w:val="24"/>
        </w:rPr>
        <w:t>ure</w:t>
      </w:r>
      <w:r w:rsidRPr="00480F4B">
        <w:rPr>
          <w:rFonts w:ascii="Times New Roman" w:hAnsi="Times New Roman"/>
          <w:sz w:val="24"/>
          <w:szCs w:val="24"/>
        </w:rPr>
        <w:t xml:space="preserve"> </w:t>
      </w:r>
      <w:r w:rsidR="0099680A" w:rsidRPr="00480F4B">
        <w:rPr>
          <w:rFonts w:ascii="Times New Roman" w:hAnsi="Times New Roman"/>
          <w:sz w:val="24"/>
          <w:szCs w:val="24"/>
        </w:rPr>
        <w:t>1</w:t>
      </w:r>
      <w:r w:rsidR="0099680A">
        <w:rPr>
          <w:rFonts w:ascii="Times New Roman" w:hAnsi="Times New Roman"/>
          <w:sz w:val="24"/>
          <w:szCs w:val="24"/>
        </w:rPr>
        <w:t>c</w:t>
      </w:r>
      <w:r w:rsidRPr="00480F4B">
        <w:rPr>
          <w:rFonts w:ascii="Times New Roman" w:hAnsi="Times New Roman"/>
          <w:sz w:val="24"/>
          <w:szCs w:val="24"/>
        </w:rPr>
        <w:t>)</w:t>
      </w:r>
      <w:r w:rsidR="008C38EF" w:rsidRPr="00480F4B">
        <w:rPr>
          <w:rFonts w:ascii="Times New Roman" w:hAnsi="Times New Roman"/>
          <w:sz w:val="24"/>
          <w:szCs w:val="24"/>
        </w:rPr>
        <w:t xml:space="preserve"> belonging </w:t>
      </w:r>
      <w:r w:rsidR="00FA12D6" w:rsidRPr="00480F4B">
        <w:rPr>
          <w:rFonts w:ascii="Times New Roman" w:hAnsi="Times New Roman"/>
          <w:sz w:val="24"/>
          <w:szCs w:val="24"/>
        </w:rPr>
        <w:t xml:space="preserve"> </w:t>
      </w:r>
      <w:r w:rsidR="008C38EF" w:rsidRPr="00480F4B">
        <w:rPr>
          <w:rFonts w:ascii="Times New Roman" w:hAnsi="Times New Roman"/>
          <w:sz w:val="24"/>
          <w:szCs w:val="24"/>
        </w:rPr>
        <w:t xml:space="preserve">to the </w:t>
      </w:r>
      <w:r w:rsidR="00FA12D6" w:rsidRPr="00480F4B">
        <w:rPr>
          <w:rFonts w:ascii="Times New Roman" w:hAnsi="Times New Roman"/>
          <w:sz w:val="24"/>
          <w:szCs w:val="24"/>
        </w:rPr>
        <w:t xml:space="preserve">orthorhombic </w:t>
      </w:r>
      <w:r w:rsidR="00FA12D6" w:rsidRPr="00480F4B">
        <w:rPr>
          <w:rFonts w:ascii="Times New Roman" w:hAnsi="Times New Roman"/>
          <w:i/>
          <w:sz w:val="24"/>
          <w:szCs w:val="24"/>
        </w:rPr>
        <w:t>Fdd</w:t>
      </w:r>
      <w:r w:rsidR="00FA12D6" w:rsidRPr="00480F4B">
        <w:rPr>
          <w:rFonts w:ascii="Times New Roman" w:hAnsi="Times New Roman"/>
          <w:sz w:val="24"/>
          <w:szCs w:val="24"/>
        </w:rPr>
        <w:t>2 space group</w:t>
      </w:r>
      <w:r w:rsidR="008C38EF" w:rsidRPr="00480F4B">
        <w:rPr>
          <w:rFonts w:ascii="Times New Roman" w:hAnsi="Times New Roman"/>
          <w:sz w:val="24"/>
          <w:szCs w:val="24"/>
        </w:rPr>
        <w:t xml:space="preserve">. It has been </w:t>
      </w:r>
      <w:r w:rsidRPr="00480F4B">
        <w:rPr>
          <w:rFonts w:ascii="Times New Roman" w:hAnsi="Times New Roman"/>
          <w:sz w:val="24"/>
          <w:szCs w:val="24"/>
        </w:rPr>
        <w:t xml:space="preserve">proven to be the 3D coordination polymer with </w:t>
      </w:r>
      <w:r w:rsidR="008C38EF" w:rsidRPr="00480F4B">
        <w:rPr>
          <w:rFonts w:ascii="Times New Roman" w:hAnsi="Times New Roman"/>
          <w:sz w:val="24"/>
          <w:szCs w:val="24"/>
        </w:rPr>
        <w:t>{[</w:t>
      </w:r>
      <w:proofErr w:type="gramStart"/>
      <w:r w:rsidR="008C38EF" w:rsidRPr="00480F4B">
        <w:rPr>
          <w:rFonts w:ascii="Times New Roman" w:hAnsi="Times New Roman"/>
          <w:sz w:val="24"/>
          <w:szCs w:val="24"/>
        </w:rPr>
        <w:t>Cu(</w:t>
      </w:r>
      <w:proofErr w:type="spellStart"/>
      <w:proofErr w:type="gramEnd"/>
      <w:r w:rsidR="008C38EF" w:rsidRPr="00480F4B">
        <w:rPr>
          <w:rFonts w:ascii="Times New Roman" w:hAnsi="Times New Roman"/>
          <w:sz w:val="24"/>
          <w:szCs w:val="24"/>
        </w:rPr>
        <w:t>pyz</w:t>
      </w:r>
      <w:proofErr w:type="spellEnd"/>
      <w:r w:rsidR="008C38EF" w:rsidRPr="00480F4B">
        <w:rPr>
          <w:rFonts w:ascii="Times New Roman" w:hAnsi="Times New Roman"/>
          <w:sz w:val="24"/>
          <w:szCs w:val="24"/>
        </w:rPr>
        <w:t>)</w:t>
      </w:r>
      <w:r w:rsidR="008C38EF" w:rsidRPr="00480F4B">
        <w:rPr>
          <w:rFonts w:ascii="Times New Roman" w:hAnsi="Times New Roman"/>
          <w:sz w:val="24"/>
          <w:szCs w:val="24"/>
          <w:vertAlign w:val="subscript"/>
        </w:rPr>
        <w:t>2</w:t>
      </w:r>
      <w:r w:rsidR="008C38EF" w:rsidRPr="00480F4B">
        <w:rPr>
          <w:rFonts w:ascii="Times New Roman" w:hAnsi="Times New Roman"/>
          <w:sz w:val="24"/>
          <w:szCs w:val="24"/>
        </w:rPr>
        <w:t>]I</w:t>
      </w:r>
      <w:r w:rsidR="008C38EF" w:rsidRPr="00480F4B">
        <w:rPr>
          <w:rFonts w:ascii="Times New Roman" w:hAnsi="Times New Roman"/>
          <w:sz w:val="24"/>
          <w:szCs w:val="24"/>
          <w:vertAlign w:val="subscript"/>
        </w:rPr>
        <w:t>5</w:t>
      </w:r>
      <w:r w:rsidR="008C38EF" w:rsidRPr="00480F4B">
        <w:rPr>
          <w:rFonts w:ascii="Times New Roman" w:hAnsi="Times New Roman"/>
          <w:sz w:val="24"/>
          <w:szCs w:val="24"/>
        </w:rPr>
        <w:t>}</w:t>
      </w:r>
      <w:r w:rsidR="008C38EF" w:rsidRPr="00480F4B">
        <w:rPr>
          <w:rFonts w:ascii="Times New Roman" w:hAnsi="Times New Roman"/>
          <w:sz w:val="24"/>
          <w:szCs w:val="24"/>
          <w:vertAlign w:val="subscript"/>
        </w:rPr>
        <w:t>n</w:t>
      </w:r>
      <w:r w:rsidR="008C38EF" w:rsidRPr="00480F4B">
        <w:rPr>
          <w:rFonts w:ascii="Times New Roman" w:hAnsi="Times New Roman"/>
          <w:sz w:val="24"/>
          <w:szCs w:val="24"/>
        </w:rPr>
        <w:t xml:space="preserve"> </w:t>
      </w:r>
      <w:r w:rsidRPr="00480F4B">
        <w:rPr>
          <w:rFonts w:ascii="Times New Roman" w:hAnsi="Times New Roman"/>
          <w:sz w:val="24"/>
          <w:szCs w:val="24"/>
        </w:rPr>
        <w:t xml:space="preserve"> composition (Fig</w:t>
      </w:r>
      <w:r w:rsidR="00B33D79" w:rsidRPr="00480F4B">
        <w:rPr>
          <w:rFonts w:ascii="Times New Roman" w:hAnsi="Times New Roman"/>
          <w:sz w:val="24"/>
          <w:szCs w:val="24"/>
        </w:rPr>
        <w:t>ure</w:t>
      </w:r>
      <w:r w:rsidRPr="00480F4B">
        <w:rPr>
          <w:rFonts w:ascii="Times New Roman" w:hAnsi="Times New Roman"/>
          <w:sz w:val="24"/>
          <w:szCs w:val="24"/>
        </w:rPr>
        <w:t xml:space="preserve"> 3). </w:t>
      </w:r>
      <w:r w:rsidR="00FA12D6" w:rsidRPr="00480F4B">
        <w:rPr>
          <w:rFonts w:ascii="Times New Roman" w:hAnsi="Times New Roman"/>
          <w:sz w:val="24"/>
          <w:szCs w:val="24"/>
        </w:rPr>
        <w:t>T</w:t>
      </w:r>
      <w:r w:rsidRPr="00480F4B">
        <w:rPr>
          <w:rFonts w:ascii="Times New Roman" w:hAnsi="Times New Roman"/>
          <w:sz w:val="24"/>
          <w:szCs w:val="24"/>
        </w:rPr>
        <w:t xml:space="preserve">he asymmetric portion of the unit cell contains halves of the </w:t>
      </w:r>
      <w:proofErr w:type="gramStart"/>
      <w:r w:rsidRPr="00480F4B">
        <w:rPr>
          <w:rFonts w:ascii="Times New Roman" w:hAnsi="Times New Roman"/>
          <w:sz w:val="24"/>
          <w:szCs w:val="24"/>
        </w:rPr>
        <w:t>Cu(</w:t>
      </w:r>
      <w:proofErr w:type="gramEnd"/>
      <w:r w:rsidRPr="00480F4B">
        <w:rPr>
          <w:rFonts w:ascii="Times New Roman" w:hAnsi="Times New Roman"/>
          <w:sz w:val="24"/>
          <w:szCs w:val="24"/>
        </w:rPr>
        <w:t xml:space="preserve">I) atom and </w:t>
      </w:r>
      <w:proofErr w:type="spellStart"/>
      <w:r w:rsidRPr="00480F4B">
        <w:rPr>
          <w:rFonts w:ascii="Times New Roman" w:hAnsi="Times New Roman"/>
          <w:sz w:val="24"/>
          <w:szCs w:val="24"/>
        </w:rPr>
        <w:t>pentaiodide</w:t>
      </w:r>
      <w:proofErr w:type="spellEnd"/>
      <w:r w:rsidRPr="00480F4B">
        <w:rPr>
          <w:rFonts w:ascii="Times New Roman" w:hAnsi="Times New Roman"/>
          <w:sz w:val="24"/>
          <w:szCs w:val="24"/>
        </w:rPr>
        <w:t xml:space="preserve"> anion</w:t>
      </w:r>
      <w:r w:rsidR="00BB6548" w:rsidRPr="00480F4B">
        <w:rPr>
          <w:rFonts w:ascii="Times New Roman" w:hAnsi="Times New Roman"/>
          <w:sz w:val="24"/>
          <w:szCs w:val="24"/>
        </w:rPr>
        <w:t xml:space="preserve">, which reside on </w:t>
      </w:r>
      <w:r w:rsidR="00F35191" w:rsidRPr="00480F4B">
        <w:rPr>
          <w:rFonts w:ascii="Times New Roman" w:hAnsi="Times New Roman"/>
          <w:sz w:val="24"/>
          <w:szCs w:val="24"/>
        </w:rPr>
        <w:t xml:space="preserve">the </w:t>
      </w:r>
      <w:r w:rsidR="00BB6548" w:rsidRPr="00480F4B">
        <w:rPr>
          <w:rFonts w:ascii="Times New Roman" w:hAnsi="Times New Roman"/>
          <w:sz w:val="24"/>
          <w:szCs w:val="24"/>
        </w:rPr>
        <w:t>two fold ax</w:t>
      </w:r>
      <w:r w:rsidR="00F35191" w:rsidRPr="00480F4B">
        <w:rPr>
          <w:rFonts w:ascii="Times New Roman" w:hAnsi="Times New Roman"/>
          <w:sz w:val="24"/>
          <w:szCs w:val="24"/>
        </w:rPr>
        <w:t>i</w:t>
      </w:r>
      <w:r w:rsidR="00BB6548" w:rsidRPr="00480F4B">
        <w:rPr>
          <w:rFonts w:ascii="Times New Roman" w:hAnsi="Times New Roman"/>
          <w:sz w:val="24"/>
          <w:szCs w:val="24"/>
        </w:rPr>
        <w:t>s</w:t>
      </w:r>
      <w:r w:rsidRPr="00480F4B">
        <w:rPr>
          <w:rFonts w:ascii="Times New Roman" w:hAnsi="Times New Roman"/>
          <w:sz w:val="24"/>
          <w:szCs w:val="24"/>
        </w:rPr>
        <w:t xml:space="preserve">, and </w:t>
      </w:r>
      <w:r w:rsidR="00BB6548" w:rsidRPr="00480F4B">
        <w:rPr>
          <w:rFonts w:ascii="Times New Roman" w:hAnsi="Times New Roman"/>
          <w:sz w:val="24"/>
          <w:szCs w:val="24"/>
        </w:rPr>
        <w:t xml:space="preserve">one </w:t>
      </w:r>
      <w:proofErr w:type="spellStart"/>
      <w:r w:rsidRPr="00480F4B">
        <w:rPr>
          <w:rFonts w:ascii="Times New Roman" w:hAnsi="Times New Roman"/>
          <w:sz w:val="24"/>
          <w:szCs w:val="24"/>
        </w:rPr>
        <w:t>pyz</w:t>
      </w:r>
      <w:proofErr w:type="spellEnd"/>
      <w:r w:rsidRPr="00480F4B">
        <w:rPr>
          <w:rFonts w:ascii="Times New Roman" w:hAnsi="Times New Roman"/>
          <w:sz w:val="24"/>
          <w:szCs w:val="24"/>
        </w:rPr>
        <w:t xml:space="preserve"> ligand</w:t>
      </w:r>
      <w:r w:rsidR="00BB6548" w:rsidRPr="00480F4B">
        <w:rPr>
          <w:rFonts w:ascii="Times New Roman" w:hAnsi="Times New Roman"/>
          <w:sz w:val="24"/>
          <w:szCs w:val="24"/>
        </w:rPr>
        <w:t xml:space="preserve"> in general position.</w:t>
      </w:r>
      <w:r w:rsidR="00081FA9" w:rsidRPr="00480F4B">
        <w:rPr>
          <w:rFonts w:ascii="Times New Roman" w:hAnsi="Times New Roman"/>
          <w:sz w:val="24"/>
          <w:szCs w:val="24"/>
        </w:rPr>
        <w:t xml:space="preserve"> </w:t>
      </w:r>
      <w:r w:rsidRPr="00480F4B">
        <w:rPr>
          <w:rFonts w:ascii="Times New Roman" w:hAnsi="Times New Roman"/>
          <w:sz w:val="24"/>
          <w:szCs w:val="24"/>
        </w:rPr>
        <w:t xml:space="preserve">In the </w:t>
      </w:r>
      <w:r w:rsidR="001D7FE2" w:rsidRPr="00480F4B">
        <w:rPr>
          <w:rFonts w:ascii="Times New Roman" w:hAnsi="Times New Roman"/>
          <w:sz w:val="24"/>
          <w:szCs w:val="24"/>
        </w:rPr>
        <w:t xml:space="preserve">4-connected </w:t>
      </w:r>
      <w:r w:rsidRPr="00480F4B">
        <w:rPr>
          <w:rFonts w:ascii="Times New Roman" w:hAnsi="Times New Roman"/>
          <w:sz w:val="24"/>
          <w:szCs w:val="24"/>
        </w:rPr>
        <w:t>3D diamondoid</w:t>
      </w:r>
      <w:r w:rsidR="000C77D9" w:rsidRPr="00480F4B">
        <w:rPr>
          <w:rFonts w:ascii="Times New Roman" w:hAnsi="Times New Roman"/>
          <w:sz w:val="24"/>
          <w:szCs w:val="24"/>
          <w:vertAlign w:val="superscript"/>
        </w:rPr>
        <w:t>64</w:t>
      </w:r>
      <w:r w:rsidR="00E25EB2" w:rsidRPr="00480F4B">
        <w:rPr>
          <w:rFonts w:ascii="Times New Roman" w:hAnsi="Times New Roman"/>
          <w:sz w:val="24"/>
          <w:szCs w:val="24"/>
        </w:rPr>
        <w:t xml:space="preserve"> </w:t>
      </w:r>
      <w:r w:rsidRPr="00480F4B">
        <w:rPr>
          <w:rFonts w:ascii="Times New Roman" w:hAnsi="Times New Roman"/>
          <w:sz w:val="24"/>
          <w:szCs w:val="24"/>
        </w:rPr>
        <w:t>network Cu(I) cation</w:t>
      </w:r>
      <w:r w:rsidR="00BB6548" w:rsidRPr="00480F4B">
        <w:rPr>
          <w:rFonts w:ascii="Times New Roman" w:hAnsi="Times New Roman"/>
          <w:sz w:val="24"/>
          <w:szCs w:val="24"/>
        </w:rPr>
        <w:t xml:space="preserve"> coordinates four bridging</w:t>
      </w:r>
      <w:r w:rsidR="00BB6548" w:rsidRPr="00480F4B">
        <w:t xml:space="preserve"> </w:t>
      </w:r>
      <w:proofErr w:type="spellStart"/>
      <w:r w:rsidR="00BB6548" w:rsidRPr="00480F4B">
        <w:rPr>
          <w:rFonts w:ascii="Times New Roman" w:hAnsi="Times New Roman"/>
          <w:sz w:val="24"/>
          <w:szCs w:val="24"/>
        </w:rPr>
        <w:t>pyz</w:t>
      </w:r>
      <w:proofErr w:type="spellEnd"/>
      <w:r w:rsidR="00BB6548" w:rsidRPr="00480F4B">
        <w:rPr>
          <w:rFonts w:ascii="Times New Roman" w:hAnsi="Times New Roman"/>
          <w:sz w:val="24"/>
          <w:szCs w:val="24"/>
        </w:rPr>
        <w:t xml:space="preserve"> ligand</w:t>
      </w:r>
      <w:r w:rsidR="00F35191" w:rsidRPr="00480F4B">
        <w:rPr>
          <w:rFonts w:ascii="Times New Roman" w:hAnsi="Times New Roman"/>
          <w:sz w:val="24"/>
          <w:szCs w:val="24"/>
        </w:rPr>
        <w:t>s</w:t>
      </w:r>
      <w:r w:rsidR="00BB6548" w:rsidRPr="00480F4B">
        <w:rPr>
          <w:rFonts w:ascii="Times New Roman" w:hAnsi="Times New Roman"/>
          <w:sz w:val="24"/>
          <w:szCs w:val="24"/>
        </w:rPr>
        <w:t xml:space="preserve"> and</w:t>
      </w:r>
      <w:r w:rsidRPr="00480F4B">
        <w:rPr>
          <w:rFonts w:ascii="Times New Roman" w:hAnsi="Times New Roman"/>
          <w:sz w:val="24"/>
          <w:szCs w:val="24"/>
        </w:rPr>
        <w:t xml:space="preserve"> adjusts the N</w:t>
      </w:r>
      <w:r w:rsidRPr="00480F4B">
        <w:rPr>
          <w:rFonts w:ascii="Times New Roman" w:hAnsi="Times New Roman"/>
          <w:sz w:val="24"/>
          <w:szCs w:val="24"/>
          <w:vertAlign w:val="subscript"/>
        </w:rPr>
        <w:t>4</w:t>
      </w:r>
      <w:r w:rsidRPr="00480F4B">
        <w:rPr>
          <w:rFonts w:ascii="Times New Roman" w:hAnsi="Times New Roman"/>
          <w:sz w:val="24"/>
          <w:szCs w:val="24"/>
        </w:rPr>
        <w:t>-</w:t>
      </w:r>
      <w:r w:rsidR="00BB6548" w:rsidRPr="00480F4B">
        <w:rPr>
          <w:rFonts w:ascii="Times New Roman" w:hAnsi="Times New Roman"/>
          <w:sz w:val="24"/>
          <w:szCs w:val="24"/>
        </w:rPr>
        <w:t>d</w:t>
      </w:r>
      <w:r w:rsidR="00F35191" w:rsidRPr="00480F4B">
        <w:rPr>
          <w:rFonts w:ascii="Times New Roman" w:hAnsi="Times New Roman"/>
          <w:sz w:val="24"/>
          <w:szCs w:val="24"/>
        </w:rPr>
        <w:t>i</w:t>
      </w:r>
      <w:r w:rsidR="00BB6548" w:rsidRPr="00480F4B">
        <w:rPr>
          <w:rFonts w:ascii="Times New Roman" w:hAnsi="Times New Roman"/>
          <w:sz w:val="24"/>
          <w:szCs w:val="24"/>
        </w:rPr>
        <w:t xml:space="preserve">storted </w:t>
      </w:r>
      <w:r w:rsidRPr="00480F4B">
        <w:rPr>
          <w:rFonts w:ascii="Times New Roman" w:hAnsi="Times New Roman"/>
          <w:sz w:val="24"/>
          <w:szCs w:val="24"/>
        </w:rPr>
        <w:t>tetrahedral geometry, with Cu</w:t>
      </w:r>
      <w:r w:rsidR="00122084" w:rsidRPr="00480F4B">
        <w:rPr>
          <w:rFonts w:ascii="Times New Roman" w:hAnsi="Times New Roman"/>
          <w:sz w:val="24"/>
          <w:szCs w:val="24"/>
          <w:lang w:val="en-GB"/>
        </w:rPr>
        <w:t>–</w:t>
      </w:r>
      <w:proofErr w:type="spellStart"/>
      <w:r w:rsidRPr="00480F4B">
        <w:rPr>
          <w:rFonts w:ascii="Times New Roman" w:hAnsi="Times New Roman"/>
          <w:sz w:val="24"/>
          <w:szCs w:val="24"/>
        </w:rPr>
        <w:t>N</w:t>
      </w:r>
      <w:r w:rsidRPr="00480F4B">
        <w:rPr>
          <w:rFonts w:ascii="Times New Roman" w:hAnsi="Times New Roman"/>
          <w:sz w:val="24"/>
          <w:szCs w:val="24"/>
          <w:vertAlign w:val="subscript"/>
        </w:rPr>
        <w:t>av</w:t>
      </w:r>
      <w:proofErr w:type="spellEnd"/>
      <w:r w:rsidRPr="00480F4B">
        <w:rPr>
          <w:rFonts w:ascii="Times New Roman" w:hAnsi="Times New Roman"/>
          <w:sz w:val="24"/>
          <w:szCs w:val="24"/>
        </w:rPr>
        <w:t>= 2.025(10) Å, and N</w:t>
      </w:r>
      <w:r w:rsidR="00DF6B00" w:rsidRPr="00480F4B">
        <w:rPr>
          <w:rFonts w:ascii="Times New Roman" w:hAnsi="Times New Roman"/>
          <w:sz w:val="24"/>
          <w:szCs w:val="24"/>
          <w:lang w:val="en-GB"/>
        </w:rPr>
        <w:t>–</w:t>
      </w:r>
      <w:r w:rsidRPr="00480F4B">
        <w:rPr>
          <w:rFonts w:ascii="Times New Roman" w:hAnsi="Times New Roman"/>
          <w:sz w:val="24"/>
          <w:szCs w:val="24"/>
        </w:rPr>
        <w:t>Cu</w:t>
      </w:r>
      <w:r w:rsidR="00DF6B00" w:rsidRPr="00480F4B">
        <w:rPr>
          <w:rFonts w:ascii="Times New Roman" w:hAnsi="Times New Roman"/>
          <w:sz w:val="24"/>
          <w:szCs w:val="24"/>
          <w:lang w:val="en-GB"/>
        </w:rPr>
        <w:t>–</w:t>
      </w:r>
      <w:r w:rsidRPr="00480F4B">
        <w:rPr>
          <w:rFonts w:ascii="Times New Roman" w:hAnsi="Times New Roman"/>
          <w:sz w:val="24"/>
          <w:szCs w:val="24"/>
        </w:rPr>
        <w:t xml:space="preserve">N angles in the </w:t>
      </w:r>
      <w:r w:rsidR="00C05318" w:rsidRPr="00480F4B">
        <w:rPr>
          <w:rFonts w:ascii="Times New Roman" w:hAnsi="Times New Roman"/>
          <w:sz w:val="24"/>
          <w:szCs w:val="24"/>
        </w:rPr>
        <w:t xml:space="preserve">wide </w:t>
      </w:r>
      <w:r w:rsidRPr="00480F4B">
        <w:rPr>
          <w:rFonts w:ascii="Times New Roman" w:hAnsi="Times New Roman"/>
          <w:sz w:val="24"/>
          <w:szCs w:val="24"/>
        </w:rPr>
        <w:t xml:space="preserve">range </w:t>
      </w:r>
      <w:r w:rsidR="00F35191" w:rsidRPr="00480F4B">
        <w:rPr>
          <w:rFonts w:ascii="Times New Roman" w:hAnsi="Times New Roman"/>
          <w:sz w:val="24"/>
          <w:szCs w:val="24"/>
        </w:rPr>
        <w:t xml:space="preserve">of </w:t>
      </w:r>
      <w:r w:rsidR="00C05318" w:rsidRPr="00480F4B">
        <w:rPr>
          <w:rFonts w:ascii="Times New Roman" w:hAnsi="Times New Roman"/>
          <w:sz w:val="24"/>
          <w:szCs w:val="24"/>
        </w:rPr>
        <w:t>98.2(4)</w:t>
      </w:r>
      <w:r w:rsidR="00DF6B00" w:rsidRPr="00480F4B">
        <w:rPr>
          <w:rFonts w:ascii="Times New Roman" w:hAnsi="Times New Roman"/>
          <w:sz w:val="24"/>
          <w:szCs w:val="24"/>
          <w:lang w:val="en-GB"/>
        </w:rPr>
        <w:t>–</w:t>
      </w:r>
      <w:r w:rsidR="00C05318" w:rsidRPr="00480F4B">
        <w:rPr>
          <w:rFonts w:ascii="Times New Roman" w:hAnsi="Times New Roman"/>
          <w:sz w:val="24"/>
          <w:szCs w:val="24"/>
        </w:rPr>
        <w:t>120.2(6)</w:t>
      </w:r>
      <w:r w:rsidRPr="00480F4B">
        <w:rPr>
          <w:rFonts w:ascii="Times New Roman" w:hAnsi="Times New Roman"/>
          <w:sz w:val="24"/>
          <w:szCs w:val="24"/>
        </w:rPr>
        <w:sym w:font="Symbol" w:char="F0B0"/>
      </w:r>
      <w:r w:rsidR="00C05318" w:rsidRPr="00480F4B">
        <w:rPr>
          <w:rFonts w:ascii="Times New Roman" w:hAnsi="Times New Roman"/>
          <w:sz w:val="24"/>
          <w:szCs w:val="24"/>
        </w:rPr>
        <w:t>.</w:t>
      </w:r>
      <w:r w:rsidR="00C05318" w:rsidRPr="00E5763C">
        <w:rPr>
          <w:rFonts w:ascii="Times New Roman" w:hAnsi="Times New Roman"/>
          <w:sz w:val="24"/>
          <w:szCs w:val="24"/>
        </w:rPr>
        <w:t xml:space="preserve"> </w:t>
      </w:r>
    </w:p>
    <w:p w:rsidR="001D7FE2" w:rsidRPr="00DD5D41" w:rsidRDefault="001D7FE2" w:rsidP="001D7FE2">
      <w:pPr>
        <w:spacing w:after="0" w:line="240" w:lineRule="auto"/>
        <w:ind w:firstLine="720"/>
        <w:jc w:val="both"/>
        <w:rPr>
          <w:rFonts w:ascii="Times New Roman" w:hAnsi="Times New Roman"/>
          <w:sz w:val="24"/>
          <w:szCs w:val="24"/>
        </w:rPr>
      </w:pPr>
      <w:r w:rsidRPr="00480F4B">
        <w:rPr>
          <w:rFonts w:ascii="Times New Roman" w:hAnsi="Times New Roman"/>
          <w:sz w:val="24"/>
          <w:szCs w:val="24"/>
        </w:rPr>
        <w:t xml:space="preserve">There are only three examples of </w:t>
      </w:r>
      <w:proofErr w:type="spellStart"/>
      <w:r w:rsidRPr="00480F4B">
        <w:rPr>
          <w:rFonts w:ascii="Times New Roman" w:hAnsi="Times New Roman"/>
          <w:sz w:val="24"/>
          <w:szCs w:val="24"/>
        </w:rPr>
        <w:t>py</w:t>
      </w:r>
      <w:r w:rsidR="00E175EB" w:rsidRPr="00480F4B">
        <w:rPr>
          <w:rFonts w:ascii="Times New Roman" w:hAnsi="Times New Roman"/>
          <w:sz w:val="24"/>
          <w:szCs w:val="24"/>
        </w:rPr>
        <w:t>z</w:t>
      </w:r>
      <w:proofErr w:type="spellEnd"/>
      <w:r w:rsidR="00E25EB2" w:rsidRPr="00480F4B">
        <w:rPr>
          <w:rFonts w:ascii="Times New Roman" w:hAnsi="Times New Roman"/>
          <w:sz w:val="24"/>
          <w:szCs w:val="24"/>
        </w:rPr>
        <w:t>-</w:t>
      </w:r>
      <w:r w:rsidRPr="00480F4B">
        <w:rPr>
          <w:rFonts w:ascii="Times New Roman" w:hAnsi="Times New Roman"/>
          <w:sz w:val="24"/>
          <w:szCs w:val="24"/>
        </w:rPr>
        <w:t>bridged 4-connected 3D network</w:t>
      </w:r>
      <w:r w:rsidR="00E175EB" w:rsidRPr="00480F4B">
        <w:rPr>
          <w:rFonts w:ascii="Times New Roman" w:hAnsi="Times New Roman"/>
          <w:sz w:val="24"/>
          <w:szCs w:val="24"/>
        </w:rPr>
        <w:t>s</w:t>
      </w:r>
      <w:r w:rsidRPr="00480F4B">
        <w:rPr>
          <w:rFonts w:ascii="Times New Roman" w:hAnsi="Times New Roman"/>
          <w:sz w:val="24"/>
          <w:szCs w:val="24"/>
        </w:rPr>
        <w:t xml:space="preserve">: one with similar </w:t>
      </w:r>
      <w:proofErr w:type="spellStart"/>
      <w:r w:rsidR="00D26E56" w:rsidRPr="00480F4B">
        <w:rPr>
          <w:rFonts w:ascii="Times New Roman" w:hAnsi="Times New Roman"/>
          <w:sz w:val="24"/>
          <w:szCs w:val="24"/>
        </w:rPr>
        <w:t>diamond</w:t>
      </w:r>
      <w:r w:rsidR="00E25EB2" w:rsidRPr="00480F4B">
        <w:rPr>
          <w:rFonts w:ascii="Times New Roman" w:hAnsi="Times New Roman"/>
          <w:sz w:val="24"/>
          <w:szCs w:val="24"/>
        </w:rPr>
        <w:t>oid</w:t>
      </w:r>
      <w:proofErr w:type="spellEnd"/>
      <w:r w:rsidR="00D26E56" w:rsidRPr="00480F4B">
        <w:rPr>
          <w:rFonts w:ascii="Times New Roman" w:hAnsi="Times New Roman"/>
          <w:sz w:val="24"/>
          <w:szCs w:val="24"/>
        </w:rPr>
        <w:t xml:space="preserve"> like</w:t>
      </w:r>
      <w:r w:rsidRPr="00480F4B">
        <w:rPr>
          <w:rFonts w:ascii="Times New Roman" w:hAnsi="Times New Roman"/>
          <w:sz w:val="24"/>
          <w:szCs w:val="24"/>
        </w:rPr>
        <w:t xml:space="preserve"> </w:t>
      </w:r>
      <w:r w:rsidR="00D26E56" w:rsidRPr="00480F4B">
        <w:rPr>
          <w:rFonts w:ascii="Times New Roman" w:hAnsi="Times New Roman"/>
          <w:b/>
          <w:sz w:val="24"/>
          <w:szCs w:val="24"/>
        </w:rPr>
        <w:t>sqc6</w:t>
      </w:r>
      <w:r w:rsidR="00D26E56" w:rsidRPr="00480F4B">
        <w:rPr>
          <w:rFonts w:ascii="Times New Roman" w:hAnsi="Times New Roman"/>
          <w:sz w:val="24"/>
          <w:szCs w:val="24"/>
        </w:rPr>
        <w:t xml:space="preserve"> topology</w:t>
      </w:r>
      <w:r w:rsidR="000C77D9" w:rsidRPr="00480F4B">
        <w:rPr>
          <w:rFonts w:ascii="Times New Roman" w:hAnsi="Times New Roman"/>
          <w:sz w:val="24"/>
          <w:szCs w:val="24"/>
          <w:vertAlign w:val="superscript"/>
        </w:rPr>
        <w:t>65</w:t>
      </w:r>
      <w:r w:rsidRPr="00480F4B">
        <w:rPr>
          <w:rFonts w:ascii="Times New Roman" w:hAnsi="Times New Roman"/>
          <w:sz w:val="24"/>
          <w:szCs w:val="24"/>
        </w:rPr>
        <w:t xml:space="preserve"> and two with different </w:t>
      </w:r>
      <w:r w:rsidR="00D26E56" w:rsidRPr="00480F4B">
        <w:rPr>
          <w:rFonts w:ascii="Times New Roman" w:hAnsi="Times New Roman"/>
          <w:b/>
          <w:sz w:val="24"/>
          <w:szCs w:val="24"/>
        </w:rPr>
        <w:t xml:space="preserve">sqc182 </w:t>
      </w:r>
      <w:r w:rsidR="00D26E56" w:rsidRPr="00480F4B">
        <w:rPr>
          <w:rFonts w:ascii="Times New Roman" w:hAnsi="Times New Roman"/>
          <w:sz w:val="24"/>
          <w:szCs w:val="24"/>
        </w:rPr>
        <w:t xml:space="preserve">and </w:t>
      </w:r>
      <w:proofErr w:type="spellStart"/>
      <w:r w:rsidR="00D26E56" w:rsidRPr="00480F4B">
        <w:rPr>
          <w:rFonts w:ascii="Times New Roman" w:hAnsi="Times New Roman"/>
          <w:b/>
          <w:sz w:val="24"/>
          <w:szCs w:val="24"/>
        </w:rPr>
        <w:t>qtz</w:t>
      </w:r>
      <w:proofErr w:type="spellEnd"/>
      <w:r w:rsidR="00D26E56" w:rsidRPr="00480F4B">
        <w:rPr>
          <w:rFonts w:ascii="Times New Roman" w:hAnsi="Times New Roman"/>
          <w:sz w:val="24"/>
          <w:szCs w:val="24"/>
        </w:rPr>
        <w:t xml:space="preserve"> </w:t>
      </w:r>
      <w:r w:rsidRPr="00480F4B">
        <w:rPr>
          <w:rFonts w:ascii="Times New Roman" w:hAnsi="Times New Roman"/>
          <w:sz w:val="24"/>
          <w:szCs w:val="24"/>
        </w:rPr>
        <w:t>network topolog</w:t>
      </w:r>
      <w:r w:rsidR="00E175EB" w:rsidRPr="00480F4B">
        <w:rPr>
          <w:rFonts w:ascii="Times New Roman" w:hAnsi="Times New Roman"/>
          <w:sz w:val="24"/>
          <w:szCs w:val="24"/>
        </w:rPr>
        <w:t>ies</w:t>
      </w:r>
      <w:r w:rsidR="00DD5D41" w:rsidRPr="00480F4B">
        <w:rPr>
          <w:rFonts w:ascii="Times New Roman" w:hAnsi="Times New Roman"/>
          <w:sz w:val="24"/>
          <w:szCs w:val="24"/>
        </w:rPr>
        <w:t>.</w:t>
      </w:r>
      <w:r w:rsidR="000C77D9" w:rsidRPr="00480F4B">
        <w:rPr>
          <w:rFonts w:ascii="Times New Roman" w:hAnsi="Times New Roman"/>
          <w:sz w:val="24"/>
          <w:szCs w:val="24"/>
          <w:vertAlign w:val="superscript"/>
        </w:rPr>
        <w:t>66</w:t>
      </w:r>
    </w:p>
    <w:p w:rsidR="007A4EDF" w:rsidRPr="006F553C" w:rsidRDefault="007A4EDF" w:rsidP="00DD5D41">
      <w:pPr>
        <w:spacing w:after="0" w:line="240" w:lineRule="auto"/>
        <w:ind w:firstLine="720"/>
        <w:jc w:val="center"/>
        <w:rPr>
          <w:rFonts w:ascii="Times New Roman" w:hAnsi="Times New Roman"/>
          <w:sz w:val="24"/>
          <w:szCs w:val="24"/>
          <w:lang w:val="ru-RU"/>
        </w:rPr>
      </w:pPr>
      <w:r>
        <w:rPr>
          <w:rFonts w:ascii="Times New Roman" w:hAnsi="Times New Roman"/>
          <w:noProof/>
          <w:sz w:val="24"/>
          <w:szCs w:val="24"/>
          <w:lang w:val="it-IT" w:eastAsia="it-IT"/>
        </w:rPr>
        <w:lastRenderedPageBreak/>
        <w:drawing>
          <wp:inline distT="0" distB="0" distL="0" distR="0" wp14:anchorId="3D946251" wp14:editId="008C831D">
            <wp:extent cx="2202287" cy="1850894"/>
            <wp:effectExtent l="0" t="0" r="762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_3717_Iu_V2.jpg"/>
                    <pic:cNvPicPr/>
                  </pic:nvPicPr>
                  <pic:blipFill rotWithShape="1">
                    <a:blip r:embed="rId14">
                      <a:extLst>
                        <a:ext uri="{28A0092B-C50C-407E-A947-70E740481C1C}">
                          <a14:useLocalDpi xmlns:a14="http://schemas.microsoft.com/office/drawing/2010/main" val="0"/>
                        </a:ext>
                      </a:extLst>
                    </a:blip>
                    <a:srcRect l="21308" r="25797"/>
                    <a:stretch/>
                  </pic:blipFill>
                  <pic:spPr bwMode="auto">
                    <a:xfrm>
                      <a:off x="0" y="0"/>
                      <a:ext cx="2202209" cy="1850829"/>
                    </a:xfrm>
                    <a:prstGeom prst="rect">
                      <a:avLst/>
                    </a:prstGeom>
                    <a:ln>
                      <a:noFill/>
                    </a:ln>
                    <a:extLst>
                      <a:ext uri="{53640926-AAD7-44D8-BBD7-CCE9431645EC}">
                        <a14:shadowObscured xmlns:a14="http://schemas.microsoft.com/office/drawing/2010/main"/>
                      </a:ext>
                    </a:extLst>
                  </pic:spPr>
                </pic:pic>
              </a:graphicData>
            </a:graphic>
          </wp:inline>
        </w:drawing>
      </w:r>
    </w:p>
    <w:p w:rsidR="00B645B0" w:rsidRDefault="00B645B0" w:rsidP="00783415">
      <w:pPr>
        <w:spacing w:after="0" w:line="240" w:lineRule="auto"/>
        <w:rPr>
          <w:rFonts w:ascii="Times New Roman" w:hAnsi="Times New Roman"/>
          <w:b/>
          <w:sz w:val="24"/>
          <w:szCs w:val="24"/>
        </w:rPr>
      </w:pPr>
    </w:p>
    <w:p w:rsidR="007A2113" w:rsidRPr="00E5763C" w:rsidRDefault="007A2113" w:rsidP="00783415">
      <w:pPr>
        <w:spacing w:after="0" w:line="240" w:lineRule="auto"/>
        <w:rPr>
          <w:rFonts w:ascii="Times New Roman" w:hAnsi="Times New Roman"/>
          <w:sz w:val="24"/>
          <w:szCs w:val="24"/>
        </w:rPr>
      </w:pPr>
      <w:proofErr w:type="gramStart"/>
      <w:r w:rsidRPr="00D44D9A">
        <w:rPr>
          <w:rFonts w:ascii="Times New Roman" w:hAnsi="Times New Roman"/>
          <w:b/>
          <w:sz w:val="24"/>
          <w:szCs w:val="24"/>
        </w:rPr>
        <w:t>Fig</w:t>
      </w:r>
      <w:r w:rsidR="00BF4787">
        <w:rPr>
          <w:rFonts w:ascii="Times New Roman" w:hAnsi="Times New Roman"/>
          <w:b/>
          <w:sz w:val="24"/>
          <w:szCs w:val="24"/>
        </w:rPr>
        <w:t xml:space="preserve">ure </w:t>
      </w:r>
      <w:r w:rsidRPr="00D44D9A">
        <w:rPr>
          <w:rFonts w:ascii="Times New Roman" w:hAnsi="Times New Roman"/>
          <w:b/>
          <w:sz w:val="24"/>
          <w:szCs w:val="24"/>
        </w:rPr>
        <w:t xml:space="preserve"> 3</w:t>
      </w:r>
      <w:proofErr w:type="gramEnd"/>
      <w:r w:rsidRPr="00D44D9A">
        <w:rPr>
          <w:rFonts w:ascii="Times New Roman" w:hAnsi="Times New Roman"/>
          <w:b/>
          <w:sz w:val="24"/>
          <w:szCs w:val="24"/>
        </w:rPr>
        <w:t>.</w:t>
      </w:r>
      <w:r w:rsidR="00E175EB">
        <w:rPr>
          <w:rFonts w:ascii="Times New Roman" w:hAnsi="Times New Roman"/>
          <w:b/>
          <w:sz w:val="24"/>
          <w:szCs w:val="24"/>
        </w:rPr>
        <w:t xml:space="preserve"> </w:t>
      </w:r>
      <w:r w:rsidRPr="00E5763C">
        <w:rPr>
          <w:rFonts w:ascii="Times New Roman" w:hAnsi="Times New Roman"/>
          <w:sz w:val="24"/>
          <w:szCs w:val="24"/>
        </w:rPr>
        <w:t xml:space="preserve">Fragment of </w:t>
      </w:r>
      <w:r w:rsidR="007A4EDF" w:rsidRPr="00E5763C">
        <w:rPr>
          <w:rFonts w:ascii="Times New Roman" w:hAnsi="Times New Roman"/>
          <w:sz w:val="24"/>
          <w:szCs w:val="24"/>
        </w:rPr>
        <w:t xml:space="preserve">4-connected 3D </w:t>
      </w:r>
      <w:proofErr w:type="spellStart"/>
      <w:r w:rsidR="007A4EDF" w:rsidRPr="00E5763C">
        <w:rPr>
          <w:rFonts w:ascii="Times New Roman" w:hAnsi="Times New Roman"/>
          <w:sz w:val="24"/>
          <w:szCs w:val="24"/>
        </w:rPr>
        <w:t>diamond</w:t>
      </w:r>
      <w:r w:rsidR="00C4774D">
        <w:rPr>
          <w:rFonts w:ascii="Times New Roman" w:hAnsi="Times New Roman"/>
          <w:sz w:val="24"/>
          <w:szCs w:val="24"/>
        </w:rPr>
        <w:t>oid</w:t>
      </w:r>
      <w:proofErr w:type="spellEnd"/>
      <w:r w:rsidR="007A4EDF" w:rsidRPr="00E5763C">
        <w:rPr>
          <w:rFonts w:ascii="Times New Roman" w:hAnsi="Times New Roman"/>
          <w:sz w:val="24"/>
          <w:szCs w:val="24"/>
        </w:rPr>
        <w:t xml:space="preserve"> </w:t>
      </w:r>
      <w:r w:rsidRPr="00E5763C">
        <w:rPr>
          <w:rFonts w:ascii="Times New Roman" w:hAnsi="Times New Roman"/>
          <w:sz w:val="24"/>
          <w:szCs w:val="24"/>
        </w:rPr>
        <w:t xml:space="preserve">coordination network </w:t>
      </w:r>
      <w:r w:rsidR="007A4EDF" w:rsidRPr="00E5763C">
        <w:rPr>
          <w:rFonts w:ascii="Times New Roman" w:hAnsi="Times New Roman"/>
          <w:sz w:val="24"/>
          <w:szCs w:val="24"/>
        </w:rPr>
        <w:t>{</w:t>
      </w:r>
      <w:r w:rsidRPr="00E5763C">
        <w:rPr>
          <w:rFonts w:ascii="Times New Roman" w:hAnsi="Times New Roman"/>
          <w:sz w:val="24"/>
          <w:szCs w:val="24"/>
        </w:rPr>
        <w:t>[</w:t>
      </w:r>
      <w:proofErr w:type="gramStart"/>
      <w:r w:rsidRPr="00E5763C">
        <w:rPr>
          <w:rFonts w:ascii="Times New Roman" w:hAnsi="Times New Roman"/>
          <w:sz w:val="24"/>
          <w:szCs w:val="24"/>
        </w:rPr>
        <w:t>Cu(</w:t>
      </w:r>
      <w:proofErr w:type="spellStart"/>
      <w:proofErr w:type="gramEnd"/>
      <w:r w:rsidRPr="00E5763C">
        <w:rPr>
          <w:rFonts w:ascii="Times New Roman" w:hAnsi="Times New Roman"/>
          <w:sz w:val="24"/>
          <w:szCs w:val="24"/>
        </w:rPr>
        <w:t>pyz</w:t>
      </w:r>
      <w:proofErr w:type="spellEnd"/>
      <w:r w:rsidRPr="00E5763C">
        <w:rPr>
          <w:rFonts w:ascii="Times New Roman" w:hAnsi="Times New Roman"/>
          <w:sz w:val="24"/>
          <w:szCs w:val="24"/>
        </w:rPr>
        <w:t>)</w:t>
      </w:r>
      <w:r w:rsidR="007A4EDF" w:rsidRPr="00E5763C">
        <w:rPr>
          <w:rFonts w:ascii="Times New Roman" w:hAnsi="Times New Roman"/>
          <w:sz w:val="24"/>
          <w:szCs w:val="24"/>
          <w:vertAlign w:val="subscript"/>
        </w:rPr>
        <w:t>2</w:t>
      </w:r>
      <w:r w:rsidRPr="00E5763C">
        <w:rPr>
          <w:rFonts w:ascii="Times New Roman" w:hAnsi="Times New Roman"/>
          <w:sz w:val="24"/>
          <w:szCs w:val="24"/>
        </w:rPr>
        <w:t>]</w:t>
      </w:r>
      <w:r w:rsidR="00146375" w:rsidRPr="00E5763C">
        <w:rPr>
          <w:rFonts w:ascii="Times New Roman" w:hAnsi="Times New Roman"/>
          <w:sz w:val="24"/>
          <w:szCs w:val="24"/>
        </w:rPr>
        <w:t>I</w:t>
      </w:r>
      <w:r w:rsidR="00146375" w:rsidRPr="00E5763C">
        <w:rPr>
          <w:rFonts w:ascii="Times New Roman" w:hAnsi="Times New Roman"/>
          <w:sz w:val="24"/>
          <w:szCs w:val="24"/>
          <w:vertAlign w:val="subscript"/>
        </w:rPr>
        <w:t>5</w:t>
      </w:r>
      <w:r w:rsidR="007A4EDF" w:rsidRPr="00E5763C">
        <w:rPr>
          <w:rFonts w:ascii="Times New Roman" w:hAnsi="Times New Roman"/>
          <w:sz w:val="24"/>
          <w:szCs w:val="24"/>
        </w:rPr>
        <w:t>}</w:t>
      </w:r>
      <w:r w:rsidRPr="00E5763C">
        <w:rPr>
          <w:rFonts w:ascii="Times New Roman" w:hAnsi="Times New Roman"/>
          <w:sz w:val="24"/>
          <w:szCs w:val="24"/>
          <w:vertAlign w:val="subscript"/>
        </w:rPr>
        <w:t>n</w:t>
      </w:r>
      <w:r w:rsidRPr="00E5763C">
        <w:rPr>
          <w:rFonts w:ascii="Times New Roman" w:hAnsi="Times New Roman"/>
          <w:sz w:val="24"/>
          <w:szCs w:val="24"/>
        </w:rPr>
        <w:t xml:space="preserve">. </w:t>
      </w:r>
    </w:p>
    <w:p w:rsidR="007A2113" w:rsidRDefault="007A2113" w:rsidP="00FD30C4">
      <w:pPr>
        <w:spacing w:after="0" w:line="240" w:lineRule="auto"/>
        <w:rPr>
          <w:rFonts w:ascii="Times New Roman" w:hAnsi="Times New Roman"/>
          <w:sz w:val="24"/>
          <w:szCs w:val="24"/>
        </w:rPr>
      </w:pPr>
    </w:p>
    <w:p w:rsidR="007A2113" w:rsidRPr="00E5763C" w:rsidRDefault="007A2113" w:rsidP="000F60CC">
      <w:pPr>
        <w:spacing w:after="0" w:line="240" w:lineRule="auto"/>
        <w:jc w:val="both"/>
        <w:rPr>
          <w:rFonts w:ascii="Times New Roman" w:hAnsi="Times New Roman"/>
          <w:sz w:val="24"/>
          <w:szCs w:val="24"/>
        </w:rPr>
      </w:pPr>
      <w:r w:rsidRPr="00E5763C">
        <w:rPr>
          <w:rFonts w:ascii="Times New Roman" w:hAnsi="Times New Roman"/>
          <w:sz w:val="24"/>
          <w:szCs w:val="24"/>
        </w:rPr>
        <w:t>Thus, the partial</w:t>
      </w:r>
      <w:r w:rsidR="008C38EF">
        <w:rPr>
          <w:rFonts w:ascii="Times New Roman" w:hAnsi="Times New Roman"/>
          <w:sz w:val="24"/>
          <w:szCs w:val="24"/>
        </w:rPr>
        <w:t xml:space="preserve"> </w:t>
      </w:r>
      <w:r w:rsidR="008C38EF" w:rsidRPr="00F3602E">
        <w:rPr>
          <w:rFonts w:ascii="Times New Roman" w:hAnsi="Times New Roman"/>
          <w:i/>
          <w:sz w:val="24"/>
          <w:szCs w:val="24"/>
        </w:rPr>
        <w:t>in situ</w:t>
      </w:r>
      <w:r w:rsidRPr="00E5763C">
        <w:rPr>
          <w:rFonts w:ascii="Times New Roman" w:hAnsi="Times New Roman"/>
          <w:sz w:val="24"/>
          <w:szCs w:val="24"/>
        </w:rPr>
        <w:t xml:space="preserve"> reduction of Cu(II) in the presence of KI resulted in one-pot synthesis of three Cu(I) coordination polymers</w:t>
      </w:r>
      <w:r w:rsidR="00C4774D">
        <w:rPr>
          <w:rFonts w:ascii="Times New Roman" w:hAnsi="Times New Roman"/>
          <w:sz w:val="24"/>
          <w:szCs w:val="24"/>
        </w:rPr>
        <w:t xml:space="preserve"> </w:t>
      </w:r>
      <w:r w:rsidRPr="00E5763C">
        <w:rPr>
          <w:rFonts w:ascii="Times New Roman" w:hAnsi="Times New Roman"/>
          <w:sz w:val="24"/>
          <w:szCs w:val="24"/>
        </w:rPr>
        <w:t>representing yellow [(</w:t>
      </w:r>
      <w:proofErr w:type="spellStart"/>
      <w:r w:rsidRPr="00E5763C">
        <w:rPr>
          <w:rFonts w:ascii="Times New Roman" w:hAnsi="Times New Roman"/>
          <w:sz w:val="24"/>
          <w:szCs w:val="24"/>
        </w:rPr>
        <w:t>CuI</w:t>
      </w:r>
      <w:proofErr w:type="spellEnd"/>
      <w:r w:rsidRPr="00E5763C">
        <w:rPr>
          <w:rFonts w:ascii="Times New Roman" w:hAnsi="Times New Roman"/>
          <w:sz w:val="24"/>
          <w:szCs w:val="24"/>
        </w:rPr>
        <w:t>)</w:t>
      </w:r>
      <w:r w:rsidRPr="00E5763C">
        <w:rPr>
          <w:rFonts w:ascii="Times New Roman" w:hAnsi="Times New Roman"/>
          <w:sz w:val="24"/>
          <w:szCs w:val="24"/>
          <w:vertAlign w:val="subscript"/>
        </w:rPr>
        <w:t>2</w:t>
      </w:r>
      <w:r w:rsidRPr="00E5763C">
        <w:rPr>
          <w:rFonts w:ascii="Times New Roman" w:hAnsi="Times New Roman"/>
          <w:sz w:val="24"/>
          <w:szCs w:val="24"/>
        </w:rPr>
        <w:t>(</w:t>
      </w:r>
      <w:proofErr w:type="spellStart"/>
      <w:r w:rsidRPr="00E5763C">
        <w:rPr>
          <w:rFonts w:ascii="Times New Roman" w:hAnsi="Times New Roman"/>
          <w:sz w:val="24"/>
          <w:szCs w:val="24"/>
        </w:rPr>
        <w:t>pyz</w:t>
      </w:r>
      <w:proofErr w:type="spellEnd"/>
      <w:r w:rsidRPr="00E5763C">
        <w:rPr>
          <w:rFonts w:ascii="Times New Roman" w:hAnsi="Times New Roman"/>
          <w:sz w:val="24"/>
          <w:szCs w:val="24"/>
        </w:rPr>
        <w:t>)]</w:t>
      </w:r>
      <w:r w:rsidRPr="00E5763C">
        <w:rPr>
          <w:rFonts w:ascii="Times New Roman" w:hAnsi="Times New Roman"/>
          <w:sz w:val="24"/>
          <w:szCs w:val="24"/>
          <w:vertAlign w:val="subscript"/>
        </w:rPr>
        <w:t>n</w:t>
      </w:r>
      <w:r w:rsidRPr="00E5763C">
        <w:rPr>
          <w:rFonts w:ascii="Times New Roman" w:hAnsi="Times New Roman"/>
          <w:sz w:val="24"/>
          <w:szCs w:val="24"/>
        </w:rPr>
        <w:t>, and orange [(</w:t>
      </w:r>
      <w:proofErr w:type="spellStart"/>
      <w:r w:rsidRPr="00E5763C">
        <w:rPr>
          <w:rFonts w:ascii="Times New Roman" w:hAnsi="Times New Roman"/>
          <w:sz w:val="24"/>
          <w:szCs w:val="24"/>
        </w:rPr>
        <w:t>CuI</w:t>
      </w:r>
      <w:proofErr w:type="spellEnd"/>
      <w:r w:rsidRPr="00E5763C">
        <w:rPr>
          <w:rFonts w:ascii="Times New Roman" w:hAnsi="Times New Roman"/>
          <w:sz w:val="24"/>
          <w:szCs w:val="24"/>
        </w:rPr>
        <w:t>)(</w:t>
      </w:r>
      <w:proofErr w:type="spellStart"/>
      <w:r w:rsidRPr="00E5763C">
        <w:rPr>
          <w:rFonts w:ascii="Times New Roman" w:hAnsi="Times New Roman"/>
          <w:sz w:val="24"/>
          <w:szCs w:val="24"/>
        </w:rPr>
        <w:t>pyz</w:t>
      </w:r>
      <w:proofErr w:type="spellEnd"/>
      <w:r w:rsidRPr="00E5763C">
        <w:rPr>
          <w:rFonts w:ascii="Times New Roman" w:hAnsi="Times New Roman"/>
          <w:sz w:val="24"/>
          <w:szCs w:val="24"/>
        </w:rPr>
        <w:t>)]</w:t>
      </w:r>
      <w:r w:rsidRPr="00E5763C">
        <w:rPr>
          <w:rFonts w:ascii="Times New Roman" w:hAnsi="Times New Roman"/>
          <w:sz w:val="24"/>
          <w:szCs w:val="24"/>
          <w:vertAlign w:val="subscript"/>
        </w:rPr>
        <w:t>n</w:t>
      </w:r>
      <w:r w:rsidR="00E12A55">
        <w:rPr>
          <w:rFonts w:ascii="Times New Roman" w:hAnsi="Times New Roman"/>
          <w:sz w:val="24"/>
          <w:szCs w:val="24"/>
          <w:vertAlign w:val="subscript"/>
        </w:rPr>
        <w:t xml:space="preserve"> </w:t>
      </w:r>
      <w:r w:rsidRPr="00E5763C">
        <w:rPr>
          <w:rFonts w:ascii="Times New Roman" w:hAnsi="Times New Roman"/>
          <w:sz w:val="24"/>
          <w:szCs w:val="24"/>
        </w:rPr>
        <w:t xml:space="preserve">2D </w:t>
      </w:r>
      <w:r w:rsidR="007A4EDF" w:rsidRPr="00E5763C">
        <w:rPr>
          <w:rFonts w:ascii="Times New Roman" w:hAnsi="Times New Roman"/>
          <w:sz w:val="24"/>
          <w:szCs w:val="24"/>
        </w:rPr>
        <w:t xml:space="preserve">neutral </w:t>
      </w:r>
      <w:r w:rsidRPr="00E5763C">
        <w:rPr>
          <w:rFonts w:ascii="Times New Roman" w:hAnsi="Times New Roman"/>
          <w:sz w:val="24"/>
          <w:szCs w:val="24"/>
        </w:rPr>
        <w:t>networks, and dark blue [Cu(</w:t>
      </w:r>
      <w:proofErr w:type="spellStart"/>
      <w:r w:rsidRPr="00E5763C">
        <w:rPr>
          <w:rFonts w:ascii="Times New Roman" w:hAnsi="Times New Roman"/>
          <w:sz w:val="24"/>
          <w:szCs w:val="24"/>
        </w:rPr>
        <w:t>pyz</w:t>
      </w:r>
      <w:proofErr w:type="spellEnd"/>
      <w:r w:rsidRPr="00E5763C">
        <w:rPr>
          <w:rFonts w:ascii="Times New Roman" w:hAnsi="Times New Roman"/>
          <w:sz w:val="24"/>
          <w:szCs w:val="24"/>
        </w:rPr>
        <w:t>)</w:t>
      </w:r>
      <w:r w:rsidRPr="00E5763C">
        <w:rPr>
          <w:rFonts w:ascii="Times New Roman" w:hAnsi="Times New Roman"/>
          <w:sz w:val="24"/>
          <w:szCs w:val="24"/>
          <w:vertAlign w:val="subscript"/>
        </w:rPr>
        <w:t>2</w:t>
      </w:r>
      <w:r w:rsidR="00E12A55" w:rsidRPr="00E5763C">
        <w:rPr>
          <w:rFonts w:ascii="Times New Roman" w:hAnsi="Times New Roman"/>
          <w:sz w:val="24"/>
          <w:szCs w:val="24"/>
        </w:rPr>
        <w:t>I</w:t>
      </w:r>
      <w:r w:rsidR="00E12A55" w:rsidRPr="00E5763C">
        <w:rPr>
          <w:rFonts w:ascii="Times New Roman" w:hAnsi="Times New Roman"/>
          <w:sz w:val="24"/>
          <w:szCs w:val="24"/>
          <w:vertAlign w:val="subscript"/>
        </w:rPr>
        <w:t>5</w:t>
      </w:r>
      <w:r w:rsidRPr="00E5763C">
        <w:rPr>
          <w:rFonts w:ascii="Times New Roman" w:hAnsi="Times New Roman"/>
          <w:sz w:val="24"/>
          <w:szCs w:val="24"/>
        </w:rPr>
        <w:t>]</w:t>
      </w:r>
      <w:r w:rsidRPr="00E5763C">
        <w:rPr>
          <w:rFonts w:ascii="Times New Roman" w:hAnsi="Times New Roman"/>
          <w:sz w:val="24"/>
          <w:szCs w:val="24"/>
          <w:vertAlign w:val="subscript"/>
        </w:rPr>
        <w:t>n</w:t>
      </w:r>
      <w:r w:rsidR="00E12A55">
        <w:rPr>
          <w:rFonts w:ascii="Times New Roman" w:hAnsi="Times New Roman"/>
          <w:sz w:val="24"/>
          <w:szCs w:val="24"/>
          <w:vertAlign w:val="subscript"/>
        </w:rPr>
        <w:t xml:space="preserve"> </w:t>
      </w:r>
      <w:r w:rsidRPr="00E5763C">
        <w:rPr>
          <w:rFonts w:ascii="Times New Roman" w:hAnsi="Times New Roman"/>
          <w:sz w:val="24"/>
          <w:szCs w:val="24"/>
        </w:rPr>
        <w:t>3D</w:t>
      </w:r>
      <w:r w:rsidR="007A4EDF" w:rsidRPr="00E5763C">
        <w:rPr>
          <w:rFonts w:ascii="Times New Roman" w:hAnsi="Times New Roman"/>
          <w:sz w:val="24"/>
          <w:szCs w:val="24"/>
        </w:rPr>
        <w:t xml:space="preserve"> cationic</w:t>
      </w:r>
      <w:r w:rsidRPr="00E5763C">
        <w:rPr>
          <w:rFonts w:ascii="Times New Roman" w:hAnsi="Times New Roman"/>
          <w:sz w:val="24"/>
          <w:szCs w:val="24"/>
        </w:rPr>
        <w:t xml:space="preserve"> coordination grid.</w:t>
      </w:r>
    </w:p>
    <w:p w:rsidR="007A2113" w:rsidRPr="00E5763C" w:rsidRDefault="007A2113" w:rsidP="0063577C">
      <w:pPr>
        <w:spacing w:after="0" w:line="240" w:lineRule="auto"/>
        <w:rPr>
          <w:rFonts w:ascii="Times New Roman" w:hAnsi="Times New Roman"/>
          <w:sz w:val="24"/>
          <w:szCs w:val="24"/>
        </w:rPr>
      </w:pPr>
    </w:p>
    <w:p w:rsidR="007A2113" w:rsidRPr="00E5763C" w:rsidRDefault="00BF66DC" w:rsidP="00B33D79">
      <w:pPr>
        <w:spacing w:after="0" w:line="240" w:lineRule="auto"/>
        <w:jc w:val="both"/>
        <w:rPr>
          <w:rFonts w:ascii="Times New Roman" w:hAnsi="Times New Roman"/>
          <w:sz w:val="24"/>
          <w:szCs w:val="24"/>
        </w:rPr>
      </w:pPr>
      <w:r>
        <w:rPr>
          <w:rFonts w:ascii="Times New Roman" w:hAnsi="Times New Roman"/>
          <w:b/>
          <w:color w:val="000000"/>
          <w:sz w:val="24"/>
          <w:szCs w:val="24"/>
        </w:rPr>
        <w:t xml:space="preserve">Compounds prepared from </w:t>
      </w:r>
      <w:proofErr w:type="gramStart"/>
      <w:r w:rsidR="007A2113" w:rsidRPr="00480F4B">
        <w:rPr>
          <w:rFonts w:ascii="Times New Roman" w:hAnsi="Times New Roman"/>
          <w:b/>
          <w:sz w:val="24"/>
          <w:szCs w:val="24"/>
        </w:rPr>
        <w:t>Cu(</w:t>
      </w:r>
      <w:proofErr w:type="gramEnd"/>
      <w:r w:rsidR="007A2113" w:rsidRPr="00480F4B">
        <w:rPr>
          <w:rFonts w:ascii="Times New Roman" w:hAnsi="Times New Roman"/>
          <w:b/>
          <w:sz w:val="24"/>
          <w:szCs w:val="24"/>
        </w:rPr>
        <w:t>NO</w:t>
      </w:r>
      <w:r w:rsidR="007A2113" w:rsidRPr="00480F4B">
        <w:rPr>
          <w:rFonts w:ascii="Times New Roman" w:hAnsi="Times New Roman"/>
          <w:b/>
          <w:sz w:val="24"/>
          <w:szCs w:val="24"/>
          <w:vertAlign w:val="subscript"/>
        </w:rPr>
        <w:t>3</w:t>
      </w:r>
      <w:r w:rsidR="007A2113" w:rsidRPr="00480F4B">
        <w:rPr>
          <w:rFonts w:ascii="Times New Roman" w:hAnsi="Times New Roman"/>
          <w:b/>
          <w:sz w:val="24"/>
          <w:szCs w:val="24"/>
        </w:rPr>
        <w:t>)</w:t>
      </w:r>
      <w:r w:rsidR="007A2113" w:rsidRPr="00480F4B">
        <w:rPr>
          <w:rFonts w:ascii="Times New Roman" w:hAnsi="Times New Roman"/>
          <w:b/>
          <w:sz w:val="24"/>
          <w:szCs w:val="24"/>
          <w:vertAlign w:val="subscript"/>
        </w:rPr>
        <w:t>2</w:t>
      </w:r>
      <w:r w:rsidR="007A2113" w:rsidRPr="00480F4B">
        <w:rPr>
          <w:rFonts w:ascii="Times New Roman" w:hAnsi="Times New Roman"/>
          <w:b/>
          <w:sz w:val="24"/>
          <w:szCs w:val="24"/>
          <w:vertAlign w:val="superscript"/>
        </w:rPr>
        <w:t>.</w:t>
      </w:r>
      <w:r w:rsidR="007A2113" w:rsidRPr="00480F4B">
        <w:rPr>
          <w:rFonts w:ascii="Times New Roman" w:hAnsi="Times New Roman"/>
          <w:b/>
          <w:sz w:val="24"/>
          <w:szCs w:val="24"/>
        </w:rPr>
        <w:t>3H</w:t>
      </w:r>
      <w:r w:rsidR="007A2113" w:rsidRPr="00480F4B">
        <w:rPr>
          <w:rFonts w:ascii="Times New Roman" w:hAnsi="Times New Roman"/>
          <w:b/>
          <w:sz w:val="24"/>
          <w:szCs w:val="24"/>
          <w:vertAlign w:val="subscript"/>
        </w:rPr>
        <w:t>2</w:t>
      </w:r>
      <w:r w:rsidR="007A2113" w:rsidRPr="00480F4B">
        <w:rPr>
          <w:rFonts w:ascii="Times New Roman" w:hAnsi="Times New Roman"/>
          <w:b/>
          <w:sz w:val="24"/>
          <w:szCs w:val="24"/>
        </w:rPr>
        <w:t>O</w:t>
      </w:r>
      <w:r>
        <w:rPr>
          <w:rFonts w:ascii="Times New Roman" w:hAnsi="Times New Roman"/>
          <w:b/>
          <w:sz w:val="24"/>
          <w:szCs w:val="24"/>
        </w:rPr>
        <w:t>/</w:t>
      </w:r>
      <w:r w:rsidR="007A2113" w:rsidRPr="00480F4B">
        <w:rPr>
          <w:rFonts w:ascii="Times New Roman" w:hAnsi="Times New Roman"/>
          <w:b/>
          <w:sz w:val="24"/>
          <w:szCs w:val="24"/>
        </w:rPr>
        <w:t xml:space="preserve"> KI</w:t>
      </w:r>
      <w:r>
        <w:rPr>
          <w:rFonts w:ascii="Times New Roman" w:hAnsi="Times New Roman"/>
          <w:b/>
          <w:sz w:val="24"/>
          <w:szCs w:val="24"/>
        </w:rPr>
        <w:t>/</w:t>
      </w:r>
      <w:r w:rsidR="007A2113" w:rsidRPr="00480F4B">
        <w:rPr>
          <w:rFonts w:ascii="Times New Roman" w:hAnsi="Times New Roman"/>
          <w:b/>
          <w:sz w:val="24"/>
          <w:szCs w:val="24"/>
        </w:rPr>
        <w:t xml:space="preserve">4,4’-bipyridine. </w:t>
      </w:r>
      <w:proofErr w:type="gramStart"/>
      <w:r w:rsidR="007A2113" w:rsidRPr="00480F4B">
        <w:rPr>
          <w:rFonts w:ascii="Times New Roman" w:hAnsi="Times New Roman"/>
          <w:sz w:val="24"/>
          <w:szCs w:val="24"/>
        </w:rPr>
        <w:t xml:space="preserve">The </w:t>
      </w:r>
      <w:r w:rsidR="008C38EF" w:rsidRPr="00480F4B">
        <w:rPr>
          <w:rFonts w:ascii="Times New Roman" w:hAnsi="Times New Roman"/>
          <w:sz w:val="24"/>
          <w:szCs w:val="24"/>
        </w:rPr>
        <w:t xml:space="preserve">use </w:t>
      </w:r>
      <w:r w:rsidR="00E2297F" w:rsidRPr="00480F4B">
        <w:rPr>
          <w:rFonts w:ascii="Times New Roman" w:hAnsi="Times New Roman"/>
          <w:sz w:val="24"/>
          <w:szCs w:val="24"/>
        </w:rPr>
        <w:t xml:space="preserve">of </w:t>
      </w:r>
      <w:proofErr w:type="spellStart"/>
      <w:r w:rsidR="00E2297F" w:rsidRPr="00480F4B">
        <w:rPr>
          <w:rFonts w:ascii="Times New Roman" w:hAnsi="Times New Roman"/>
          <w:sz w:val="24"/>
          <w:szCs w:val="24"/>
        </w:rPr>
        <w:t>bpy</w:t>
      </w:r>
      <w:proofErr w:type="spellEnd"/>
      <w:r w:rsidR="00E2297F" w:rsidRPr="00480F4B">
        <w:rPr>
          <w:rFonts w:ascii="Times New Roman" w:hAnsi="Times New Roman"/>
          <w:sz w:val="24"/>
          <w:szCs w:val="24"/>
        </w:rPr>
        <w:t xml:space="preserve"> instead of </w:t>
      </w:r>
      <w:proofErr w:type="spellStart"/>
      <w:r w:rsidR="007A2113" w:rsidRPr="00480F4B">
        <w:rPr>
          <w:rFonts w:ascii="Times New Roman" w:hAnsi="Times New Roman"/>
          <w:sz w:val="24"/>
          <w:szCs w:val="24"/>
        </w:rPr>
        <w:t>pyz</w:t>
      </w:r>
      <w:proofErr w:type="spellEnd"/>
      <w:r w:rsidR="007A2113" w:rsidRPr="00480F4B">
        <w:rPr>
          <w:rFonts w:ascii="Times New Roman" w:hAnsi="Times New Roman"/>
          <w:sz w:val="24"/>
          <w:szCs w:val="24"/>
        </w:rPr>
        <w:t xml:space="preserve"> in the same synthetic conditions resulted in successive precipitation of the known</w:t>
      </w:r>
      <w:r w:rsidR="00E2297F" w:rsidRPr="00480F4B">
        <w:rPr>
          <w:rFonts w:ascii="Times New Roman" w:hAnsi="Times New Roman"/>
          <w:sz w:val="24"/>
          <w:szCs w:val="24"/>
        </w:rPr>
        <w:t xml:space="preserve"> </w:t>
      </w:r>
      <w:r w:rsidR="007A2113" w:rsidRPr="00480F4B">
        <w:rPr>
          <w:rFonts w:ascii="Times New Roman" w:hAnsi="Times New Roman"/>
          <w:sz w:val="24"/>
          <w:szCs w:val="24"/>
        </w:rPr>
        <w:t>yellow</w:t>
      </w:r>
      <w:r w:rsidR="00B4209F">
        <w:rPr>
          <w:rFonts w:ascii="Times New Roman" w:hAnsi="Times New Roman"/>
          <w:sz w:val="24"/>
          <w:szCs w:val="24"/>
        </w:rPr>
        <w:t xml:space="preserve"> </w:t>
      </w:r>
      <w:r w:rsidR="00EC2EF2" w:rsidRPr="00480F4B">
        <w:rPr>
          <w:rFonts w:ascii="Times New Roman" w:hAnsi="Times New Roman"/>
          <w:sz w:val="24"/>
          <w:szCs w:val="24"/>
        </w:rPr>
        <w:t>[Cu</w:t>
      </w:r>
      <w:r w:rsidR="00EC2EF2" w:rsidRPr="00480F4B">
        <w:rPr>
          <w:rFonts w:ascii="Times New Roman" w:hAnsi="Times New Roman"/>
          <w:sz w:val="24"/>
          <w:szCs w:val="24"/>
          <w:vertAlign w:val="superscript"/>
        </w:rPr>
        <w:t>I</w:t>
      </w:r>
      <w:r w:rsidR="00EC2EF2" w:rsidRPr="00480F4B">
        <w:rPr>
          <w:rFonts w:ascii="Times New Roman" w:hAnsi="Times New Roman"/>
          <w:sz w:val="24"/>
          <w:szCs w:val="24"/>
          <w:vertAlign w:val="subscript"/>
        </w:rPr>
        <w:t>2</w:t>
      </w:r>
      <w:r w:rsidR="00EC2EF2" w:rsidRPr="00480F4B">
        <w:rPr>
          <w:rFonts w:ascii="Times New Roman" w:hAnsi="Times New Roman"/>
          <w:sz w:val="24"/>
          <w:szCs w:val="24"/>
        </w:rPr>
        <w:t>I</w:t>
      </w:r>
      <w:r w:rsidR="00EC2EF2" w:rsidRPr="00480F4B">
        <w:rPr>
          <w:rFonts w:ascii="Times New Roman" w:hAnsi="Times New Roman"/>
          <w:sz w:val="24"/>
          <w:szCs w:val="24"/>
          <w:vertAlign w:val="subscript"/>
        </w:rPr>
        <w:t>2</w:t>
      </w:r>
      <w:r w:rsidR="00EC2EF2" w:rsidRPr="00480F4B">
        <w:rPr>
          <w:rFonts w:ascii="Times New Roman" w:hAnsi="Times New Roman"/>
          <w:sz w:val="24"/>
          <w:szCs w:val="24"/>
        </w:rPr>
        <w:t>(</w:t>
      </w:r>
      <w:proofErr w:type="spellStart"/>
      <w:r w:rsidR="00EC2EF2" w:rsidRPr="00480F4B">
        <w:rPr>
          <w:rFonts w:ascii="Times New Roman" w:hAnsi="Times New Roman"/>
          <w:sz w:val="24"/>
          <w:szCs w:val="24"/>
        </w:rPr>
        <w:t>bpy</w:t>
      </w:r>
      <w:proofErr w:type="spellEnd"/>
      <w:r w:rsidR="00EC2EF2" w:rsidRPr="00480F4B">
        <w:rPr>
          <w:rFonts w:ascii="Times New Roman" w:hAnsi="Times New Roman"/>
          <w:sz w:val="24"/>
          <w:szCs w:val="24"/>
        </w:rPr>
        <w:t>)]</w:t>
      </w:r>
      <w:r w:rsidR="00EC2EF2" w:rsidRPr="00480F4B">
        <w:rPr>
          <w:rFonts w:ascii="Times New Roman" w:hAnsi="Times New Roman"/>
          <w:sz w:val="24"/>
          <w:szCs w:val="24"/>
          <w:vertAlign w:val="subscript"/>
        </w:rPr>
        <w:t>n</w:t>
      </w:r>
      <w:r w:rsidR="00541F37" w:rsidRPr="00480F4B">
        <w:rPr>
          <w:rFonts w:ascii="Times New Roman" w:hAnsi="Times New Roman"/>
          <w:sz w:val="24"/>
          <w:szCs w:val="24"/>
        </w:rPr>
        <w:t xml:space="preserve"> 2D coordination polymer</w:t>
      </w:r>
      <w:r w:rsidR="00DF6BAE" w:rsidRPr="00480F4B">
        <w:rPr>
          <w:rFonts w:ascii="Times New Roman" w:hAnsi="Times New Roman"/>
          <w:sz w:val="24"/>
          <w:szCs w:val="24"/>
          <w:vertAlign w:val="superscript"/>
        </w:rPr>
        <w:t>23</w:t>
      </w:r>
      <w:r w:rsidR="007A2113" w:rsidRPr="00480F4B">
        <w:rPr>
          <w:rFonts w:ascii="Times New Roman" w:hAnsi="Times New Roman"/>
          <w:sz w:val="24"/>
          <w:szCs w:val="24"/>
        </w:rPr>
        <w:t xml:space="preserve"> confirmed by the IR spectrum and XRD powder diffraction pattern,</w:t>
      </w:r>
      <w:r w:rsidR="00E2297F" w:rsidRPr="00480F4B">
        <w:rPr>
          <w:rFonts w:ascii="Times New Roman" w:hAnsi="Times New Roman"/>
          <w:sz w:val="24"/>
          <w:szCs w:val="24"/>
        </w:rPr>
        <w:t xml:space="preserve"> </w:t>
      </w:r>
      <w:r w:rsidR="007A2113" w:rsidRPr="00480F4B">
        <w:rPr>
          <w:rFonts w:ascii="Times New Roman" w:hAnsi="Times New Roman"/>
          <w:sz w:val="24"/>
          <w:szCs w:val="24"/>
        </w:rPr>
        <w:t>and new brown 3D</w:t>
      </w:r>
      <w:r w:rsidR="00541F37" w:rsidRPr="00480F4B">
        <w:rPr>
          <w:rFonts w:ascii="Times New Roman" w:hAnsi="Times New Roman"/>
          <w:sz w:val="24"/>
          <w:szCs w:val="24"/>
        </w:rPr>
        <w:t xml:space="preserve"> </w:t>
      </w:r>
      <w:r w:rsidR="007A2113" w:rsidRPr="00480F4B">
        <w:rPr>
          <w:rFonts w:ascii="Times New Roman" w:hAnsi="Times New Roman"/>
          <w:sz w:val="24"/>
          <w:szCs w:val="24"/>
        </w:rPr>
        <w:t>coordination polymer</w:t>
      </w:r>
      <w:r w:rsidR="00541F37" w:rsidRPr="00480F4B">
        <w:rPr>
          <w:rFonts w:ascii="Times New Roman" w:hAnsi="Times New Roman"/>
          <w:sz w:val="24"/>
          <w:szCs w:val="24"/>
        </w:rPr>
        <w:t xml:space="preserve"> </w:t>
      </w:r>
      <w:r w:rsidR="00A71D92" w:rsidRPr="00480F4B">
        <w:rPr>
          <w:rFonts w:ascii="Times New Roman" w:hAnsi="Times New Roman"/>
          <w:sz w:val="24"/>
          <w:szCs w:val="24"/>
        </w:rPr>
        <w:t>[</w:t>
      </w:r>
      <w:proofErr w:type="spellStart"/>
      <w:r w:rsidR="00A71D92" w:rsidRPr="00480F4B">
        <w:rPr>
          <w:rFonts w:ascii="Times New Roman" w:hAnsi="Times New Roman"/>
          <w:sz w:val="24"/>
          <w:szCs w:val="24"/>
        </w:rPr>
        <w:t>Cu</w:t>
      </w:r>
      <w:r w:rsidR="00A71D92" w:rsidRPr="00480F4B">
        <w:rPr>
          <w:rFonts w:ascii="Times New Roman" w:hAnsi="Times New Roman"/>
          <w:sz w:val="24"/>
          <w:szCs w:val="24"/>
          <w:vertAlign w:val="superscript"/>
        </w:rPr>
        <w:t>II</w:t>
      </w:r>
      <w:proofErr w:type="spellEnd"/>
      <w:r w:rsidR="00A71D92" w:rsidRPr="00480F4B">
        <w:rPr>
          <w:rFonts w:ascii="Times New Roman" w:hAnsi="Times New Roman"/>
          <w:sz w:val="24"/>
          <w:szCs w:val="24"/>
        </w:rPr>
        <w:t>(NO</w:t>
      </w:r>
      <w:r w:rsidR="00A71D92" w:rsidRPr="00480F4B">
        <w:rPr>
          <w:rFonts w:ascii="Times New Roman" w:hAnsi="Times New Roman"/>
          <w:sz w:val="24"/>
          <w:szCs w:val="24"/>
          <w:vertAlign w:val="subscript"/>
        </w:rPr>
        <w:t>3</w:t>
      </w:r>
      <w:r w:rsidR="00A71D92" w:rsidRPr="00480F4B">
        <w:rPr>
          <w:rFonts w:ascii="Times New Roman" w:hAnsi="Times New Roman"/>
          <w:sz w:val="24"/>
          <w:szCs w:val="24"/>
        </w:rPr>
        <w:t>)(</w:t>
      </w:r>
      <w:proofErr w:type="spellStart"/>
      <w:r w:rsidR="00A71D92" w:rsidRPr="00480F4B">
        <w:rPr>
          <w:rFonts w:ascii="Times New Roman" w:hAnsi="Times New Roman"/>
          <w:sz w:val="24"/>
          <w:szCs w:val="24"/>
        </w:rPr>
        <w:t>bpy</w:t>
      </w:r>
      <w:proofErr w:type="spellEnd"/>
      <w:r w:rsidR="00A71D92" w:rsidRPr="00480F4B">
        <w:rPr>
          <w:rFonts w:ascii="Times New Roman" w:hAnsi="Times New Roman"/>
          <w:sz w:val="24"/>
          <w:szCs w:val="24"/>
        </w:rPr>
        <w:t>)</w:t>
      </w:r>
      <w:r w:rsidR="00A71D92" w:rsidRPr="00480F4B">
        <w:rPr>
          <w:rFonts w:ascii="Times New Roman" w:hAnsi="Times New Roman"/>
          <w:sz w:val="24"/>
          <w:szCs w:val="24"/>
          <w:vertAlign w:val="subscript"/>
        </w:rPr>
        <w:t>2</w:t>
      </w:r>
      <w:r w:rsidR="00A71D92" w:rsidRPr="00480F4B">
        <w:rPr>
          <w:rFonts w:ascii="Times New Roman" w:hAnsi="Times New Roman"/>
          <w:sz w:val="24"/>
          <w:szCs w:val="24"/>
        </w:rPr>
        <w:t>(I</w:t>
      </w:r>
      <w:r w:rsidR="00A71D92" w:rsidRPr="00480F4B">
        <w:rPr>
          <w:rFonts w:ascii="Times New Roman" w:hAnsi="Times New Roman"/>
          <w:sz w:val="24"/>
          <w:szCs w:val="24"/>
          <w:vertAlign w:val="subscript"/>
        </w:rPr>
        <w:t>3</w:t>
      </w:r>
      <w:r w:rsidR="00A71D92" w:rsidRPr="00F65459">
        <w:rPr>
          <w:rFonts w:ascii="Times New Roman" w:hAnsi="Times New Roman"/>
          <w:sz w:val="24"/>
          <w:szCs w:val="24"/>
        </w:rPr>
        <w:t>)]</w:t>
      </w:r>
      <w:r w:rsidR="00A71D92" w:rsidRPr="00F65459">
        <w:rPr>
          <w:rFonts w:ascii="Times New Roman" w:hAnsi="Times New Roman"/>
          <w:sz w:val="24"/>
          <w:szCs w:val="24"/>
          <w:vertAlign w:val="subscript"/>
        </w:rPr>
        <w:t>n</w:t>
      </w:r>
      <w:r w:rsidR="00A71D92" w:rsidRPr="00F65459">
        <w:rPr>
          <w:rFonts w:ascii="Times New Roman" w:hAnsi="Times New Roman"/>
          <w:b/>
          <w:sz w:val="24"/>
          <w:szCs w:val="24"/>
          <w:vertAlign w:val="superscript"/>
        </w:rPr>
        <w:t>.</w:t>
      </w:r>
      <w:r w:rsidR="00A71D92" w:rsidRPr="00F65459">
        <w:rPr>
          <w:rFonts w:ascii="Times New Roman" w:hAnsi="Times New Roman"/>
          <w:b/>
          <w:sz w:val="24"/>
          <w:szCs w:val="24"/>
        </w:rPr>
        <w:t>(</w:t>
      </w:r>
      <w:r w:rsidR="00A71D92" w:rsidRPr="00F65459">
        <w:rPr>
          <w:rFonts w:ascii="Times New Roman" w:hAnsi="Times New Roman"/>
          <w:sz w:val="24"/>
          <w:szCs w:val="24"/>
        </w:rPr>
        <w:t>dmf</w:t>
      </w:r>
      <w:r w:rsidR="00A71D92" w:rsidRPr="00F65459">
        <w:rPr>
          <w:rFonts w:ascii="Times New Roman" w:hAnsi="Times New Roman"/>
          <w:b/>
          <w:sz w:val="24"/>
          <w:szCs w:val="24"/>
          <w:vertAlign w:val="superscript"/>
        </w:rPr>
        <w:t>.</w:t>
      </w:r>
      <w:r w:rsidR="00A71D92" w:rsidRPr="00F65459">
        <w:rPr>
          <w:rFonts w:ascii="Times New Roman" w:hAnsi="Times New Roman"/>
          <w:sz w:val="24"/>
          <w:szCs w:val="24"/>
        </w:rPr>
        <w:t>H</w:t>
      </w:r>
      <w:r w:rsidR="00A71D92" w:rsidRPr="00F65459">
        <w:rPr>
          <w:rFonts w:ascii="Times New Roman" w:hAnsi="Times New Roman"/>
          <w:sz w:val="24"/>
          <w:szCs w:val="24"/>
          <w:vertAlign w:val="subscript"/>
        </w:rPr>
        <w:t>2</w:t>
      </w:r>
      <w:r w:rsidR="00A71D92" w:rsidRPr="00F65459">
        <w:rPr>
          <w:rFonts w:ascii="Times New Roman" w:hAnsi="Times New Roman"/>
          <w:sz w:val="24"/>
          <w:szCs w:val="24"/>
        </w:rPr>
        <w:t>O)</w:t>
      </w:r>
      <w:r w:rsidR="00A71D92" w:rsidRPr="00F65459">
        <w:rPr>
          <w:rFonts w:ascii="Times New Roman" w:hAnsi="Times New Roman"/>
          <w:sz w:val="24"/>
          <w:szCs w:val="24"/>
          <w:vertAlign w:val="subscript"/>
        </w:rPr>
        <w:t>n</w:t>
      </w:r>
      <w:r w:rsidR="000F622A" w:rsidRPr="00E5763C">
        <w:rPr>
          <w:rFonts w:ascii="Times New Roman" w:hAnsi="Times New Roman"/>
          <w:sz w:val="24"/>
          <w:szCs w:val="24"/>
        </w:rPr>
        <w:t xml:space="preserve"> </w:t>
      </w:r>
      <w:r>
        <w:rPr>
          <w:rFonts w:ascii="Times New Roman" w:hAnsi="Times New Roman"/>
          <w:sz w:val="24"/>
          <w:szCs w:val="24"/>
        </w:rPr>
        <w:t xml:space="preserve">in which </w:t>
      </w:r>
      <w:r w:rsidR="007A2113" w:rsidRPr="00E5763C">
        <w:rPr>
          <w:rFonts w:ascii="Times New Roman" w:hAnsi="Times New Roman"/>
          <w:bCs/>
          <w:sz w:val="24"/>
          <w:szCs w:val="24"/>
        </w:rPr>
        <w:t xml:space="preserve">the </w:t>
      </w:r>
      <w:r w:rsidR="007A2113" w:rsidRPr="00E5763C">
        <w:rPr>
          <w:rFonts w:ascii="Times New Roman" w:hAnsi="Times New Roman"/>
          <w:sz w:val="24"/>
          <w:szCs w:val="24"/>
        </w:rPr>
        <w:t xml:space="preserve">Cu(II) </w:t>
      </w:r>
      <w:r w:rsidR="000F622A" w:rsidRPr="00E5763C">
        <w:rPr>
          <w:rFonts w:ascii="Times New Roman" w:hAnsi="Times New Roman"/>
          <w:sz w:val="24"/>
          <w:szCs w:val="24"/>
        </w:rPr>
        <w:t xml:space="preserve">cations </w:t>
      </w:r>
      <w:r w:rsidR="007A2113" w:rsidRPr="00E5763C">
        <w:rPr>
          <w:rFonts w:ascii="Times New Roman" w:hAnsi="Times New Roman"/>
          <w:sz w:val="24"/>
          <w:szCs w:val="24"/>
        </w:rPr>
        <w:t>are not affected by the reduction (Fig</w:t>
      </w:r>
      <w:r w:rsidR="00A71D92">
        <w:rPr>
          <w:rFonts w:ascii="Times New Roman" w:hAnsi="Times New Roman"/>
          <w:sz w:val="24"/>
          <w:szCs w:val="24"/>
        </w:rPr>
        <w:t>ure</w:t>
      </w:r>
      <w:r w:rsidR="007A2113" w:rsidRPr="00E5763C">
        <w:rPr>
          <w:rFonts w:ascii="Times New Roman" w:hAnsi="Times New Roman"/>
          <w:sz w:val="24"/>
          <w:szCs w:val="24"/>
        </w:rPr>
        <w:t xml:space="preserve"> 4).</w:t>
      </w:r>
      <w:proofErr w:type="gramEnd"/>
      <w:r w:rsidR="007A2113" w:rsidRPr="00E5763C">
        <w:rPr>
          <w:rFonts w:ascii="Times New Roman" w:hAnsi="Times New Roman"/>
          <w:sz w:val="24"/>
          <w:szCs w:val="24"/>
        </w:rPr>
        <w:t xml:space="preserve"> </w:t>
      </w:r>
      <w:r>
        <w:rPr>
          <w:rFonts w:ascii="Times New Roman" w:hAnsi="Times New Roman"/>
          <w:sz w:val="24"/>
          <w:szCs w:val="24"/>
        </w:rPr>
        <w:t>S</w:t>
      </w:r>
      <w:r w:rsidR="007A2113" w:rsidRPr="00E5763C">
        <w:rPr>
          <w:rFonts w:ascii="Times New Roman" w:hAnsi="Times New Roman"/>
          <w:sz w:val="24"/>
          <w:szCs w:val="24"/>
        </w:rPr>
        <w:t>tart</w:t>
      </w:r>
      <w:r>
        <w:rPr>
          <w:rFonts w:ascii="Times New Roman" w:hAnsi="Times New Roman"/>
          <w:sz w:val="24"/>
          <w:szCs w:val="24"/>
        </w:rPr>
        <w:t xml:space="preserve">ing from </w:t>
      </w:r>
      <w:r w:rsidR="007A2113" w:rsidRPr="00E5763C">
        <w:rPr>
          <w:rFonts w:ascii="Times New Roman" w:hAnsi="Times New Roman"/>
          <w:sz w:val="24"/>
          <w:szCs w:val="24"/>
        </w:rPr>
        <w:t xml:space="preserve">either </w:t>
      </w:r>
      <w:proofErr w:type="gramStart"/>
      <w:r w:rsidR="007A2113" w:rsidRPr="00E5763C">
        <w:rPr>
          <w:rFonts w:ascii="Times New Roman" w:hAnsi="Times New Roman"/>
          <w:sz w:val="24"/>
          <w:szCs w:val="24"/>
        </w:rPr>
        <w:t>Cu(</w:t>
      </w:r>
      <w:proofErr w:type="gramEnd"/>
      <w:r w:rsidR="007A2113" w:rsidRPr="00E5763C">
        <w:rPr>
          <w:rFonts w:ascii="Times New Roman" w:hAnsi="Times New Roman"/>
          <w:sz w:val="24"/>
          <w:szCs w:val="24"/>
        </w:rPr>
        <w:t>CH</w:t>
      </w:r>
      <w:r w:rsidR="007A2113" w:rsidRPr="00E5763C">
        <w:rPr>
          <w:rFonts w:ascii="Times New Roman" w:hAnsi="Times New Roman"/>
          <w:sz w:val="24"/>
          <w:szCs w:val="24"/>
          <w:vertAlign w:val="subscript"/>
        </w:rPr>
        <w:t>3</w:t>
      </w:r>
      <w:r w:rsidR="007A2113" w:rsidRPr="00E5763C">
        <w:rPr>
          <w:rFonts w:ascii="Times New Roman" w:hAnsi="Times New Roman"/>
          <w:sz w:val="24"/>
          <w:szCs w:val="24"/>
        </w:rPr>
        <w:t>COO)</w:t>
      </w:r>
      <w:r w:rsidR="007A2113" w:rsidRPr="00E5763C">
        <w:rPr>
          <w:rFonts w:ascii="Times New Roman" w:hAnsi="Times New Roman"/>
          <w:sz w:val="24"/>
          <w:szCs w:val="24"/>
          <w:vertAlign w:val="subscript"/>
        </w:rPr>
        <w:t>2</w:t>
      </w:r>
      <w:r w:rsidR="007A2113" w:rsidRPr="00E743A3">
        <w:rPr>
          <w:rFonts w:ascii="Times New Roman" w:hAnsi="Times New Roman"/>
          <w:sz w:val="24"/>
          <w:szCs w:val="24"/>
        </w:rPr>
        <w:sym w:font="Symbol" w:char="F0D7"/>
      </w:r>
      <w:r w:rsidR="007A2113" w:rsidRPr="00E743A3">
        <w:rPr>
          <w:rFonts w:ascii="Times New Roman" w:hAnsi="Times New Roman"/>
          <w:sz w:val="24"/>
          <w:szCs w:val="24"/>
        </w:rPr>
        <w:t>H</w:t>
      </w:r>
      <w:r w:rsidR="007A2113" w:rsidRPr="00E743A3">
        <w:rPr>
          <w:rFonts w:ascii="Times New Roman" w:hAnsi="Times New Roman"/>
          <w:sz w:val="24"/>
          <w:szCs w:val="24"/>
          <w:vertAlign w:val="subscript"/>
        </w:rPr>
        <w:t>2</w:t>
      </w:r>
      <w:r w:rsidR="007A2113" w:rsidRPr="00E743A3">
        <w:rPr>
          <w:rFonts w:ascii="Times New Roman" w:hAnsi="Times New Roman"/>
          <w:sz w:val="24"/>
          <w:szCs w:val="24"/>
        </w:rPr>
        <w:t>O</w:t>
      </w:r>
      <w:r w:rsidR="007A2113" w:rsidRPr="00E5763C">
        <w:rPr>
          <w:rFonts w:ascii="Times New Roman" w:hAnsi="Times New Roman"/>
          <w:sz w:val="24"/>
          <w:szCs w:val="24"/>
        </w:rPr>
        <w:t xml:space="preserve"> or Cu(BF</w:t>
      </w:r>
      <w:r w:rsidR="007A2113" w:rsidRPr="00E5763C">
        <w:rPr>
          <w:rFonts w:ascii="Times New Roman" w:hAnsi="Times New Roman"/>
          <w:sz w:val="24"/>
          <w:szCs w:val="24"/>
          <w:vertAlign w:val="subscript"/>
        </w:rPr>
        <w:t>4</w:t>
      </w:r>
      <w:r w:rsidR="007A2113" w:rsidRPr="00E5763C">
        <w:rPr>
          <w:rFonts w:ascii="Times New Roman" w:hAnsi="Times New Roman"/>
          <w:sz w:val="24"/>
          <w:szCs w:val="24"/>
        </w:rPr>
        <w:t>)</w:t>
      </w:r>
      <w:r w:rsidR="007A2113" w:rsidRPr="00E5763C">
        <w:rPr>
          <w:rFonts w:ascii="Times New Roman" w:hAnsi="Times New Roman"/>
          <w:sz w:val="24"/>
          <w:szCs w:val="24"/>
          <w:vertAlign w:val="subscript"/>
        </w:rPr>
        <w:t>2</w:t>
      </w:r>
      <w:r w:rsidR="007A2113" w:rsidRPr="00E5763C">
        <w:rPr>
          <w:rFonts w:ascii="Times New Roman" w:hAnsi="Times New Roman"/>
          <w:sz w:val="24"/>
          <w:szCs w:val="24"/>
        </w:rPr>
        <w:t xml:space="preserve"> the</w:t>
      </w:r>
      <w:r w:rsidR="002B56EA" w:rsidRPr="00E5763C">
        <w:rPr>
          <w:rFonts w:ascii="Times New Roman" w:hAnsi="Times New Roman"/>
          <w:sz w:val="24"/>
          <w:szCs w:val="24"/>
        </w:rPr>
        <w:t xml:space="preserve"> </w:t>
      </w:r>
      <w:r w:rsidR="007A2113" w:rsidRPr="00F3602E">
        <w:rPr>
          <w:rFonts w:ascii="Times New Roman" w:hAnsi="Times New Roman"/>
          <w:sz w:val="24"/>
          <w:szCs w:val="24"/>
        </w:rPr>
        <w:t>known</w:t>
      </w:r>
      <w:r w:rsidR="00541F37" w:rsidRPr="00E5763C">
        <w:rPr>
          <w:rFonts w:ascii="Times New Roman" w:hAnsi="Times New Roman"/>
          <w:sz w:val="24"/>
          <w:szCs w:val="24"/>
        </w:rPr>
        <w:t xml:space="preserve"> </w:t>
      </w:r>
      <w:r w:rsidR="007A2113" w:rsidRPr="00E5763C">
        <w:rPr>
          <w:rFonts w:ascii="Times New Roman" w:hAnsi="Times New Roman"/>
          <w:sz w:val="24"/>
          <w:szCs w:val="24"/>
        </w:rPr>
        <w:t xml:space="preserve">yellow </w:t>
      </w:r>
      <w:r w:rsidR="00541F37" w:rsidRPr="00E5763C">
        <w:rPr>
          <w:rFonts w:ascii="Times New Roman" w:hAnsi="Times New Roman"/>
          <w:sz w:val="24"/>
          <w:szCs w:val="24"/>
        </w:rPr>
        <w:t>[Cu</w:t>
      </w:r>
      <w:r w:rsidR="00541F37" w:rsidRPr="00E5763C">
        <w:rPr>
          <w:rFonts w:ascii="Times New Roman" w:hAnsi="Times New Roman"/>
          <w:sz w:val="24"/>
          <w:szCs w:val="24"/>
          <w:vertAlign w:val="superscript"/>
        </w:rPr>
        <w:t>I</w:t>
      </w:r>
      <w:r w:rsidR="00541F37" w:rsidRPr="00E5763C">
        <w:rPr>
          <w:rFonts w:ascii="Times New Roman" w:hAnsi="Times New Roman"/>
          <w:sz w:val="24"/>
          <w:szCs w:val="24"/>
          <w:vertAlign w:val="subscript"/>
        </w:rPr>
        <w:t>2</w:t>
      </w:r>
      <w:r w:rsidR="00541F37" w:rsidRPr="00E5763C">
        <w:rPr>
          <w:rFonts w:ascii="Times New Roman" w:hAnsi="Times New Roman"/>
          <w:sz w:val="24"/>
          <w:szCs w:val="24"/>
        </w:rPr>
        <w:t>I</w:t>
      </w:r>
      <w:r w:rsidR="00541F37" w:rsidRPr="00E5763C">
        <w:rPr>
          <w:rFonts w:ascii="Times New Roman" w:hAnsi="Times New Roman"/>
          <w:sz w:val="24"/>
          <w:szCs w:val="24"/>
          <w:vertAlign w:val="subscript"/>
        </w:rPr>
        <w:t>2</w:t>
      </w:r>
      <w:r w:rsidR="00541F37" w:rsidRPr="00E5763C">
        <w:rPr>
          <w:rFonts w:ascii="Times New Roman" w:hAnsi="Times New Roman"/>
          <w:sz w:val="24"/>
          <w:szCs w:val="24"/>
        </w:rPr>
        <w:t>(</w:t>
      </w:r>
      <w:proofErr w:type="spellStart"/>
      <w:r w:rsidR="00541F37" w:rsidRPr="00E5763C">
        <w:rPr>
          <w:rFonts w:ascii="Times New Roman" w:hAnsi="Times New Roman"/>
          <w:sz w:val="24"/>
          <w:szCs w:val="24"/>
        </w:rPr>
        <w:t>bpy</w:t>
      </w:r>
      <w:proofErr w:type="spellEnd"/>
      <w:r w:rsidR="00541F37" w:rsidRPr="00E5763C">
        <w:rPr>
          <w:rFonts w:ascii="Times New Roman" w:hAnsi="Times New Roman"/>
          <w:sz w:val="24"/>
          <w:szCs w:val="24"/>
        </w:rPr>
        <w:t>)]</w:t>
      </w:r>
      <w:r w:rsidR="00541F37" w:rsidRPr="00E5763C">
        <w:rPr>
          <w:rFonts w:ascii="Times New Roman" w:hAnsi="Times New Roman"/>
          <w:sz w:val="24"/>
          <w:szCs w:val="24"/>
          <w:vertAlign w:val="subscript"/>
        </w:rPr>
        <w:t>n</w:t>
      </w:r>
      <w:r w:rsidR="00541F37" w:rsidRPr="00E5763C">
        <w:rPr>
          <w:rFonts w:ascii="Times New Roman" w:hAnsi="Times New Roman"/>
          <w:sz w:val="24"/>
          <w:szCs w:val="24"/>
        </w:rPr>
        <w:t xml:space="preserve"> </w:t>
      </w:r>
      <w:r w:rsidR="007A2113" w:rsidRPr="00E5763C">
        <w:rPr>
          <w:rFonts w:ascii="Times New Roman" w:hAnsi="Times New Roman"/>
          <w:sz w:val="24"/>
          <w:szCs w:val="24"/>
        </w:rPr>
        <w:t>and orange [</w:t>
      </w:r>
      <w:proofErr w:type="spellStart"/>
      <w:r w:rsidR="007A2113" w:rsidRPr="00E5763C">
        <w:rPr>
          <w:rFonts w:ascii="Times New Roman" w:hAnsi="Times New Roman"/>
          <w:sz w:val="24"/>
          <w:szCs w:val="24"/>
        </w:rPr>
        <w:t>Cu</w:t>
      </w:r>
      <w:r w:rsidR="007A2113" w:rsidRPr="00E5763C">
        <w:rPr>
          <w:rFonts w:ascii="Times New Roman" w:hAnsi="Times New Roman"/>
          <w:sz w:val="24"/>
          <w:szCs w:val="24"/>
          <w:vertAlign w:val="superscript"/>
        </w:rPr>
        <w:t>I</w:t>
      </w:r>
      <w:r w:rsidR="007A2113" w:rsidRPr="00E5763C">
        <w:rPr>
          <w:rFonts w:ascii="Times New Roman" w:hAnsi="Times New Roman"/>
          <w:sz w:val="24"/>
          <w:szCs w:val="24"/>
        </w:rPr>
        <w:t>I</w:t>
      </w:r>
      <w:proofErr w:type="spellEnd"/>
      <w:r w:rsidR="007A2113" w:rsidRPr="00E5763C">
        <w:rPr>
          <w:rFonts w:ascii="Times New Roman" w:hAnsi="Times New Roman"/>
          <w:sz w:val="24"/>
          <w:szCs w:val="24"/>
        </w:rPr>
        <w:t>(</w:t>
      </w:r>
      <w:proofErr w:type="spellStart"/>
      <w:r w:rsidR="007A2113" w:rsidRPr="00E5763C">
        <w:rPr>
          <w:rFonts w:ascii="Times New Roman" w:hAnsi="Times New Roman"/>
          <w:sz w:val="24"/>
          <w:szCs w:val="24"/>
        </w:rPr>
        <w:t>bpy</w:t>
      </w:r>
      <w:proofErr w:type="spellEnd"/>
      <w:r w:rsidR="007A2113" w:rsidRPr="00E5763C">
        <w:rPr>
          <w:rFonts w:ascii="Times New Roman" w:hAnsi="Times New Roman"/>
          <w:sz w:val="24"/>
          <w:szCs w:val="24"/>
        </w:rPr>
        <w:t>)]</w:t>
      </w:r>
      <w:r w:rsidR="007A2113" w:rsidRPr="00E5763C">
        <w:rPr>
          <w:rFonts w:ascii="Times New Roman" w:hAnsi="Times New Roman"/>
          <w:sz w:val="24"/>
          <w:szCs w:val="24"/>
          <w:vertAlign w:val="subscript"/>
        </w:rPr>
        <w:t>n</w:t>
      </w:r>
      <w:r w:rsidR="00E12A55">
        <w:rPr>
          <w:rFonts w:ascii="Times New Roman" w:hAnsi="Times New Roman"/>
          <w:sz w:val="24"/>
          <w:szCs w:val="24"/>
          <w:vertAlign w:val="subscript"/>
        </w:rPr>
        <w:t xml:space="preserve"> </w:t>
      </w:r>
      <w:r w:rsidR="00C966FB">
        <w:rPr>
          <w:rFonts w:ascii="Times New Roman" w:hAnsi="Times New Roman"/>
          <w:sz w:val="24"/>
          <w:szCs w:val="24"/>
          <w:vertAlign w:val="superscript"/>
        </w:rPr>
        <w:t>16</w:t>
      </w:r>
      <w:r w:rsidR="007A2113" w:rsidRPr="00E5763C">
        <w:rPr>
          <w:rFonts w:ascii="Times New Roman" w:hAnsi="Times New Roman"/>
          <w:sz w:val="24"/>
          <w:szCs w:val="24"/>
        </w:rPr>
        <w:t xml:space="preserve"> forms precipitated successively.</w:t>
      </w:r>
    </w:p>
    <w:p w:rsidR="00146375" w:rsidRDefault="00146375" w:rsidP="001C57E0">
      <w:pPr>
        <w:spacing w:after="0" w:line="240" w:lineRule="auto"/>
        <w:jc w:val="both"/>
        <w:rPr>
          <w:rFonts w:ascii="Times New Roman" w:hAnsi="Times New Roman"/>
          <w:sz w:val="24"/>
          <w:szCs w:val="24"/>
        </w:rPr>
      </w:pPr>
    </w:p>
    <w:p w:rsidR="007A2113" w:rsidRDefault="003651F5" w:rsidP="00E5763C">
      <w:pPr>
        <w:spacing w:after="0" w:line="240" w:lineRule="auto"/>
        <w:jc w:val="center"/>
        <w:rPr>
          <w:rFonts w:ascii="Times New Roman" w:hAnsi="Times New Roman"/>
          <w:sz w:val="24"/>
          <w:szCs w:val="24"/>
          <w:vertAlign w:val="superscript"/>
        </w:rPr>
      </w:pPr>
      <w:r>
        <w:rPr>
          <w:rFonts w:ascii="Times New Roman" w:hAnsi="Times New Roman"/>
          <w:noProof/>
          <w:sz w:val="24"/>
          <w:szCs w:val="24"/>
          <w:vertAlign w:val="superscript"/>
          <w:lang w:val="it-IT" w:eastAsia="it-IT"/>
        </w:rPr>
        <w:drawing>
          <wp:inline distT="0" distB="0" distL="0" distR="0" wp14:anchorId="5DF7E005" wp14:editId="095A06C6">
            <wp:extent cx="1426845" cy="1458595"/>
            <wp:effectExtent l="0" t="0" r="1905" b="8255"/>
            <wp:docPr id="11"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
                      <a:extLst>
                        <a:ext uri="{28A0092B-C50C-407E-A947-70E740481C1C}">
                          <a14:useLocalDpi xmlns:a14="http://schemas.microsoft.com/office/drawing/2010/main" val="0"/>
                        </a:ext>
                      </a:extLst>
                    </a:blip>
                    <a:srcRect l="22133" t="5215" r="19360" b="17531"/>
                    <a:stretch>
                      <a:fillRect/>
                    </a:stretch>
                  </pic:blipFill>
                  <pic:spPr bwMode="auto">
                    <a:xfrm>
                      <a:off x="0" y="0"/>
                      <a:ext cx="1426845" cy="1458595"/>
                    </a:xfrm>
                    <a:prstGeom prst="rect">
                      <a:avLst/>
                    </a:prstGeom>
                    <a:noFill/>
                    <a:ln>
                      <a:noFill/>
                    </a:ln>
                  </pic:spPr>
                </pic:pic>
              </a:graphicData>
            </a:graphic>
          </wp:inline>
        </w:drawing>
      </w:r>
      <w:r w:rsidR="00E5763C">
        <w:rPr>
          <w:rFonts w:ascii="Times New Roman" w:hAnsi="Times New Roman"/>
          <w:sz w:val="24"/>
          <w:szCs w:val="24"/>
          <w:vertAlign w:val="superscript"/>
        </w:rPr>
        <w:t xml:space="preserve">       </w:t>
      </w:r>
      <w:r w:rsidR="00E5763C">
        <w:rPr>
          <w:rFonts w:ascii="Times New Roman" w:hAnsi="Times New Roman"/>
          <w:noProof/>
          <w:sz w:val="24"/>
          <w:szCs w:val="24"/>
          <w:vertAlign w:val="superscript"/>
          <w:lang w:val="it-IT" w:eastAsia="it-IT"/>
        </w:rPr>
        <w:drawing>
          <wp:inline distT="0" distB="0" distL="0" distR="0" wp14:anchorId="5DC27D12" wp14:editId="0944FCA6">
            <wp:extent cx="1448435" cy="1464310"/>
            <wp:effectExtent l="0" t="0" r="0" b="2540"/>
            <wp:docPr id="12"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6">
                      <a:extLst>
                        <a:ext uri="{28A0092B-C50C-407E-A947-70E740481C1C}">
                          <a14:useLocalDpi xmlns:a14="http://schemas.microsoft.com/office/drawing/2010/main" val="0"/>
                        </a:ext>
                      </a:extLst>
                    </a:blip>
                    <a:srcRect l="24413" t="6895" r="17578" b="15540"/>
                    <a:stretch>
                      <a:fillRect/>
                    </a:stretch>
                  </pic:blipFill>
                  <pic:spPr bwMode="auto">
                    <a:xfrm>
                      <a:off x="0" y="0"/>
                      <a:ext cx="1448435" cy="1464310"/>
                    </a:xfrm>
                    <a:prstGeom prst="rect">
                      <a:avLst/>
                    </a:prstGeom>
                    <a:noFill/>
                    <a:ln>
                      <a:noFill/>
                    </a:ln>
                  </pic:spPr>
                </pic:pic>
              </a:graphicData>
            </a:graphic>
          </wp:inline>
        </w:drawing>
      </w:r>
    </w:p>
    <w:p w:rsidR="007A2113" w:rsidRPr="00DA0387" w:rsidRDefault="007A2113" w:rsidP="00584E7B">
      <w:pPr>
        <w:spacing w:after="0" w:line="240" w:lineRule="auto"/>
        <w:rPr>
          <w:rFonts w:ascii="Times New Roman" w:hAnsi="Times New Roman"/>
          <w:sz w:val="24"/>
          <w:szCs w:val="24"/>
          <w:vertAlign w:val="superscript"/>
        </w:rPr>
      </w:pPr>
    </w:p>
    <w:p w:rsidR="007A2113" w:rsidRPr="00E12A55" w:rsidRDefault="00E12A55" w:rsidP="00E12A55">
      <w:pPr>
        <w:pStyle w:val="Paragrafoelenco"/>
        <w:numPr>
          <w:ilvl w:val="0"/>
          <w:numId w:val="21"/>
        </w:numPr>
        <w:spacing w:after="0" w:line="240" w:lineRule="auto"/>
        <w:jc w:val="center"/>
        <w:rPr>
          <w:rFonts w:ascii="Times New Roman" w:hAnsi="Times New Roman"/>
          <w:sz w:val="24"/>
          <w:szCs w:val="24"/>
        </w:rPr>
      </w:pPr>
      <w:r>
        <w:rPr>
          <w:rFonts w:ascii="Times New Roman" w:hAnsi="Times New Roman"/>
          <w:sz w:val="24"/>
          <w:szCs w:val="24"/>
        </w:rPr>
        <w:t xml:space="preserve">                          </w:t>
      </w:r>
      <w:r w:rsidR="007A2113" w:rsidRPr="00E12A55">
        <w:rPr>
          <w:rFonts w:ascii="Times New Roman" w:hAnsi="Times New Roman"/>
          <w:sz w:val="24"/>
          <w:szCs w:val="24"/>
        </w:rPr>
        <w:t>(b)</w:t>
      </w:r>
    </w:p>
    <w:p w:rsidR="007A2113" w:rsidRPr="00E5763C" w:rsidRDefault="007A2113" w:rsidP="002E4F78">
      <w:pPr>
        <w:spacing w:after="0" w:line="240" w:lineRule="auto"/>
        <w:jc w:val="both"/>
        <w:rPr>
          <w:rFonts w:ascii="Times New Roman" w:hAnsi="Times New Roman"/>
          <w:sz w:val="24"/>
          <w:szCs w:val="24"/>
        </w:rPr>
      </w:pPr>
      <w:r w:rsidRPr="00DF2B2A">
        <w:rPr>
          <w:rFonts w:ascii="Times New Roman" w:hAnsi="Times New Roman"/>
          <w:b/>
          <w:sz w:val="24"/>
          <w:szCs w:val="24"/>
        </w:rPr>
        <w:t>Fig</w:t>
      </w:r>
      <w:r w:rsidR="00BF4787">
        <w:rPr>
          <w:rFonts w:ascii="Times New Roman" w:hAnsi="Times New Roman"/>
          <w:b/>
          <w:sz w:val="24"/>
          <w:szCs w:val="24"/>
        </w:rPr>
        <w:t xml:space="preserve">ure </w:t>
      </w:r>
      <w:r w:rsidRPr="00DF2B2A">
        <w:rPr>
          <w:rFonts w:ascii="Times New Roman" w:hAnsi="Times New Roman"/>
          <w:b/>
          <w:sz w:val="24"/>
          <w:szCs w:val="24"/>
        </w:rPr>
        <w:t xml:space="preserve">4. </w:t>
      </w:r>
      <w:r w:rsidR="00BF66DC">
        <w:rPr>
          <w:rFonts w:ascii="Times New Roman" w:hAnsi="Times New Roman"/>
          <w:sz w:val="24"/>
          <w:szCs w:val="24"/>
        </w:rPr>
        <w:t xml:space="preserve">Solid </w:t>
      </w:r>
      <w:r w:rsidR="00BF66DC" w:rsidRPr="004F60C0">
        <w:rPr>
          <w:rFonts w:ascii="Times New Roman" w:hAnsi="Times New Roman"/>
          <w:sz w:val="24"/>
          <w:szCs w:val="24"/>
        </w:rPr>
        <w:t>Cu–</w:t>
      </w:r>
      <w:r w:rsidR="00BF66DC">
        <w:rPr>
          <w:rFonts w:ascii="Times New Roman" w:hAnsi="Times New Roman"/>
          <w:sz w:val="24"/>
          <w:szCs w:val="24"/>
        </w:rPr>
        <w:t>4</w:t>
      </w:r>
      <w:proofErr w:type="gramStart"/>
      <w:r w:rsidR="00BF66DC">
        <w:rPr>
          <w:rFonts w:ascii="Times New Roman" w:hAnsi="Times New Roman"/>
          <w:sz w:val="24"/>
          <w:szCs w:val="24"/>
        </w:rPr>
        <w:t>,4’</w:t>
      </w:r>
      <w:proofErr w:type="gramEnd"/>
      <w:r w:rsidR="00BF66DC">
        <w:rPr>
          <w:rFonts w:ascii="Times New Roman" w:hAnsi="Times New Roman"/>
          <w:sz w:val="24"/>
          <w:szCs w:val="24"/>
        </w:rPr>
        <w:t xml:space="preserve">-bipyridine derivatives: </w:t>
      </w:r>
      <w:r w:rsidRPr="00E5763C">
        <w:rPr>
          <w:rFonts w:ascii="Times New Roman" w:hAnsi="Times New Roman"/>
          <w:sz w:val="24"/>
          <w:szCs w:val="24"/>
        </w:rPr>
        <w:t>(a) Yellow [(</w:t>
      </w:r>
      <w:proofErr w:type="spellStart"/>
      <w:r w:rsidRPr="00E5763C">
        <w:rPr>
          <w:rFonts w:ascii="Times New Roman" w:hAnsi="Times New Roman"/>
          <w:sz w:val="24"/>
          <w:szCs w:val="24"/>
        </w:rPr>
        <w:t>Cu</w:t>
      </w:r>
      <w:r w:rsidRPr="00E5763C">
        <w:rPr>
          <w:rFonts w:ascii="Times New Roman" w:hAnsi="Times New Roman"/>
          <w:sz w:val="24"/>
          <w:szCs w:val="24"/>
          <w:vertAlign w:val="superscript"/>
        </w:rPr>
        <w:t>I</w:t>
      </w:r>
      <w:r w:rsidRPr="00E5763C">
        <w:rPr>
          <w:rFonts w:ascii="Times New Roman" w:hAnsi="Times New Roman"/>
          <w:sz w:val="24"/>
          <w:szCs w:val="24"/>
        </w:rPr>
        <w:t>I</w:t>
      </w:r>
      <w:proofErr w:type="spellEnd"/>
      <w:r w:rsidRPr="00E5763C">
        <w:rPr>
          <w:rFonts w:ascii="Times New Roman" w:hAnsi="Times New Roman"/>
          <w:sz w:val="24"/>
          <w:szCs w:val="24"/>
        </w:rPr>
        <w:t>)</w:t>
      </w:r>
      <w:r w:rsidRPr="00E5763C">
        <w:rPr>
          <w:rFonts w:ascii="Times New Roman" w:hAnsi="Times New Roman"/>
          <w:sz w:val="24"/>
          <w:szCs w:val="24"/>
          <w:vertAlign w:val="subscript"/>
        </w:rPr>
        <w:t>2</w:t>
      </w:r>
      <w:r w:rsidRPr="00E5763C">
        <w:rPr>
          <w:rFonts w:ascii="Times New Roman" w:hAnsi="Times New Roman"/>
          <w:sz w:val="24"/>
          <w:szCs w:val="24"/>
        </w:rPr>
        <w:t>(</w:t>
      </w:r>
      <w:proofErr w:type="spellStart"/>
      <w:r w:rsidRPr="00E5763C">
        <w:rPr>
          <w:rFonts w:ascii="Times New Roman" w:hAnsi="Times New Roman"/>
          <w:sz w:val="24"/>
          <w:szCs w:val="24"/>
        </w:rPr>
        <w:t>bpy</w:t>
      </w:r>
      <w:proofErr w:type="spellEnd"/>
      <w:r w:rsidRPr="00E5763C">
        <w:rPr>
          <w:rFonts w:ascii="Times New Roman" w:hAnsi="Times New Roman"/>
          <w:sz w:val="24"/>
          <w:szCs w:val="24"/>
        </w:rPr>
        <w:t>)]</w:t>
      </w:r>
      <w:r w:rsidRPr="00E5763C">
        <w:rPr>
          <w:rFonts w:ascii="Times New Roman" w:hAnsi="Times New Roman"/>
          <w:sz w:val="24"/>
          <w:szCs w:val="24"/>
          <w:vertAlign w:val="subscript"/>
        </w:rPr>
        <w:t>n</w:t>
      </w:r>
      <w:r w:rsidRPr="00E5763C">
        <w:rPr>
          <w:rFonts w:ascii="Times New Roman" w:hAnsi="Times New Roman"/>
          <w:sz w:val="24"/>
          <w:szCs w:val="24"/>
        </w:rPr>
        <w:t xml:space="preserve">; (b) brown crystals of </w:t>
      </w:r>
      <w:r w:rsidR="00A71D92" w:rsidRPr="00F65459">
        <w:rPr>
          <w:rFonts w:ascii="Times New Roman" w:hAnsi="Times New Roman"/>
          <w:sz w:val="24"/>
          <w:szCs w:val="24"/>
        </w:rPr>
        <w:t>[</w:t>
      </w:r>
      <w:proofErr w:type="spellStart"/>
      <w:r w:rsidR="00A71D92" w:rsidRPr="00F65459">
        <w:rPr>
          <w:rFonts w:ascii="Times New Roman" w:hAnsi="Times New Roman"/>
          <w:sz w:val="24"/>
          <w:szCs w:val="24"/>
        </w:rPr>
        <w:t>Cu</w:t>
      </w:r>
      <w:r w:rsidR="00A71D92" w:rsidRPr="00F65459">
        <w:rPr>
          <w:rFonts w:ascii="Times New Roman" w:hAnsi="Times New Roman"/>
          <w:sz w:val="24"/>
          <w:szCs w:val="24"/>
          <w:vertAlign w:val="superscript"/>
        </w:rPr>
        <w:t>II</w:t>
      </w:r>
      <w:proofErr w:type="spellEnd"/>
      <w:r w:rsidR="00A71D92" w:rsidRPr="00F65459">
        <w:rPr>
          <w:rFonts w:ascii="Times New Roman" w:hAnsi="Times New Roman"/>
          <w:sz w:val="24"/>
          <w:szCs w:val="24"/>
        </w:rPr>
        <w:t>(NO</w:t>
      </w:r>
      <w:r w:rsidR="00A71D92" w:rsidRPr="00F65459">
        <w:rPr>
          <w:rFonts w:ascii="Times New Roman" w:hAnsi="Times New Roman"/>
          <w:sz w:val="24"/>
          <w:szCs w:val="24"/>
          <w:vertAlign w:val="subscript"/>
        </w:rPr>
        <w:t>3</w:t>
      </w:r>
      <w:r w:rsidR="00A71D92" w:rsidRPr="00F65459">
        <w:rPr>
          <w:rFonts w:ascii="Times New Roman" w:hAnsi="Times New Roman"/>
          <w:sz w:val="24"/>
          <w:szCs w:val="24"/>
        </w:rPr>
        <w:t>)(</w:t>
      </w:r>
      <w:proofErr w:type="spellStart"/>
      <w:r w:rsidR="00A71D92" w:rsidRPr="00F65459">
        <w:rPr>
          <w:rFonts w:ascii="Times New Roman" w:hAnsi="Times New Roman"/>
          <w:sz w:val="24"/>
          <w:szCs w:val="24"/>
        </w:rPr>
        <w:t>bpy</w:t>
      </w:r>
      <w:proofErr w:type="spellEnd"/>
      <w:r w:rsidR="00A71D92" w:rsidRPr="00F65459">
        <w:rPr>
          <w:rFonts w:ascii="Times New Roman" w:hAnsi="Times New Roman"/>
          <w:sz w:val="24"/>
          <w:szCs w:val="24"/>
        </w:rPr>
        <w:t>)</w:t>
      </w:r>
      <w:r w:rsidR="00A71D92" w:rsidRPr="00F65459">
        <w:rPr>
          <w:rFonts w:ascii="Times New Roman" w:hAnsi="Times New Roman"/>
          <w:sz w:val="24"/>
          <w:szCs w:val="24"/>
          <w:vertAlign w:val="subscript"/>
        </w:rPr>
        <w:t>2</w:t>
      </w:r>
      <w:r w:rsidR="00A71D92" w:rsidRPr="00F65459">
        <w:rPr>
          <w:rFonts w:ascii="Times New Roman" w:hAnsi="Times New Roman"/>
          <w:sz w:val="24"/>
          <w:szCs w:val="24"/>
        </w:rPr>
        <w:t>(I</w:t>
      </w:r>
      <w:r w:rsidR="00A71D92" w:rsidRPr="00F65459">
        <w:rPr>
          <w:rFonts w:ascii="Times New Roman" w:hAnsi="Times New Roman"/>
          <w:sz w:val="24"/>
          <w:szCs w:val="24"/>
          <w:vertAlign w:val="subscript"/>
        </w:rPr>
        <w:t>3</w:t>
      </w:r>
      <w:r w:rsidR="00A71D92" w:rsidRPr="00F65459">
        <w:rPr>
          <w:rFonts w:ascii="Times New Roman" w:hAnsi="Times New Roman"/>
          <w:sz w:val="24"/>
          <w:szCs w:val="24"/>
        </w:rPr>
        <w:t>)]</w:t>
      </w:r>
      <w:r w:rsidR="00A71D92" w:rsidRPr="00F65459">
        <w:rPr>
          <w:rFonts w:ascii="Times New Roman" w:hAnsi="Times New Roman"/>
          <w:sz w:val="24"/>
          <w:szCs w:val="24"/>
          <w:vertAlign w:val="subscript"/>
        </w:rPr>
        <w:t>n</w:t>
      </w:r>
      <w:r w:rsidR="00A71D92" w:rsidRPr="00F65459">
        <w:rPr>
          <w:rFonts w:ascii="Times New Roman" w:hAnsi="Times New Roman"/>
          <w:b/>
          <w:sz w:val="24"/>
          <w:szCs w:val="24"/>
          <w:vertAlign w:val="superscript"/>
        </w:rPr>
        <w:t>.</w:t>
      </w:r>
      <w:r w:rsidR="00A71D92" w:rsidRPr="00F65459">
        <w:rPr>
          <w:rFonts w:ascii="Times New Roman" w:hAnsi="Times New Roman"/>
          <w:b/>
          <w:sz w:val="24"/>
          <w:szCs w:val="24"/>
        </w:rPr>
        <w:t>(</w:t>
      </w:r>
      <w:r w:rsidR="00A71D92" w:rsidRPr="00F65459">
        <w:rPr>
          <w:rFonts w:ascii="Times New Roman" w:hAnsi="Times New Roman"/>
          <w:sz w:val="24"/>
          <w:szCs w:val="24"/>
        </w:rPr>
        <w:t>dmf</w:t>
      </w:r>
      <w:r w:rsidR="00A71D92" w:rsidRPr="00F65459">
        <w:rPr>
          <w:rFonts w:ascii="Times New Roman" w:hAnsi="Times New Roman"/>
          <w:b/>
          <w:sz w:val="24"/>
          <w:szCs w:val="24"/>
          <w:vertAlign w:val="superscript"/>
        </w:rPr>
        <w:t>.</w:t>
      </w:r>
      <w:r w:rsidR="00A71D92" w:rsidRPr="00F65459">
        <w:rPr>
          <w:rFonts w:ascii="Times New Roman" w:hAnsi="Times New Roman"/>
          <w:sz w:val="24"/>
          <w:szCs w:val="24"/>
        </w:rPr>
        <w:t>H</w:t>
      </w:r>
      <w:r w:rsidR="00A71D92" w:rsidRPr="00F65459">
        <w:rPr>
          <w:rFonts w:ascii="Times New Roman" w:hAnsi="Times New Roman"/>
          <w:sz w:val="24"/>
          <w:szCs w:val="24"/>
          <w:vertAlign w:val="subscript"/>
        </w:rPr>
        <w:t>2</w:t>
      </w:r>
      <w:r w:rsidR="00A71D92" w:rsidRPr="00F65459">
        <w:rPr>
          <w:rFonts w:ascii="Times New Roman" w:hAnsi="Times New Roman"/>
          <w:sz w:val="24"/>
          <w:szCs w:val="24"/>
        </w:rPr>
        <w:t>O)</w:t>
      </w:r>
      <w:r w:rsidR="00A71D92" w:rsidRPr="00F65459">
        <w:rPr>
          <w:rFonts w:ascii="Times New Roman" w:hAnsi="Times New Roman"/>
          <w:sz w:val="24"/>
          <w:szCs w:val="24"/>
          <w:vertAlign w:val="subscript"/>
        </w:rPr>
        <w:t>n</w:t>
      </w:r>
    </w:p>
    <w:p w:rsidR="007A2113" w:rsidRPr="00E5763C" w:rsidRDefault="007A2113" w:rsidP="002E4F78">
      <w:pPr>
        <w:spacing w:after="0" w:line="240" w:lineRule="auto"/>
        <w:jc w:val="both"/>
        <w:rPr>
          <w:rFonts w:ascii="Times New Roman" w:hAnsi="Times New Roman"/>
          <w:sz w:val="24"/>
          <w:szCs w:val="24"/>
        </w:rPr>
      </w:pPr>
    </w:p>
    <w:p w:rsidR="007A2113" w:rsidRPr="00E5763C" w:rsidRDefault="007A2113" w:rsidP="00A71D92">
      <w:pPr>
        <w:autoSpaceDE w:val="0"/>
        <w:autoSpaceDN w:val="0"/>
        <w:adjustRightInd w:val="0"/>
        <w:spacing w:after="0" w:line="240" w:lineRule="auto"/>
        <w:ind w:firstLine="720"/>
        <w:jc w:val="both"/>
        <w:rPr>
          <w:rFonts w:ascii="Times New Roman" w:hAnsi="Times New Roman"/>
          <w:sz w:val="24"/>
          <w:szCs w:val="24"/>
        </w:rPr>
      </w:pPr>
      <w:proofErr w:type="gramStart"/>
      <w:r w:rsidRPr="00E5763C">
        <w:rPr>
          <w:rFonts w:ascii="Times New Roman" w:hAnsi="Times New Roman"/>
          <w:sz w:val="24"/>
          <w:szCs w:val="24"/>
        </w:rPr>
        <w:t xml:space="preserve">The </w:t>
      </w:r>
      <w:r w:rsidR="00282E6D" w:rsidRPr="00E5763C">
        <w:rPr>
          <w:rFonts w:ascii="Times New Roman" w:hAnsi="Times New Roman"/>
          <w:sz w:val="24"/>
          <w:szCs w:val="24"/>
        </w:rPr>
        <w:t xml:space="preserve">brown </w:t>
      </w:r>
      <w:r w:rsidRPr="00E5763C">
        <w:rPr>
          <w:rFonts w:ascii="Times New Roman" w:hAnsi="Times New Roman"/>
          <w:sz w:val="24"/>
          <w:szCs w:val="24"/>
        </w:rPr>
        <w:t xml:space="preserve">3D Cu(II) coordination polymer </w:t>
      </w:r>
      <w:r w:rsidRPr="00E5763C">
        <w:rPr>
          <w:rFonts w:ascii="Times New Roman" w:hAnsi="Times New Roman"/>
          <w:bCs/>
          <w:sz w:val="24"/>
          <w:szCs w:val="24"/>
        </w:rPr>
        <w:t>(Fig</w:t>
      </w:r>
      <w:r w:rsidR="00A71D92">
        <w:rPr>
          <w:rFonts w:ascii="Times New Roman" w:hAnsi="Times New Roman"/>
          <w:bCs/>
          <w:sz w:val="24"/>
          <w:szCs w:val="24"/>
        </w:rPr>
        <w:t xml:space="preserve">ure </w:t>
      </w:r>
      <w:r w:rsidRPr="00E5763C">
        <w:rPr>
          <w:rFonts w:ascii="Times New Roman" w:hAnsi="Times New Roman"/>
          <w:bCs/>
          <w:sz w:val="24"/>
          <w:szCs w:val="24"/>
        </w:rPr>
        <w:t>5)</w:t>
      </w:r>
      <w:r w:rsidR="00282E6D" w:rsidRPr="00E5763C">
        <w:rPr>
          <w:rFonts w:ascii="Times New Roman" w:hAnsi="Times New Roman"/>
          <w:bCs/>
          <w:sz w:val="24"/>
          <w:szCs w:val="24"/>
        </w:rPr>
        <w:t xml:space="preserve"> </w:t>
      </w:r>
      <w:r w:rsidRPr="00E5763C">
        <w:rPr>
          <w:rFonts w:ascii="Times New Roman" w:hAnsi="Times New Roman"/>
          <w:sz w:val="24"/>
          <w:szCs w:val="24"/>
        </w:rPr>
        <w:t xml:space="preserve">crystallizes in the orthorhombic </w:t>
      </w:r>
      <w:proofErr w:type="spellStart"/>
      <w:r w:rsidRPr="00E5763C">
        <w:rPr>
          <w:rFonts w:ascii="Times New Roman" w:hAnsi="Times New Roman"/>
          <w:i/>
          <w:sz w:val="24"/>
          <w:szCs w:val="24"/>
        </w:rPr>
        <w:t>Cmca</w:t>
      </w:r>
      <w:proofErr w:type="spellEnd"/>
      <w:r w:rsidRPr="00E5763C">
        <w:rPr>
          <w:rFonts w:ascii="Times New Roman" w:hAnsi="Times New Roman"/>
          <w:sz w:val="24"/>
          <w:szCs w:val="24"/>
        </w:rPr>
        <w:t xml:space="preserve"> space group,</w:t>
      </w:r>
      <w:r w:rsidR="002B56EA" w:rsidRPr="00E5763C">
        <w:rPr>
          <w:rFonts w:ascii="Times New Roman" w:hAnsi="Times New Roman"/>
          <w:sz w:val="24"/>
          <w:szCs w:val="24"/>
        </w:rPr>
        <w:t xml:space="preserve"> </w:t>
      </w:r>
      <w:r w:rsidRPr="00E5763C">
        <w:rPr>
          <w:rFonts w:ascii="Times New Roman" w:hAnsi="Times New Roman"/>
          <w:sz w:val="24"/>
          <w:szCs w:val="24"/>
        </w:rPr>
        <w:t xml:space="preserve">and the asymmetric unit consists of halves of </w:t>
      </w:r>
      <w:r w:rsidR="00146375" w:rsidRPr="00E5763C">
        <w:rPr>
          <w:rFonts w:ascii="Times New Roman" w:hAnsi="Times New Roman"/>
          <w:sz w:val="24"/>
          <w:szCs w:val="24"/>
        </w:rPr>
        <w:t>one</w:t>
      </w:r>
      <w:r w:rsidRPr="00E5763C">
        <w:rPr>
          <w:rFonts w:ascii="Times New Roman" w:hAnsi="Times New Roman"/>
          <w:sz w:val="24"/>
          <w:szCs w:val="24"/>
        </w:rPr>
        <w:t xml:space="preserve"> Cu(II) ion</w:t>
      </w:r>
      <w:r w:rsidR="00475268" w:rsidRPr="00E5763C">
        <w:rPr>
          <w:rFonts w:ascii="Times New Roman" w:hAnsi="Times New Roman"/>
          <w:sz w:val="24"/>
          <w:szCs w:val="24"/>
        </w:rPr>
        <w:t xml:space="preserve"> and</w:t>
      </w:r>
      <w:r w:rsidR="00475268" w:rsidRPr="00E5763C">
        <w:t xml:space="preserve"> </w:t>
      </w:r>
      <w:r w:rsidR="00475268" w:rsidRPr="00E5763C">
        <w:rPr>
          <w:rFonts w:ascii="Times New Roman" w:hAnsi="Times New Roman"/>
          <w:sz w:val="24"/>
          <w:szCs w:val="24"/>
        </w:rPr>
        <w:t xml:space="preserve">two halves of two symmetry independent </w:t>
      </w:r>
      <w:proofErr w:type="spellStart"/>
      <w:r w:rsidR="00475268" w:rsidRPr="00E5763C">
        <w:rPr>
          <w:rFonts w:ascii="Times New Roman" w:hAnsi="Times New Roman"/>
          <w:sz w:val="24"/>
          <w:szCs w:val="24"/>
        </w:rPr>
        <w:t>bpy</w:t>
      </w:r>
      <w:proofErr w:type="spellEnd"/>
      <w:r w:rsidR="00475268" w:rsidRPr="00E5763C">
        <w:rPr>
          <w:rFonts w:ascii="Times New Roman" w:hAnsi="Times New Roman"/>
          <w:sz w:val="24"/>
          <w:szCs w:val="24"/>
        </w:rPr>
        <w:t xml:space="preserve"> molecules, which reside on two fold axes, halves of </w:t>
      </w:r>
      <w:r w:rsidR="00146375" w:rsidRPr="00E5763C">
        <w:rPr>
          <w:rFonts w:ascii="Times New Roman" w:hAnsi="Times New Roman"/>
          <w:sz w:val="24"/>
          <w:szCs w:val="24"/>
        </w:rPr>
        <w:t xml:space="preserve">one </w:t>
      </w:r>
      <w:r w:rsidRPr="00E5763C">
        <w:rPr>
          <w:rFonts w:ascii="Times New Roman" w:hAnsi="Times New Roman"/>
          <w:sz w:val="24"/>
          <w:szCs w:val="24"/>
        </w:rPr>
        <w:t xml:space="preserve">nitrate anion and </w:t>
      </w:r>
      <w:r w:rsidR="00475268" w:rsidRPr="00E5763C">
        <w:rPr>
          <w:rFonts w:ascii="Times New Roman" w:hAnsi="Times New Roman"/>
          <w:sz w:val="24"/>
          <w:szCs w:val="24"/>
        </w:rPr>
        <w:t>I</w:t>
      </w:r>
      <w:r w:rsidR="00E51538" w:rsidRPr="00E51538">
        <w:rPr>
          <w:rFonts w:ascii="Times New Roman" w:hAnsi="Times New Roman"/>
          <w:sz w:val="24"/>
          <w:szCs w:val="24"/>
          <w:vertAlign w:val="subscript"/>
        </w:rPr>
        <w:t>3</w:t>
      </w:r>
      <w:r w:rsidR="00475268" w:rsidRPr="00E51538">
        <w:rPr>
          <w:rFonts w:ascii="Times New Roman" w:hAnsi="Times New Roman"/>
          <w:sz w:val="24"/>
          <w:szCs w:val="24"/>
          <w:vertAlign w:val="superscript"/>
        </w:rPr>
        <w:t>-</w:t>
      </w:r>
      <w:r w:rsidR="00475268" w:rsidRPr="00E5763C">
        <w:rPr>
          <w:rFonts w:ascii="Times New Roman" w:hAnsi="Times New Roman"/>
          <w:sz w:val="24"/>
          <w:szCs w:val="24"/>
        </w:rPr>
        <w:t xml:space="preserve"> anion located on mirror plane, </w:t>
      </w:r>
      <w:r w:rsidR="00555445" w:rsidRPr="00E5763C">
        <w:rPr>
          <w:rFonts w:ascii="Times New Roman" w:hAnsi="Times New Roman"/>
          <w:sz w:val="24"/>
          <w:szCs w:val="24"/>
        </w:rPr>
        <w:t xml:space="preserve">and </w:t>
      </w:r>
      <w:r w:rsidRPr="00E5763C">
        <w:rPr>
          <w:rFonts w:ascii="Times New Roman" w:hAnsi="Times New Roman"/>
          <w:sz w:val="24"/>
          <w:szCs w:val="24"/>
        </w:rPr>
        <w:t xml:space="preserve">disordered </w:t>
      </w:r>
      <w:proofErr w:type="spellStart"/>
      <w:r w:rsidRPr="00E5763C">
        <w:rPr>
          <w:rFonts w:ascii="Times New Roman" w:hAnsi="Times New Roman"/>
          <w:sz w:val="24"/>
          <w:szCs w:val="24"/>
        </w:rPr>
        <w:t>dmf</w:t>
      </w:r>
      <w:proofErr w:type="spellEnd"/>
      <w:r w:rsidR="0042795A" w:rsidRPr="00E5763C">
        <w:rPr>
          <w:rFonts w:ascii="Times New Roman" w:hAnsi="Times New Roman"/>
          <w:sz w:val="24"/>
          <w:szCs w:val="24"/>
        </w:rPr>
        <w:t xml:space="preserve"> and water</w:t>
      </w:r>
      <w:r w:rsidRPr="00E5763C">
        <w:rPr>
          <w:rFonts w:ascii="Times New Roman" w:hAnsi="Times New Roman"/>
          <w:sz w:val="24"/>
          <w:szCs w:val="24"/>
        </w:rPr>
        <w:t xml:space="preserve"> molecules.</w:t>
      </w:r>
      <w:proofErr w:type="gramEnd"/>
      <w:r w:rsidRPr="00E5763C">
        <w:rPr>
          <w:rFonts w:ascii="Times New Roman" w:hAnsi="Times New Roman"/>
          <w:sz w:val="24"/>
          <w:szCs w:val="24"/>
        </w:rPr>
        <w:t xml:space="preserve"> The</w:t>
      </w:r>
      <w:r w:rsidR="00555445" w:rsidRPr="00E5763C">
        <w:rPr>
          <w:rFonts w:ascii="Times New Roman" w:hAnsi="Times New Roman"/>
          <w:sz w:val="24"/>
          <w:szCs w:val="24"/>
        </w:rPr>
        <w:t xml:space="preserve"> square-</w:t>
      </w:r>
      <w:proofErr w:type="spellStart"/>
      <w:r w:rsidR="00555445" w:rsidRPr="00E5763C">
        <w:rPr>
          <w:rFonts w:ascii="Times New Roman" w:hAnsi="Times New Roman"/>
          <w:sz w:val="24"/>
          <w:szCs w:val="24"/>
        </w:rPr>
        <w:t>bipyramidal</w:t>
      </w:r>
      <w:proofErr w:type="spellEnd"/>
      <w:r w:rsidRPr="00E5763C">
        <w:rPr>
          <w:rFonts w:ascii="Times New Roman" w:hAnsi="Times New Roman"/>
          <w:sz w:val="24"/>
          <w:szCs w:val="24"/>
        </w:rPr>
        <w:t xml:space="preserve"> </w:t>
      </w:r>
      <w:proofErr w:type="gramStart"/>
      <w:r w:rsidRPr="00E5763C">
        <w:rPr>
          <w:rFonts w:ascii="Times New Roman" w:hAnsi="Times New Roman"/>
          <w:sz w:val="24"/>
          <w:szCs w:val="24"/>
        </w:rPr>
        <w:t>Cu(</w:t>
      </w:r>
      <w:proofErr w:type="gramEnd"/>
      <w:r w:rsidRPr="00E5763C">
        <w:rPr>
          <w:rFonts w:ascii="Times New Roman" w:hAnsi="Times New Roman"/>
          <w:sz w:val="24"/>
          <w:szCs w:val="24"/>
        </w:rPr>
        <w:t>II) coordination core formulated as N</w:t>
      </w:r>
      <w:r w:rsidRPr="00E5763C">
        <w:rPr>
          <w:rFonts w:ascii="Times New Roman" w:hAnsi="Times New Roman"/>
          <w:sz w:val="24"/>
          <w:szCs w:val="24"/>
          <w:vertAlign w:val="subscript"/>
        </w:rPr>
        <w:t>4</w:t>
      </w:r>
      <w:r w:rsidRPr="00E5763C">
        <w:rPr>
          <w:rFonts w:ascii="Times New Roman" w:hAnsi="Times New Roman"/>
          <w:sz w:val="24"/>
          <w:szCs w:val="24"/>
        </w:rPr>
        <w:t>O</w:t>
      </w:r>
      <w:r w:rsidRPr="00E5763C">
        <w:rPr>
          <w:rFonts w:ascii="Times New Roman" w:hAnsi="Times New Roman"/>
          <w:sz w:val="24"/>
          <w:szCs w:val="24"/>
          <w:vertAlign w:val="subscript"/>
        </w:rPr>
        <w:t>2</w:t>
      </w:r>
      <w:r w:rsidR="00555445" w:rsidRPr="00E5763C">
        <w:rPr>
          <w:rFonts w:ascii="Times New Roman" w:hAnsi="Times New Roman"/>
          <w:sz w:val="24"/>
          <w:szCs w:val="24"/>
          <w:vertAlign w:val="subscript"/>
        </w:rPr>
        <w:t xml:space="preserve"> </w:t>
      </w:r>
      <w:r w:rsidRPr="00E5763C">
        <w:rPr>
          <w:rFonts w:ascii="Times New Roman" w:hAnsi="Times New Roman"/>
          <w:sz w:val="24"/>
          <w:szCs w:val="24"/>
        </w:rPr>
        <w:t xml:space="preserve">goes from four </w:t>
      </w:r>
      <w:proofErr w:type="spellStart"/>
      <w:r w:rsidRPr="00E5763C">
        <w:rPr>
          <w:rFonts w:ascii="Times New Roman" w:hAnsi="Times New Roman"/>
          <w:sz w:val="24"/>
          <w:szCs w:val="24"/>
        </w:rPr>
        <w:t>bpy</w:t>
      </w:r>
      <w:proofErr w:type="spellEnd"/>
      <w:r w:rsidR="00555445" w:rsidRPr="00E5763C">
        <w:rPr>
          <w:rFonts w:ascii="Times New Roman" w:hAnsi="Times New Roman"/>
          <w:sz w:val="24"/>
          <w:szCs w:val="24"/>
        </w:rPr>
        <w:t xml:space="preserve"> ligands</w:t>
      </w:r>
      <w:r w:rsidRPr="00E5763C">
        <w:rPr>
          <w:rFonts w:ascii="Times New Roman" w:hAnsi="Times New Roman"/>
          <w:sz w:val="24"/>
          <w:szCs w:val="24"/>
        </w:rPr>
        <w:t xml:space="preserve"> in the equatorial plane</w:t>
      </w:r>
      <w:r w:rsidR="00555445" w:rsidRPr="00E5763C">
        <w:rPr>
          <w:rFonts w:ascii="Times New Roman" w:hAnsi="Times New Roman"/>
          <w:sz w:val="24"/>
          <w:szCs w:val="24"/>
        </w:rPr>
        <w:t xml:space="preserve"> with the Cu</w:t>
      </w:r>
      <w:r w:rsidR="00122084" w:rsidRPr="00480F4B">
        <w:rPr>
          <w:rFonts w:ascii="Times New Roman" w:hAnsi="Times New Roman"/>
          <w:sz w:val="24"/>
          <w:szCs w:val="24"/>
          <w:lang w:val="en-GB"/>
        </w:rPr>
        <w:t>–</w:t>
      </w:r>
      <w:r w:rsidR="00555445" w:rsidRPr="00E5763C">
        <w:rPr>
          <w:rFonts w:ascii="Times New Roman" w:hAnsi="Times New Roman"/>
          <w:sz w:val="24"/>
          <w:szCs w:val="24"/>
        </w:rPr>
        <w:t xml:space="preserve">N distances in the range </w:t>
      </w:r>
      <w:r w:rsidR="00146375" w:rsidRPr="00E5763C">
        <w:rPr>
          <w:rFonts w:ascii="Times New Roman" w:hAnsi="Times New Roman"/>
          <w:sz w:val="24"/>
          <w:szCs w:val="24"/>
        </w:rPr>
        <w:t>2.001(6)</w:t>
      </w:r>
      <w:r w:rsidR="00DF6B00">
        <w:rPr>
          <w:rFonts w:ascii="Times New Roman" w:hAnsi="Times New Roman"/>
          <w:sz w:val="24"/>
          <w:szCs w:val="24"/>
          <w:lang w:val="en-GB"/>
        </w:rPr>
        <w:t>–</w:t>
      </w:r>
      <w:r w:rsidR="00146375" w:rsidRPr="00E5763C">
        <w:rPr>
          <w:rFonts w:ascii="Times New Roman" w:hAnsi="Times New Roman"/>
          <w:sz w:val="24"/>
          <w:szCs w:val="24"/>
        </w:rPr>
        <w:t xml:space="preserve">2.027(5) Å </w:t>
      </w:r>
      <w:r w:rsidRPr="00E5763C">
        <w:rPr>
          <w:rFonts w:ascii="Times New Roman" w:hAnsi="Times New Roman"/>
          <w:sz w:val="24"/>
          <w:szCs w:val="24"/>
        </w:rPr>
        <w:t>and two NO</w:t>
      </w:r>
      <w:r w:rsidRPr="00E5763C">
        <w:rPr>
          <w:rFonts w:ascii="Times New Roman" w:hAnsi="Times New Roman"/>
          <w:sz w:val="24"/>
          <w:szCs w:val="24"/>
          <w:vertAlign w:val="subscript"/>
        </w:rPr>
        <w:t>3</w:t>
      </w:r>
      <w:r w:rsidR="00555445" w:rsidRPr="00E5763C">
        <w:rPr>
          <w:rFonts w:ascii="Times New Roman" w:hAnsi="Times New Roman"/>
          <w:sz w:val="24"/>
          <w:szCs w:val="24"/>
          <w:vertAlign w:val="subscript"/>
        </w:rPr>
        <w:t xml:space="preserve"> </w:t>
      </w:r>
      <w:r w:rsidRPr="00E5763C">
        <w:rPr>
          <w:rFonts w:ascii="Times New Roman" w:hAnsi="Times New Roman"/>
          <w:sz w:val="24"/>
          <w:szCs w:val="24"/>
        </w:rPr>
        <w:t xml:space="preserve">anions in axial positions </w:t>
      </w:r>
      <w:r w:rsidR="00555445" w:rsidRPr="00E5763C">
        <w:rPr>
          <w:rFonts w:ascii="Times New Roman" w:hAnsi="Times New Roman"/>
          <w:sz w:val="24"/>
          <w:szCs w:val="24"/>
        </w:rPr>
        <w:t xml:space="preserve">with </w:t>
      </w:r>
      <w:r w:rsidR="00E51538">
        <w:rPr>
          <w:rFonts w:ascii="Times New Roman" w:hAnsi="Times New Roman"/>
          <w:sz w:val="24"/>
          <w:szCs w:val="24"/>
        </w:rPr>
        <w:t xml:space="preserve">the </w:t>
      </w:r>
      <w:r w:rsidRPr="00E5763C">
        <w:rPr>
          <w:rFonts w:ascii="Times New Roman" w:hAnsi="Times New Roman"/>
          <w:sz w:val="24"/>
          <w:szCs w:val="24"/>
        </w:rPr>
        <w:t xml:space="preserve">Cu-O distance </w:t>
      </w:r>
      <w:r w:rsidR="00E51538">
        <w:rPr>
          <w:rFonts w:ascii="Times New Roman" w:hAnsi="Times New Roman"/>
          <w:sz w:val="24"/>
          <w:szCs w:val="24"/>
        </w:rPr>
        <w:t xml:space="preserve">of </w:t>
      </w:r>
      <w:r w:rsidRPr="00E5763C">
        <w:rPr>
          <w:rFonts w:ascii="Times New Roman" w:hAnsi="Times New Roman"/>
          <w:sz w:val="24"/>
          <w:szCs w:val="24"/>
        </w:rPr>
        <w:t xml:space="preserve">2.359(5) Å (Table 2). </w:t>
      </w:r>
      <w:proofErr w:type="gramStart"/>
      <w:r w:rsidRPr="00E5763C">
        <w:rPr>
          <w:rFonts w:ascii="Times New Roman" w:hAnsi="Times New Roman"/>
          <w:sz w:val="24"/>
          <w:szCs w:val="24"/>
        </w:rPr>
        <w:t xml:space="preserve">The bidentate </w:t>
      </w:r>
      <w:proofErr w:type="spellStart"/>
      <w:r w:rsidRPr="00E5763C">
        <w:rPr>
          <w:rFonts w:ascii="Times New Roman" w:hAnsi="Times New Roman"/>
          <w:sz w:val="24"/>
          <w:szCs w:val="24"/>
        </w:rPr>
        <w:t>bpy</w:t>
      </w:r>
      <w:proofErr w:type="spellEnd"/>
      <w:r w:rsidRPr="00E5763C">
        <w:rPr>
          <w:rFonts w:ascii="Times New Roman" w:hAnsi="Times New Roman"/>
          <w:sz w:val="24"/>
          <w:szCs w:val="24"/>
        </w:rPr>
        <w:t xml:space="preserve"> molecules and NO</w:t>
      </w:r>
      <w:r w:rsidRPr="00E5763C">
        <w:rPr>
          <w:rFonts w:ascii="Times New Roman" w:hAnsi="Times New Roman"/>
          <w:sz w:val="24"/>
          <w:szCs w:val="24"/>
          <w:vertAlign w:val="subscript"/>
        </w:rPr>
        <w:t>3</w:t>
      </w:r>
      <w:r w:rsidRPr="00E5763C">
        <w:rPr>
          <w:rFonts w:ascii="Times New Roman" w:hAnsi="Times New Roman"/>
          <w:sz w:val="24"/>
          <w:szCs w:val="24"/>
        </w:rPr>
        <w:t xml:space="preserve"> anions</w:t>
      </w:r>
      <w:r w:rsidR="0042795A" w:rsidRPr="00E5763C">
        <w:rPr>
          <w:rFonts w:ascii="Times New Roman" w:hAnsi="Times New Roman"/>
          <w:sz w:val="24"/>
          <w:szCs w:val="24"/>
        </w:rPr>
        <w:t xml:space="preserve"> bridge Cu(II) cations </w:t>
      </w:r>
      <w:r w:rsidR="00B44872" w:rsidRPr="00E5763C">
        <w:rPr>
          <w:rFonts w:ascii="Times New Roman" w:hAnsi="Times New Roman"/>
          <w:sz w:val="24"/>
          <w:szCs w:val="24"/>
        </w:rPr>
        <w:t xml:space="preserve">in </w:t>
      </w:r>
      <w:r w:rsidR="00E51538">
        <w:rPr>
          <w:rFonts w:ascii="Times New Roman" w:hAnsi="Times New Roman"/>
          <w:sz w:val="24"/>
          <w:szCs w:val="24"/>
        </w:rPr>
        <w:t xml:space="preserve">the </w:t>
      </w:r>
      <w:r w:rsidR="0042795A" w:rsidRPr="00E5763C">
        <w:rPr>
          <w:rFonts w:ascii="Times New Roman" w:hAnsi="Times New Roman"/>
          <w:sz w:val="24"/>
          <w:szCs w:val="24"/>
        </w:rPr>
        <w:t xml:space="preserve">3D </w:t>
      </w:r>
      <w:r w:rsidR="00732241" w:rsidRPr="00E5763C">
        <w:rPr>
          <w:rFonts w:ascii="Times New Roman" w:hAnsi="Times New Roman"/>
          <w:sz w:val="24"/>
          <w:szCs w:val="24"/>
        </w:rPr>
        <w:t xml:space="preserve">cationic </w:t>
      </w:r>
      <w:r w:rsidR="00A203DE" w:rsidRPr="00E5763C">
        <w:rPr>
          <w:rFonts w:ascii="Times New Roman" w:hAnsi="Times New Roman"/>
          <w:sz w:val="24"/>
          <w:szCs w:val="24"/>
        </w:rPr>
        <w:t xml:space="preserve">open </w:t>
      </w:r>
      <w:r w:rsidR="0042795A" w:rsidRPr="00E5763C">
        <w:rPr>
          <w:rFonts w:ascii="Times New Roman" w:hAnsi="Times New Roman"/>
          <w:sz w:val="24"/>
          <w:szCs w:val="24"/>
        </w:rPr>
        <w:t>framework</w:t>
      </w:r>
      <w:r w:rsidR="00B44872" w:rsidRPr="00E5763C">
        <w:rPr>
          <w:rFonts w:ascii="Times New Roman" w:hAnsi="Times New Roman"/>
          <w:sz w:val="24"/>
          <w:szCs w:val="24"/>
        </w:rPr>
        <w:t xml:space="preserve"> with rectangular cells</w:t>
      </w:r>
      <w:r w:rsidRPr="00E5763C">
        <w:rPr>
          <w:rFonts w:ascii="Times New Roman" w:hAnsi="Times New Roman"/>
          <w:sz w:val="24"/>
          <w:szCs w:val="24"/>
        </w:rPr>
        <w:t xml:space="preserve">, </w:t>
      </w:r>
      <w:r w:rsidR="00D671FD" w:rsidRPr="00E5763C">
        <w:rPr>
          <w:rFonts w:ascii="Times New Roman" w:hAnsi="Times New Roman"/>
          <w:sz w:val="24"/>
          <w:szCs w:val="24"/>
        </w:rPr>
        <w:t>having 11.112</w:t>
      </w:r>
      <w:r w:rsidR="00146375" w:rsidRPr="00E5763C">
        <w:rPr>
          <w:rFonts w:ascii="Times New Roman" w:hAnsi="Times New Roman"/>
          <w:sz w:val="24"/>
          <w:szCs w:val="24"/>
        </w:rPr>
        <w:t xml:space="preserve"> </w:t>
      </w:r>
      <w:r w:rsidR="00D671FD" w:rsidRPr="00E5763C">
        <w:rPr>
          <w:rFonts w:ascii="Times New Roman" w:hAnsi="Times New Roman"/>
          <w:sz w:val="24"/>
          <w:szCs w:val="24"/>
        </w:rPr>
        <w:t>x</w:t>
      </w:r>
      <w:r w:rsidR="00146375" w:rsidRPr="00E5763C">
        <w:rPr>
          <w:rFonts w:ascii="Times New Roman" w:hAnsi="Times New Roman"/>
          <w:sz w:val="24"/>
          <w:szCs w:val="24"/>
        </w:rPr>
        <w:t xml:space="preserve"> </w:t>
      </w:r>
      <w:r w:rsidR="00D671FD" w:rsidRPr="00E5763C">
        <w:rPr>
          <w:rFonts w:ascii="Times New Roman" w:hAnsi="Times New Roman"/>
          <w:sz w:val="24"/>
          <w:szCs w:val="24"/>
        </w:rPr>
        <w:t>11.094</w:t>
      </w:r>
      <w:r w:rsidR="00146375" w:rsidRPr="00E5763C">
        <w:rPr>
          <w:rFonts w:ascii="Times New Roman" w:hAnsi="Times New Roman"/>
          <w:sz w:val="24"/>
          <w:szCs w:val="24"/>
        </w:rPr>
        <w:t xml:space="preserve"> </w:t>
      </w:r>
      <w:r w:rsidR="00D671FD" w:rsidRPr="00E5763C">
        <w:rPr>
          <w:rFonts w:ascii="Times New Roman" w:hAnsi="Times New Roman"/>
          <w:sz w:val="24"/>
          <w:szCs w:val="24"/>
        </w:rPr>
        <w:t>x</w:t>
      </w:r>
      <w:r w:rsidR="00146375" w:rsidRPr="00E5763C">
        <w:rPr>
          <w:rFonts w:ascii="Times New Roman" w:hAnsi="Times New Roman"/>
          <w:sz w:val="24"/>
          <w:szCs w:val="24"/>
        </w:rPr>
        <w:t xml:space="preserve"> </w:t>
      </w:r>
      <w:r w:rsidR="00D671FD" w:rsidRPr="00E5763C">
        <w:rPr>
          <w:rFonts w:ascii="Times New Roman" w:hAnsi="Times New Roman"/>
          <w:sz w:val="24"/>
          <w:szCs w:val="24"/>
        </w:rPr>
        <w:t>6.845</w:t>
      </w:r>
      <w:r w:rsidR="00D671FD" w:rsidRPr="00E5763C">
        <w:t xml:space="preserve"> </w:t>
      </w:r>
      <w:r w:rsidR="00D671FD" w:rsidRPr="00E5763C">
        <w:rPr>
          <w:rFonts w:ascii="Times New Roman" w:hAnsi="Times New Roman"/>
          <w:sz w:val="24"/>
          <w:szCs w:val="24"/>
        </w:rPr>
        <w:t>Å dimension</w:t>
      </w:r>
      <w:r w:rsidR="00146375" w:rsidRPr="00E5763C">
        <w:rPr>
          <w:rFonts w:ascii="Times New Roman" w:hAnsi="Times New Roman"/>
          <w:sz w:val="24"/>
          <w:szCs w:val="24"/>
        </w:rPr>
        <w:t>s</w:t>
      </w:r>
      <w:r w:rsidR="00D671FD" w:rsidRPr="00E5763C">
        <w:rPr>
          <w:rFonts w:ascii="Times New Roman" w:hAnsi="Times New Roman"/>
          <w:sz w:val="24"/>
          <w:szCs w:val="24"/>
        </w:rPr>
        <w:t xml:space="preserve"> calculated as the distances between the Cu(II) </w:t>
      </w:r>
      <w:r w:rsidR="00732241" w:rsidRPr="00E5763C">
        <w:rPr>
          <w:rFonts w:ascii="Times New Roman" w:hAnsi="Times New Roman"/>
          <w:sz w:val="24"/>
          <w:szCs w:val="24"/>
        </w:rPr>
        <w:t>atoms</w:t>
      </w:r>
      <w:r w:rsidR="00D671FD" w:rsidRPr="00E5763C">
        <w:rPr>
          <w:rFonts w:ascii="Times New Roman" w:hAnsi="Times New Roman"/>
          <w:sz w:val="24"/>
          <w:szCs w:val="24"/>
        </w:rPr>
        <w:t xml:space="preserve"> in the vertexes </w:t>
      </w:r>
      <w:r w:rsidR="00732241" w:rsidRPr="00E5763C">
        <w:rPr>
          <w:rFonts w:ascii="Times New Roman" w:hAnsi="Times New Roman"/>
          <w:sz w:val="24"/>
          <w:szCs w:val="24"/>
        </w:rPr>
        <w:t xml:space="preserve">of cells </w:t>
      </w:r>
      <w:r w:rsidR="007F61BC" w:rsidRPr="00E5763C">
        <w:rPr>
          <w:rFonts w:ascii="Times New Roman" w:hAnsi="Times New Roman"/>
          <w:sz w:val="24"/>
          <w:szCs w:val="24"/>
        </w:rPr>
        <w:t xml:space="preserve">through </w:t>
      </w:r>
      <w:proofErr w:type="spellStart"/>
      <w:r w:rsidR="007F61BC" w:rsidRPr="00E5763C">
        <w:rPr>
          <w:rFonts w:ascii="Times New Roman" w:hAnsi="Times New Roman"/>
          <w:sz w:val="24"/>
          <w:szCs w:val="24"/>
        </w:rPr>
        <w:t>bpy</w:t>
      </w:r>
      <w:proofErr w:type="spellEnd"/>
      <w:r w:rsidR="007F61BC" w:rsidRPr="00E5763C">
        <w:rPr>
          <w:rFonts w:ascii="Times New Roman" w:hAnsi="Times New Roman"/>
          <w:sz w:val="24"/>
          <w:szCs w:val="24"/>
        </w:rPr>
        <w:t xml:space="preserve"> ligands and NO</w:t>
      </w:r>
      <w:r w:rsidR="007F61BC" w:rsidRPr="00E5763C">
        <w:rPr>
          <w:rFonts w:ascii="Times New Roman" w:hAnsi="Times New Roman"/>
          <w:sz w:val="24"/>
          <w:szCs w:val="24"/>
          <w:vertAlign w:val="subscript"/>
        </w:rPr>
        <w:t>3</w:t>
      </w:r>
      <w:r w:rsidR="007F61BC" w:rsidRPr="00E5763C">
        <w:rPr>
          <w:rFonts w:ascii="Times New Roman" w:hAnsi="Times New Roman"/>
          <w:sz w:val="24"/>
          <w:szCs w:val="24"/>
        </w:rPr>
        <w:t xml:space="preserve"> anions </w:t>
      </w:r>
      <w:r w:rsidR="00D671FD" w:rsidRPr="00E5763C">
        <w:rPr>
          <w:rFonts w:ascii="Times New Roman" w:hAnsi="Times New Roman"/>
          <w:sz w:val="24"/>
          <w:szCs w:val="24"/>
        </w:rPr>
        <w:t>in the direction</w:t>
      </w:r>
      <w:r w:rsidR="00146375" w:rsidRPr="00E5763C">
        <w:rPr>
          <w:rFonts w:ascii="Times New Roman" w:hAnsi="Times New Roman"/>
          <w:sz w:val="24"/>
          <w:szCs w:val="24"/>
        </w:rPr>
        <w:t>s</w:t>
      </w:r>
      <w:r w:rsidR="00D671FD" w:rsidRPr="00E5763C">
        <w:rPr>
          <w:rFonts w:ascii="Times New Roman" w:hAnsi="Times New Roman"/>
          <w:sz w:val="24"/>
          <w:szCs w:val="24"/>
        </w:rPr>
        <w:t xml:space="preserve"> parallel to </w:t>
      </w:r>
      <w:r w:rsidR="00146375" w:rsidRPr="00E5763C">
        <w:rPr>
          <w:rFonts w:ascii="Times New Roman" w:hAnsi="Times New Roman"/>
          <w:sz w:val="24"/>
          <w:szCs w:val="24"/>
        </w:rPr>
        <w:t xml:space="preserve">the </w:t>
      </w:r>
      <w:r w:rsidR="00D671FD" w:rsidRPr="00E5763C">
        <w:rPr>
          <w:rFonts w:ascii="Times New Roman" w:hAnsi="Times New Roman"/>
          <w:i/>
          <w:sz w:val="24"/>
          <w:szCs w:val="24"/>
        </w:rPr>
        <w:t>c</w:t>
      </w:r>
      <w:r w:rsidR="00D671FD" w:rsidRPr="00E5763C">
        <w:rPr>
          <w:rFonts w:ascii="Times New Roman" w:hAnsi="Times New Roman"/>
          <w:sz w:val="24"/>
          <w:szCs w:val="24"/>
        </w:rPr>
        <w:t xml:space="preserve">, </w:t>
      </w:r>
      <w:r w:rsidR="00D671FD" w:rsidRPr="00E5763C">
        <w:rPr>
          <w:rFonts w:ascii="Times New Roman" w:hAnsi="Times New Roman"/>
          <w:i/>
          <w:sz w:val="24"/>
          <w:szCs w:val="24"/>
        </w:rPr>
        <w:t>b</w:t>
      </w:r>
      <w:r w:rsidR="00D671FD" w:rsidRPr="00E5763C">
        <w:rPr>
          <w:rFonts w:ascii="Times New Roman" w:hAnsi="Times New Roman"/>
          <w:sz w:val="24"/>
          <w:szCs w:val="24"/>
        </w:rPr>
        <w:t xml:space="preserve"> and </w:t>
      </w:r>
      <w:r w:rsidR="00D671FD" w:rsidRPr="00E5763C">
        <w:rPr>
          <w:rFonts w:ascii="Times New Roman" w:hAnsi="Times New Roman"/>
          <w:i/>
          <w:sz w:val="24"/>
          <w:szCs w:val="24"/>
        </w:rPr>
        <w:t>a</w:t>
      </w:r>
      <w:r w:rsidR="00D671FD" w:rsidRPr="00E5763C">
        <w:rPr>
          <w:rFonts w:ascii="Times New Roman" w:hAnsi="Times New Roman"/>
          <w:sz w:val="24"/>
          <w:szCs w:val="24"/>
        </w:rPr>
        <w:t xml:space="preserve"> crystallographic axes, respectively.</w:t>
      </w:r>
      <w:proofErr w:type="gramEnd"/>
      <w:r w:rsidR="00D671FD" w:rsidRPr="00E5763C">
        <w:rPr>
          <w:rFonts w:ascii="Times New Roman" w:hAnsi="Times New Roman"/>
          <w:sz w:val="24"/>
          <w:szCs w:val="24"/>
        </w:rPr>
        <w:t xml:space="preserve"> </w:t>
      </w:r>
      <w:r w:rsidR="0061606A">
        <w:rPr>
          <w:rFonts w:ascii="Times New Roman" w:hAnsi="Times New Roman"/>
          <w:sz w:val="24"/>
          <w:szCs w:val="24"/>
        </w:rPr>
        <w:t>A</w:t>
      </w:r>
      <w:r w:rsidR="00732241" w:rsidRPr="00E5763C">
        <w:rPr>
          <w:rFonts w:ascii="Times New Roman" w:hAnsi="Times New Roman"/>
          <w:sz w:val="24"/>
          <w:szCs w:val="24"/>
        </w:rPr>
        <w:t xml:space="preserve">toms of cationic framework </w:t>
      </w:r>
      <w:r w:rsidR="00732241" w:rsidRPr="00E5763C">
        <w:rPr>
          <w:rFonts w:ascii="Times New Roman" w:hAnsi="Times New Roman"/>
          <w:sz w:val="24"/>
          <w:szCs w:val="24"/>
        </w:rPr>
        <w:lastRenderedPageBreak/>
        <w:t>occup</w:t>
      </w:r>
      <w:r w:rsidR="00146375" w:rsidRPr="00E5763C">
        <w:rPr>
          <w:rFonts w:ascii="Times New Roman" w:hAnsi="Times New Roman"/>
          <w:sz w:val="24"/>
          <w:szCs w:val="24"/>
        </w:rPr>
        <w:t>y</w:t>
      </w:r>
      <w:r w:rsidR="00732241" w:rsidRPr="00E5763C">
        <w:rPr>
          <w:rFonts w:ascii="Times New Roman" w:hAnsi="Times New Roman"/>
          <w:sz w:val="24"/>
          <w:szCs w:val="24"/>
        </w:rPr>
        <w:t xml:space="preserve"> 45% of the </w:t>
      </w:r>
      <w:r w:rsidR="001A1848" w:rsidRPr="00E5763C">
        <w:rPr>
          <w:rFonts w:ascii="Times New Roman" w:hAnsi="Times New Roman"/>
          <w:sz w:val="24"/>
          <w:szCs w:val="24"/>
        </w:rPr>
        <w:t>crystal space</w:t>
      </w:r>
      <w:r w:rsidR="00E51538">
        <w:rPr>
          <w:rFonts w:ascii="Times New Roman" w:hAnsi="Times New Roman"/>
          <w:sz w:val="24"/>
          <w:szCs w:val="24"/>
        </w:rPr>
        <w:t>,</w:t>
      </w:r>
      <w:r w:rsidR="001A1848" w:rsidRPr="00E5763C">
        <w:rPr>
          <w:rFonts w:ascii="Times New Roman" w:hAnsi="Times New Roman"/>
          <w:sz w:val="24"/>
          <w:szCs w:val="24"/>
        </w:rPr>
        <w:t xml:space="preserve"> and the remaining </w:t>
      </w:r>
      <w:r w:rsidRPr="00E5763C">
        <w:rPr>
          <w:rFonts w:ascii="Times New Roman" w:hAnsi="Times New Roman"/>
          <w:sz w:val="24"/>
          <w:szCs w:val="24"/>
        </w:rPr>
        <w:t xml:space="preserve">55.0% of the unit cell volume </w:t>
      </w:r>
      <w:proofErr w:type="gramStart"/>
      <w:r w:rsidRPr="00E5763C">
        <w:rPr>
          <w:rFonts w:ascii="Times New Roman" w:hAnsi="Times New Roman"/>
          <w:sz w:val="24"/>
          <w:szCs w:val="24"/>
        </w:rPr>
        <w:t>are filled</w:t>
      </w:r>
      <w:proofErr w:type="gramEnd"/>
      <w:r w:rsidRPr="00E5763C">
        <w:rPr>
          <w:rFonts w:ascii="Times New Roman" w:hAnsi="Times New Roman"/>
          <w:sz w:val="24"/>
          <w:szCs w:val="24"/>
        </w:rPr>
        <w:t xml:space="preserve"> with </w:t>
      </w:r>
      <w:r w:rsidR="0061606A">
        <w:rPr>
          <w:rFonts w:ascii="Times New Roman" w:hAnsi="Times New Roman"/>
          <w:sz w:val="24"/>
          <w:szCs w:val="24"/>
        </w:rPr>
        <w:t xml:space="preserve">the </w:t>
      </w:r>
      <w:r w:rsidRPr="00E5763C">
        <w:rPr>
          <w:rFonts w:ascii="Times New Roman" w:hAnsi="Times New Roman"/>
          <w:sz w:val="24"/>
          <w:szCs w:val="24"/>
        </w:rPr>
        <w:t>I</w:t>
      </w:r>
      <w:r w:rsidRPr="00E5763C">
        <w:rPr>
          <w:rFonts w:ascii="Times New Roman" w:hAnsi="Times New Roman"/>
          <w:sz w:val="24"/>
          <w:szCs w:val="24"/>
          <w:vertAlign w:val="subscript"/>
        </w:rPr>
        <w:t>3</w:t>
      </w:r>
      <w:r w:rsidRPr="00E5763C">
        <w:rPr>
          <w:rFonts w:ascii="Times New Roman" w:hAnsi="Times New Roman"/>
          <w:sz w:val="24"/>
          <w:szCs w:val="24"/>
          <w:vertAlign w:val="superscript"/>
        </w:rPr>
        <w:t xml:space="preserve">- </w:t>
      </w:r>
      <w:r w:rsidRPr="00E5763C">
        <w:rPr>
          <w:rFonts w:ascii="Times New Roman" w:hAnsi="Times New Roman"/>
          <w:sz w:val="24"/>
          <w:szCs w:val="24"/>
        </w:rPr>
        <w:t xml:space="preserve">anions and the disordered solvents, which are </w:t>
      </w:r>
      <w:proofErr w:type="spellStart"/>
      <w:r w:rsidRPr="00E5763C">
        <w:rPr>
          <w:rFonts w:ascii="Times New Roman" w:hAnsi="Times New Roman"/>
          <w:sz w:val="24"/>
          <w:szCs w:val="24"/>
        </w:rPr>
        <w:t>dmf</w:t>
      </w:r>
      <w:proofErr w:type="spellEnd"/>
      <w:r w:rsidR="0042795A" w:rsidRPr="00E5763C">
        <w:rPr>
          <w:rFonts w:ascii="Times New Roman" w:hAnsi="Times New Roman"/>
          <w:sz w:val="24"/>
          <w:szCs w:val="24"/>
        </w:rPr>
        <w:t xml:space="preserve"> </w:t>
      </w:r>
      <w:r w:rsidRPr="00E5763C">
        <w:rPr>
          <w:rFonts w:ascii="Times New Roman" w:hAnsi="Times New Roman"/>
          <w:sz w:val="24"/>
          <w:szCs w:val="24"/>
        </w:rPr>
        <w:t>and water</w:t>
      </w:r>
      <w:r w:rsidR="0042795A" w:rsidRPr="00E5763C">
        <w:rPr>
          <w:rFonts w:ascii="Times New Roman" w:hAnsi="Times New Roman"/>
          <w:sz w:val="24"/>
          <w:szCs w:val="24"/>
        </w:rPr>
        <w:t xml:space="preserve"> molecules</w:t>
      </w:r>
      <w:r w:rsidR="00146375" w:rsidRPr="00E5763C">
        <w:rPr>
          <w:rFonts w:ascii="Times New Roman" w:hAnsi="Times New Roman"/>
          <w:sz w:val="24"/>
          <w:szCs w:val="24"/>
        </w:rPr>
        <w:t>.</w:t>
      </w:r>
      <w:r w:rsidRPr="00E5763C">
        <w:rPr>
          <w:rFonts w:ascii="Times New Roman" w:hAnsi="Times New Roman"/>
          <w:sz w:val="24"/>
          <w:szCs w:val="24"/>
        </w:rPr>
        <w:t xml:space="preserve"> </w:t>
      </w:r>
    </w:p>
    <w:p w:rsidR="007A2113" w:rsidRPr="00F1730E" w:rsidRDefault="007A2113" w:rsidP="00AC1FC8">
      <w:pPr>
        <w:autoSpaceDE w:val="0"/>
        <w:autoSpaceDN w:val="0"/>
        <w:adjustRightInd w:val="0"/>
        <w:spacing w:after="0" w:line="240" w:lineRule="auto"/>
        <w:jc w:val="both"/>
        <w:rPr>
          <w:rFonts w:ascii="Times New Roman" w:hAnsi="Times New Roman"/>
          <w:sz w:val="24"/>
          <w:szCs w:val="24"/>
        </w:rPr>
      </w:pPr>
    </w:p>
    <w:p w:rsidR="007A2113" w:rsidRPr="00F1730E" w:rsidRDefault="003651F5" w:rsidP="00FD6991">
      <w:pPr>
        <w:autoSpaceDE w:val="0"/>
        <w:autoSpaceDN w:val="0"/>
        <w:adjustRightInd w:val="0"/>
        <w:spacing w:after="0" w:line="240" w:lineRule="auto"/>
        <w:rPr>
          <w:rFonts w:ascii="Times New Roman" w:hAnsi="Times New Roman"/>
          <w:sz w:val="24"/>
          <w:szCs w:val="24"/>
        </w:rPr>
      </w:pPr>
      <w:r>
        <w:rPr>
          <w:rFonts w:ascii="Times New Roman" w:hAnsi="Times New Roman"/>
          <w:noProof/>
          <w:sz w:val="24"/>
          <w:szCs w:val="24"/>
          <w:lang w:val="it-IT" w:eastAsia="it-IT"/>
        </w:rPr>
        <w:drawing>
          <wp:inline distT="0" distB="0" distL="0" distR="0" wp14:anchorId="16660B1A" wp14:editId="63C4B3F1">
            <wp:extent cx="1630067" cy="1501095"/>
            <wp:effectExtent l="0" t="0" r="8255" b="4445"/>
            <wp:docPr id="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l="17068" t="2281" r="17239" b="3043"/>
                    <a:stretch>
                      <a:fillRect/>
                    </a:stretch>
                  </pic:blipFill>
                  <pic:spPr bwMode="auto">
                    <a:xfrm>
                      <a:off x="0" y="0"/>
                      <a:ext cx="1631575" cy="1502484"/>
                    </a:xfrm>
                    <a:prstGeom prst="rect">
                      <a:avLst/>
                    </a:prstGeom>
                    <a:noFill/>
                    <a:ln>
                      <a:noFill/>
                    </a:ln>
                  </pic:spPr>
                </pic:pic>
              </a:graphicData>
            </a:graphic>
          </wp:inline>
        </w:drawing>
      </w:r>
      <w:r>
        <w:rPr>
          <w:rFonts w:ascii="Times New Roman" w:hAnsi="Times New Roman"/>
          <w:noProof/>
          <w:sz w:val="24"/>
          <w:szCs w:val="24"/>
          <w:lang w:val="it-IT" w:eastAsia="it-IT"/>
        </w:rPr>
        <w:drawing>
          <wp:inline distT="0" distB="0" distL="0" distR="0" wp14:anchorId="0C381A0B" wp14:editId="5F4BC447">
            <wp:extent cx="1890845" cy="1509662"/>
            <wp:effectExtent l="0" t="0" r="0" b="0"/>
            <wp:docPr id="1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8">
                      <a:extLst>
                        <a:ext uri="{28A0092B-C50C-407E-A947-70E740481C1C}">
                          <a14:useLocalDpi xmlns:a14="http://schemas.microsoft.com/office/drawing/2010/main" val="0"/>
                        </a:ext>
                      </a:extLst>
                    </a:blip>
                    <a:srcRect l="11818" t="6104" r="13730" b="3702"/>
                    <a:stretch>
                      <a:fillRect/>
                    </a:stretch>
                  </pic:blipFill>
                  <pic:spPr bwMode="auto">
                    <a:xfrm>
                      <a:off x="0" y="0"/>
                      <a:ext cx="1892321" cy="1510840"/>
                    </a:xfrm>
                    <a:prstGeom prst="rect">
                      <a:avLst/>
                    </a:prstGeom>
                    <a:noFill/>
                    <a:ln>
                      <a:noFill/>
                    </a:ln>
                  </pic:spPr>
                </pic:pic>
              </a:graphicData>
            </a:graphic>
          </wp:inline>
        </w:drawing>
      </w:r>
      <w:r w:rsidR="006632F1">
        <w:rPr>
          <w:rFonts w:ascii="Times New Roman" w:hAnsi="Times New Roman"/>
          <w:noProof/>
          <w:sz w:val="24"/>
          <w:szCs w:val="24"/>
          <w:lang w:val="it-IT" w:eastAsia="it-IT"/>
        </w:rPr>
        <w:drawing>
          <wp:inline distT="0" distB="0" distL="0" distR="0" wp14:anchorId="78B5BF0B" wp14:editId="6F6EEE5F">
            <wp:extent cx="2574062" cy="1489879"/>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_3501_Yura_SOL3.jpg"/>
                    <pic:cNvPicPr/>
                  </pic:nvPicPr>
                  <pic:blipFill rotWithShape="1">
                    <a:blip r:embed="rId19">
                      <a:extLst>
                        <a:ext uri="{28A0092B-C50C-407E-A947-70E740481C1C}">
                          <a14:useLocalDpi xmlns:a14="http://schemas.microsoft.com/office/drawing/2010/main" val="0"/>
                        </a:ext>
                      </a:extLst>
                    </a:blip>
                    <a:srcRect l="17548" t="11466" r="20951" b="8458"/>
                    <a:stretch/>
                  </pic:blipFill>
                  <pic:spPr bwMode="auto">
                    <a:xfrm>
                      <a:off x="0" y="0"/>
                      <a:ext cx="2574062" cy="1489879"/>
                    </a:xfrm>
                    <a:prstGeom prst="rect">
                      <a:avLst/>
                    </a:prstGeom>
                    <a:ln>
                      <a:noFill/>
                    </a:ln>
                    <a:extLst>
                      <a:ext uri="{53640926-AAD7-44D8-BBD7-CCE9431645EC}">
                        <a14:shadowObscured xmlns:a14="http://schemas.microsoft.com/office/drawing/2010/main"/>
                      </a:ext>
                    </a:extLst>
                  </pic:spPr>
                </pic:pic>
              </a:graphicData>
            </a:graphic>
          </wp:inline>
        </w:drawing>
      </w:r>
    </w:p>
    <w:p w:rsidR="007A2113" w:rsidRPr="001D3195" w:rsidRDefault="007A2113" w:rsidP="001D3195">
      <w:pPr>
        <w:pStyle w:val="Paragrafoelenco"/>
        <w:numPr>
          <w:ilvl w:val="0"/>
          <w:numId w:val="23"/>
        </w:num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                                                (b)                                                 (c )</w:t>
      </w:r>
    </w:p>
    <w:p w:rsidR="00B645B0" w:rsidRDefault="00B645B0" w:rsidP="00E5763C">
      <w:pPr>
        <w:autoSpaceDE w:val="0"/>
        <w:autoSpaceDN w:val="0"/>
        <w:adjustRightInd w:val="0"/>
        <w:spacing w:after="0" w:line="240" w:lineRule="auto"/>
        <w:rPr>
          <w:rFonts w:ascii="Times New Roman" w:hAnsi="Times New Roman"/>
          <w:b/>
          <w:sz w:val="24"/>
          <w:szCs w:val="24"/>
        </w:rPr>
      </w:pPr>
    </w:p>
    <w:p w:rsidR="007A2113" w:rsidRPr="00E5763C" w:rsidRDefault="007A2113" w:rsidP="00E5763C">
      <w:pPr>
        <w:autoSpaceDE w:val="0"/>
        <w:autoSpaceDN w:val="0"/>
        <w:adjustRightInd w:val="0"/>
        <w:spacing w:after="0" w:line="240" w:lineRule="auto"/>
        <w:rPr>
          <w:rFonts w:ascii="Times New Roman" w:hAnsi="Times New Roman"/>
          <w:sz w:val="24"/>
          <w:szCs w:val="24"/>
        </w:rPr>
      </w:pPr>
      <w:r w:rsidRPr="00E5763C">
        <w:rPr>
          <w:rFonts w:ascii="Times New Roman" w:hAnsi="Times New Roman"/>
          <w:b/>
          <w:sz w:val="24"/>
          <w:szCs w:val="24"/>
        </w:rPr>
        <w:t>Fig</w:t>
      </w:r>
      <w:r w:rsidR="00BF4787">
        <w:rPr>
          <w:rFonts w:ascii="Times New Roman" w:hAnsi="Times New Roman"/>
          <w:b/>
          <w:sz w:val="24"/>
          <w:szCs w:val="24"/>
        </w:rPr>
        <w:t xml:space="preserve">ure </w:t>
      </w:r>
      <w:r w:rsidRPr="00E5763C">
        <w:rPr>
          <w:rFonts w:ascii="Times New Roman" w:hAnsi="Times New Roman"/>
          <w:b/>
          <w:sz w:val="24"/>
          <w:szCs w:val="24"/>
        </w:rPr>
        <w:t>5.</w:t>
      </w:r>
      <w:r w:rsidRPr="00E5763C">
        <w:rPr>
          <w:rFonts w:ascii="Times New Roman" w:hAnsi="Times New Roman"/>
          <w:sz w:val="24"/>
          <w:szCs w:val="24"/>
        </w:rPr>
        <w:t>View of the 3D</w:t>
      </w:r>
      <w:r w:rsidR="008C2620" w:rsidRPr="00E5763C">
        <w:t xml:space="preserve"> </w:t>
      </w:r>
      <w:r w:rsidR="008C2620" w:rsidRPr="00E5763C">
        <w:rPr>
          <w:rFonts w:ascii="Times New Roman" w:hAnsi="Times New Roman"/>
          <w:sz w:val="24"/>
          <w:szCs w:val="24"/>
        </w:rPr>
        <w:t>rectangular framework</w:t>
      </w:r>
      <w:r w:rsidRPr="00E5763C">
        <w:rPr>
          <w:rFonts w:ascii="Times New Roman" w:hAnsi="Times New Roman"/>
          <w:sz w:val="24"/>
          <w:szCs w:val="24"/>
        </w:rPr>
        <w:t xml:space="preserve"> </w:t>
      </w:r>
      <w:r w:rsidR="00A71D92" w:rsidRPr="00F65459">
        <w:rPr>
          <w:rFonts w:ascii="Times New Roman" w:hAnsi="Times New Roman"/>
          <w:sz w:val="24"/>
          <w:szCs w:val="24"/>
        </w:rPr>
        <w:t>[</w:t>
      </w:r>
      <w:proofErr w:type="spellStart"/>
      <w:proofErr w:type="gramStart"/>
      <w:r w:rsidR="00A71D92" w:rsidRPr="00F65459">
        <w:rPr>
          <w:rFonts w:ascii="Times New Roman" w:hAnsi="Times New Roman"/>
          <w:sz w:val="24"/>
          <w:szCs w:val="24"/>
        </w:rPr>
        <w:t>Cu</w:t>
      </w:r>
      <w:r w:rsidR="00A71D92" w:rsidRPr="00F65459">
        <w:rPr>
          <w:rFonts w:ascii="Times New Roman" w:hAnsi="Times New Roman"/>
          <w:sz w:val="24"/>
          <w:szCs w:val="24"/>
          <w:vertAlign w:val="superscript"/>
        </w:rPr>
        <w:t>II</w:t>
      </w:r>
      <w:proofErr w:type="spellEnd"/>
      <w:r w:rsidR="00A71D92" w:rsidRPr="00F65459">
        <w:rPr>
          <w:rFonts w:ascii="Times New Roman" w:hAnsi="Times New Roman"/>
          <w:sz w:val="24"/>
          <w:szCs w:val="24"/>
        </w:rPr>
        <w:t>(</w:t>
      </w:r>
      <w:proofErr w:type="gramEnd"/>
      <w:r w:rsidR="00A71D92" w:rsidRPr="00F65459">
        <w:rPr>
          <w:rFonts w:ascii="Times New Roman" w:hAnsi="Times New Roman"/>
          <w:sz w:val="24"/>
          <w:szCs w:val="24"/>
        </w:rPr>
        <w:t>NO</w:t>
      </w:r>
      <w:r w:rsidR="00A71D92" w:rsidRPr="00F65459">
        <w:rPr>
          <w:rFonts w:ascii="Times New Roman" w:hAnsi="Times New Roman"/>
          <w:sz w:val="24"/>
          <w:szCs w:val="24"/>
          <w:vertAlign w:val="subscript"/>
        </w:rPr>
        <w:t>3</w:t>
      </w:r>
      <w:r w:rsidR="00A71D92" w:rsidRPr="00F65459">
        <w:rPr>
          <w:rFonts w:ascii="Times New Roman" w:hAnsi="Times New Roman"/>
          <w:sz w:val="24"/>
          <w:szCs w:val="24"/>
        </w:rPr>
        <w:t>)(</w:t>
      </w:r>
      <w:proofErr w:type="spellStart"/>
      <w:r w:rsidR="00A71D92" w:rsidRPr="00F65459">
        <w:rPr>
          <w:rFonts w:ascii="Times New Roman" w:hAnsi="Times New Roman"/>
          <w:sz w:val="24"/>
          <w:szCs w:val="24"/>
        </w:rPr>
        <w:t>bpy</w:t>
      </w:r>
      <w:proofErr w:type="spellEnd"/>
      <w:r w:rsidR="00A71D92" w:rsidRPr="00F65459">
        <w:rPr>
          <w:rFonts w:ascii="Times New Roman" w:hAnsi="Times New Roman"/>
          <w:sz w:val="24"/>
          <w:szCs w:val="24"/>
        </w:rPr>
        <w:t>)</w:t>
      </w:r>
      <w:r w:rsidR="00A71D92" w:rsidRPr="00F65459">
        <w:rPr>
          <w:rFonts w:ascii="Times New Roman" w:hAnsi="Times New Roman"/>
          <w:sz w:val="24"/>
          <w:szCs w:val="24"/>
          <w:vertAlign w:val="subscript"/>
        </w:rPr>
        <w:t>2</w:t>
      </w:r>
      <w:r w:rsidR="00A71D92" w:rsidRPr="00F65459">
        <w:rPr>
          <w:rFonts w:ascii="Times New Roman" w:hAnsi="Times New Roman"/>
          <w:sz w:val="24"/>
          <w:szCs w:val="24"/>
        </w:rPr>
        <w:t>(I</w:t>
      </w:r>
      <w:r w:rsidR="00A71D92" w:rsidRPr="00F65459">
        <w:rPr>
          <w:rFonts w:ascii="Times New Roman" w:hAnsi="Times New Roman"/>
          <w:sz w:val="24"/>
          <w:szCs w:val="24"/>
          <w:vertAlign w:val="subscript"/>
        </w:rPr>
        <w:t>3</w:t>
      </w:r>
      <w:r w:rsidR="00A71D92" w:rsidRPr="00F65459">
        <w:rPr>
          <w:rFonts w:ascii="Times New Roman" w:hAnsi="Times New Roman"/>
          <w:sz w:val="24"/>
          <w:szCs w:val="24"/>
        </w:rPr>
        <w:t>)]</w:t>
      </w:r>
      <w:r w:rsidR="00A71D92" w:rsidRPr="00F65459">
        <w:rPr>
          <w:rFonts w:ascii="Times New Roman" w:hAnsi="Times New Roman"/>
          <w:sz w:val="24"/>
          <w:szCs w:val="24"/>
          <w:vertAlign w:val="subscript"/>
        </w:rPr>
        <w:t>n</w:t>
      </w:r>
      <w:r w:rsidR="00A71D92" w:rsidRPr="00F65459">
        <w:rPr>
          <w:rFonts w:ascii="Times New Roman" w:hAnsi="Times New Roman"/>
          <w:b/>
          <w:sz w:val="24"/>
          <w:szCs w:val="24"/>
          <w:vertAlign w:val="superscript"/>
        </w:rPr>
        <w:t>.</w:t>
      </w:r>
      <w:r w:rsidR="00A71D92" w:rsidRPr="00F65459">
        <w:rPr>
          <w:rFonts w:ascii="Times New Roman" w:hAnsi="Times New Roman"/>
          <w:b/>
          <w:sz w:val="24"/>
          <w:szCs w:val="24"/>
        </w:rPr>
        <w:t>(</w:t>
      </w:r>
      <w:r w:rsidR="00A71D92" w:rsidRPr="00F65459">
        <w:rPr>
          <w:rFonts w:ascii="Times New Roman" w:hAnsi="Times New Roman"/>
          <w:sz w:val="24"/>
          <w:szCs w:val="24"/>
        </w:rPr>
        <w:t>dmf</w:t>
      </w:r>
      <w:r w:rsidR="00A71D92" w:rsidRPr="00F65459">
        <w:rPr>
          <w:rFonts w:ascii="Times New Roman" w:hAnsi="Times New Roman"/>
          <w:b/>
          <w:sz w:val="24"/>
          <w:szCs w:val="24"/>
          <w:vertAlign w:val="superscript"/>
        </w:rPr>
        <w:t>.</w:t>
      </w:r>
      <w:r w:rsidR="00A71D92" w:rsidRPr="00F65459">
        <w:rPr>
          <w:rFonts w:ascii="Times New Roman" w:hAnsi="Times New Roman"/>
          <w:sz w:val="24"/>
          <w:szCs w:val="24"/>
        </w:rPr>
        <w:t>H</w:t>
      </w:r>
      <w:r w:rsidR="00A71D92" w:rsidRPr="00F65459">
        <w:rPr>
          <w:rFonts w:ascii="Times New Roman" w:hAnsi="Times New Roman"/>
          <w:sz w:val="24"/>
          <w:szCs w:val="24"/>
          <w:vertAlign w:val="subscript"/>
        </w:rPr>
        <w:t>2</w:t>
      </w:r>
      <w:r w:rsidR="00A71D92" w:rsidRPr="00F65459">
        <w:rPr>
          <w:rFonts w:ascii="Times New Roman" w:hAnsi="Times New Roman"/>
          <w:sz w:val="24"/>
          <w:szCs w:val="24"/>
        </w:rPr>
        <w:t>O)</w:t>
      </w:r>
      <w:r w:rsidR="00A71D92" w:rsidRPr="00F65459">
        <w:rPr>
          <w:rFonts w:ascii="Times New Roman" w:hAnsi="Times New Roman"/>
          <w:sz w:val="24"/>
          <w:szCs w:val="24"/>
          <w:vertAlign w:val="subscript"/>
        </w:rPr>
        <w:t>n</w:t>
      </w:r>
      <w:r w:rsidR="000F622A" w:rsidRPr="00E5763C">
        <w:rPr>
          <w:rFonts w:ascii="Times New Roman" w:hAnsi="Times New Roman"/>
          <w:sz w:val="24"/>
          <w:szCs w:val="24"/>
        </w:rPr>
        <w:t xml:space="preserve"> </w:t>
      </w:r>
      <w:r w:rsidRPr="00E5763C">
        <w:rPr>
          <w:rFonts w:ascii="Times New Roman" w:hAnsi="Times New Roman"/>
          <w:sz w:val="24"/>
          <w:szCs w:val="24"/>
        </w:rPr>
        <w:t xml:space="preserve">along the </w:t>
      </w:r>
      <w:r w:rsidRPr="00E5763C">
        <w:rPr>
          <w:rFonts w:ascii="Times New Roman" w:hAnsi="Times New Roman"/>
          <w:i/>
          <w:sz w:val="24"/>
          <w:szCs w:val="24"/>
        </w:rPr>
        <w:t>a</w:t>
      </w:r>
      <w:r w:rsidRPr="00E5763C">
        <w:rPr>
          <w:rFonts w:ascii="Times New Roman" w:hAnsi="Times New Roman"/>
          <w:sz w:val="24"/>
          <w:szCs w:val="24"/>
        </w:rPr>
        <w:t xml:space="preserve"> (a) and </w:t>
      </w:r>
      <w:r w:rsidRPr="00E5763C">
        <w:rPr>
          <w:rFonts w:ascii="Times New Roman" w:hAnsi="Times New Roman"/>
          <w:i/>
          <w:sz w:val="24"/>
          <w:szCs w:val="24"/>
        </w:rPr>
        <w:t>c</w:t>
      </w:r>
      <w:r w:rsidR="0061606A">
        <w:rPr>
          <w:rFonts w:ascii="Times New Roman" w:hAnsi="Times New Roman"/>
          <w:i/>
          <w:sz w:val="24"/>
          <w:szCs w:val="24"/>
        </w:rPr>
        <w:t xml:space="preserve"> </w:t>
      </w:r>
      <w:r w:rsidRPr="00E5763C">
        <w:rPr>
          <w:rFonts w:ascii="Times New Roman" w:hAnsi="Times New Roman"/>
          <w:sz w:val="24"/>
          <w:szCs w:val="24"/>
        </w:rPr>
        <w:t>(b) axes</w:t>
      </w:r>
      <w:r w:rsidR="008C2620" w:rsidRPr="00E5763C">
        <w:rPr>
          <w:rFonts w:ascii="Times New Roman" w:hAnsi="Times New Roman"/>
          <w:sz w:val="24"/>
          <w:szCs w:val="24"/>
        </w:rPr>
        <w:t xml:space="preserve"> (the disordered solvent molecules are omitted for sake of clarity)</w:t>
      </w:r>
      <w:r w:rsidRPr="00E5763C">
        <w:rPr>
          <w:rFonts w:ascii="Times New Roman" w:hAnsi="Times New Roman"/>
          <w:sz w:val="24"/>
          <w:szCs w:val="24"/>
        </w:rPr>
        <w:t xml:space="preserve"> and with the solvents’ ribbons </w:t>
      </w:r>
      <w:r w:rsidR="006632F1" w:rsidRPr="00E5763C">
        <w:rPr>
          <w:rFonts w:ascii="Times New Roman" w:hAnsi="Times New Roman"/>
          <w:sz w:val="24"/>
          <w:szCs w:val="24"/>
        </w:rPr>
        <w:t>and I</w:t>
      </w:r>
      <w:r w:rsidR="0061606A" w:rsidRPr="0061606A">
        <w:rPr>
          <w:rFonts w:ascii="Times New Roman" w:hAnsi="Times New Roman"/>
          <w:sz w:val="24"/>
          <w:szCs w:val="24"/>
          <w:vertAlign w:val="subscript"/>
        </w:rPr>
        <w:t>3</w:t>
      </w:r>
      <w:r w:rsidR="006632F1" w:rsidRPr="00E5763C">
        <w:rPr>
          <w:rFonts w:ascii="Times New Roman" w:hAnsi="Times New Roman"/>
          <w:sz w:val="24"/>
          <w:szCs w:val="24"/>
          <w:vertAlign w:val="superscript"/>
        </w:rPr>
        <w:t>-</w:t>
      </w:r>
      <w:r w:rsidR="006632F1" w:rsidRPr="00E5763C">
        <w:rPr>
          <w:rFonts w:ascii="Times New Roman" w:hAnsi="Times New Roman"/>
          <w:sz w:val="24"/>
          <w:szCs w:val="24"/>
        </w:rPr>
        <w:t xml:space="preserve"> anion</w:t>
      </w:r>
      <w:r w:rsidR="0061606A">
        <w:rPr>
          <w:rFonts w:ascii="Times New Roman" w:hAnsi="Times New Roman"/>
          <w:sz w:val="24"/>
          <w:szCs w:val="24"/>
        </w:rPr>
        <w:t>s</w:t>
      </w:r>
      <w:r w:rsidR="006632F1" w:rsidRPr="00E5763C">
        <w:rPr>
          <w:rFonts w:ascii="Times New Roman" w:hAnsi="Times New Roman"/>
          <w:sz w:val="24"/>
          <w:szCs w:val="24"/>
        </w:rPr>
        <w:t xml:space="preserve"> </w:t>
      </w:r>
      <w:r w:rsidRPr="00E5763C">
        <w:rPr>
          <w:rFonts w:ascii="Times New Roman" w:hAnsi="Times New Roman"/>
          <w:sz w:val="24"/>
          <w:szCs w:val="24"/>
        </w:rPr>
        <w:t>shown in space-filling mode (c).</w:t>
      </w:r>
    </w:p>
    <w:p w:rsidR="007A2113" w:rsidRDefault="007A2113" w:rsidP="006B0C63">
      <w:pPr>
        <w:autoSpaceDE w:val="0"/>
        <w:autoSpaceDN w:val="0"/>
        <w:adjustRightInd w:val="0"/>
        <w:spacing w:after="0" w:line="240" w:lineRule="auto"/>
        <w:jc w:val="both"/>
        <w:rPr>
          <w:rFonts w:ascii="Times New Roman" w:hAnsi="Times New Roman"/>
          <w:sz w:val="24"/>
          <w:szCs w:val="24"/>
        </w:rPr>
      </w:pPr>
    </w:p>
    <w:p w:rsidR="007A2113" w:rsidRPr="00480F4B" w:rsidRDefault="007A2113" w:rsidP="006B0C63">
      <w:pPr>
        <w:autoSpaceDE w:val="0"/>
        <w:autoSpaceDN w:val="0"/>
        <w:adjustRightInd w:val="0"/>
        <w:spacing w:after="0" w:line="240" w:lineRule="auto"/>
        <w:jc w:val="both"/>
        <w:rPr>
          <w:rFonts w:ascii="Times New Roman" w:hAnsi="Times New Roman"/>
          <w:sz w:val="24"/>
          <w:szCs w:val="24"/>
        </w:rPr>
      </w:pPr>
      <w:proofErr w:type="gramStart"/>
      <w:r w:rsidRPr="00480F4B">
        <w:rPr>
          <w:rFonts w:ascii="Times New Roman" w:hAnsi="Times New Roman"/>
          <w:sz w:val="24"/>
          <w:szCs w:val="24"/>
        </w:rPr>
        <w:t>While the square-grid {</w:t>
      </w:r>
      <w:proofErr w:type="spellStart"/>
      <w:r w:rsidRPr="00480F4B">
        <w:rPr>
          <w:rFonts w:ascii="Times New Roman" w:hAnsi="Times New Roman"/>
          <w:sz w:val="24"/>
          <w:szCs w:val="24"/>
        </w:rPr>
        <w:t>Cu</w:t>
      </w:r>
      <w:r w:rsidRPr="00480F4B">
        <w:rPr>
          <w:rFonts w:ascii="Times New Roman" w:hAnsi="Times New Roman"/>
          <w:sz w:val="24"/>
          <w:szCs w:val="24"/>
          <w:vertAlign w:val="superscript"/>
        </w:rPr>
        <w:t>II</w:t>
      </w:r>
      <w:proofErr w:type="spellEnd"/>
      <w:r w:rsidRPr="00480F4B">
        <w:rPr>
          <w:rFonts w:ascii="Times New Roman" w:hAnsi="Times New Roman"/>
          <w:sz w:val="24"/>
          <w:szCs w:val="24"/>
        </w:rPr>
        <w:t>(</w:t>
      </w:r>
      <w:proofErr w:type="spellStart"/>
      <w:r w:rsidRPr="00480F4B">
        <w:rPr>
          <w:rFonts w:ascii="Times New Roman" w:hAnsi="Times New Roman"/>
          <w:sz w:val="24"/>
          <w:szCs w:val="24"/>
        </w:rPr>
        <w:t>bpy</w:t>
      </w:r>
      <w:proofErr w:type="spellEnd"/>
      <w:r w:rsidRPr="00480F4B">
        <w:rPr>
          <w:rFonts w:ascii="Times New Roman" w:hAnsi="Times New Roman"/>
          <w:sz w:val="24"/>
          <w:szCs w:val="24"/>
        </w:rPr>
        <w:t>)</w:t>
      </w:r>
      <w:r w:rsidRPr="00480F4B">
        <w:rPr>
          <w:rFonts w:ascii="Times New Roman" w:hAnsi="Times New Roman"/>
          <w:sz w:val="24"/>
          <w:szCs w:val="24"/>
          <w:vertAlign w:val="subscript"/>
        </w:rPr>
        <w:t>2</w:t>
      </w:r>
      <w:r w:rsidRPr="00480F4B">
        <w:rPr>
          <w:rFonts w:ascii="Times New Roman" w:hAnsi="Times New Roman"/>
          <w:sz w:val="24"/>
          <w:szCs w:val="24"/>
        </w:rPr>
        <w:t>}</w:t>
      </w:r>
      <w:r w:rsidRPr="00480F4B">
        <w:rPr>
          <w:rFonts w:ascii="Times New Roman" w:hAnsi="Times New Roman"/>
          <w:sz w:val="24"/>
          <w:szCs w:val="24"/>
          <w:vertAlign w:val="subscript"/>
        </w:rPr>
        <w:t>n</w:t>
      </w:r>
      <w:r w:rsidRPr="00480F4B">
        <w:rPr>
          <w:rFonts w:ascii="Times New Roman" w:hAnsi="Times New Roman"/>
          <w:sz w:val="24"/>
          <w:szCs w:val="24"/>
        </w:rPr>
        <w:t xml:space="preserve"> 2D coordination framework is reported in a series of coordination polymers with the weakly bound anions occupying the Cu(II) axial positions</w:t>
      </w:r>
      <w:r w:rsidR="00DD5D41" w:rsidRPr="00480F4B">
        <w:rPr>
          <w:rFonts w:ascii="Times New Roman" w:hAnsi="Times New Roman"/>
          <w:sz w:val="24"/>
          <w:szCs w:val="24"/>
        </w:rPr>
        <w:t>,</w:t>
      </w:r>
      <w:r w:rsidR="00DF6BAE" w:rsidRPr="00480F4B">
        <w:rPr>
          <w:rFonts w:ascii="Times New Roman" w:hAnsi="Times New Roman"/>
          <w:sz w:val="24"/>
          <w:szCs w:val="24"/>
          <w:vertAlign w:val="superscript"/>
        </w:rPr>
        <w:t>67-71</w:t>
      </w:r>
      <w:r w:rsidR="001B5E1A" w:rsidRPr="00480F4B">
        <w:rPr>
          <w:rFonts w:ascii="Times New Roman" w:hAnsi="Times New Roman"/>
          <w:sz w:val="24"/>
          <w:szCs w:val="24"/>
          <w:vertAlign w:val="superscript"/>
        </w:rPr>
        <w:t xml:space="preserve"> </w:t>
      </w:r>
      <w:r w:rsidRPr="00480F4B">
        <w:rPr>
          <w:rFonts w:ascii="Times New Roman" w:hAnsi="Times New Roman"/>
          <w:sz w:val="24"/>
          <w:szCs w:val="24"/>
        </w:rPr>
        <w:t>or with outer sphere anions (including the weakly bound nitrate anion as well), the</w:t>
      </w:r>
      <w:r w:rsidR="007F61BC" w:rsidRPr="00480F4B">
        <w:rPr>
          <w:rFonts w:ascii="Times New Roman" w:hAnsi="Times New Roman"/>
          <w:sz w:val="24"/>
          <w:szCs w:val="24"/>
        </w:rPr>
        <w:t xml:space="preserve"> reported framework may be viewed as </w:t>
      </w:r>
      <w:r w:rsidRPr="00480F4B">
        <w:rPr>
          <w:rFonts w:ascii="Times New Roman" w:hAnsi="Times New Roman"/>
          <w:sz w:val="24"/>
          <w:szCs w:val="24"/>
        </w:rPr>
        <w:t>pillar-layered 3D structure</w:t>
      </w:r>
      <w:r w:rsidR="00573A56" w:rsidRPr="00480F4B">
        <w:rPr>
          <w:rFonts w:ascii="Times New Roman" w:hAnsi="Times New Roman"/>
          <w:sz w:val="24"/>
          <w:szCs w:val="24"/>
        </w:rPr>
        <w:t xml:space="preserve">, where </w:t>
      </w:r>
      <w:r w:rsidR="00CE2941" w:rsidRPr="00480F4B">
        <w:rPr>
          <w:rFonts w:ascii="Times New Roman" w:hAnsi="Times New Roman"/>
          <w:sz w:val="24"/>
          <w:szCs w:val="24"/>
        </w:rPr>
        <w:t xml:space="preserve">the </w:t>
      </w:r>
      <w:r w:rsidR="00573A56" w:rsidRPr="00480F4B">
        <w:rPr>
          <w:rFonts w:ascii="Times New Roman" w:hAnsi="Times New Roman"/>
          <w:sz w:val="24"/>
          <w:szCs w:val="24"/>
        </w:rPr>
        <w:t>NO</w:t>
      </w:r>
      <w:r w:rsidR="00573A56" w:rsidRPr="00480F4B">
        <w:rPr>
          <w:rFonts w:ascii="Times New Roman" w:hAnsi="Times New Roman"/>
          <w:sz w:val="24"/>
          <w:szCs w:val="24"/>
          <w:vertAlign w:val="subscript"/>
        </w:rPr>
        <w:t>3</w:t>
      </w:r>
      <w:r w:rsidR="000A02E7" w:rsidRPr="00480F4B">
        <w:rPr>
          <w:rFonts w:ascii="Times New Roman" w:hAnsi="Times New Roman"/>
          <w:sz w:val="24"/>
          <w:szCs w:val="24"/>
          <w:vertAlign w:val="superscript"/>
        </w:rPr>
        <w:t>-</w:t>
      </w:r>
      <w:r w:rsidR="00573A56" w:rsidRPr="00480F4B">
        <w:rPr>
          <w:rFonts w:ascii="Times New Roman" w:hAnsi="Times New Roman"/>
          <w:sz w:val="24"/>
          <w:szCs w:val="24"/>
        </w:rPr>
        <w:t xml:space="preserve"> pillars unite these </w:t>
      </w:r>
      <w:r w:rsidRPr="00480F4B">
        <w:rPr>
          <w:rFonts w:ascii="Times New Roman" w:hAnsi="Times New Roman"/>
          <w:sz w:val="24"/>
          <w:szCs w:val="24"/>
        </w:rPr>
        <w:t>grid</w:t>
      </w:r>
      <w:r w:rsidR="00573A56" w:rsidRPr="00480F4B">
        <w:rPr>
          <w:rFonts w:ascii="Times New Roman" w:hAnsi="Times New Roman"/>
          <w:sz w:val="24"/>
          <w:szCs w:val="24"/>
        </w:rPr>
        <w:t>s</w:t>
      </w:r>
      <w:r w:rsidRPr="00480F4B">
        <w:rPr>
          <w:rFonts w:ascii="Times New Roman" w:hAnsi="Times New Roman"/>
          <w:sz w:val="24"/>
          <w:szCs w:val="24"/>
        </w:rPr>
        <w:t xml:space="preserve"> into 3D coordination network</w:t>
      </w:r>
      <w:r w:rsidR="00573A56" w:rsidRPr="00480F4B">
        <w:rPr>
          <w:rFonts w:ascii="Times New Roman" w:hAnsi="Times New Roman"/>
          <w:sz w:val="24"/>
          <w:szCs w:val="24"/>
        </w:rPr>
        <w:t>.</w:t>
      </w:r>
      <w:proofErr w:type="gramEnd"/>
      <w:r w:rsidR="00573A56" w:rsidRPr="00480F4B">
        <w:rPr>
          <w:rFonts w:ascii="Times New Roman" w:hAnsi="Times New Roman"/>
          <w:sz w:val="24"/>
          <w:szCs w:val="24"/>
        </w:rPr>
        <w:t xml:space="preserve"> </w:t>
      </w:r>
      <w:r w:rsidR="001B5E1A" w:rsidRPr="00480F4B">
        <w:rPr>
          <w:rFonts w:ascii="Times New Roman" w:hAnsi="Times New Roman"/>
          <w:sz w:val="24"/>
          <w:szCs w:val="24"/>
        </w:rPr>
        <w:t>To</w:t>
      </w:r>
      <w:r w:rsidR="00573A56" w:rsidRPr="00480F4B">
        <w:rPr>
          <w:rFonts w:ascii="Times New Roman" w:hAnsi="Times New Roman"/>
          <w:sz w:val="24"/>
          <w:szCs w:val="24"/>
        </w:rPr>
        <w:t xml:space="preserve"> the best </w:t>
      </w:r>
      <w:r w:rsidR="001B5E1A" w:rsidRPr="00480F4B">
        <w:rPr>
          <w:rFonts w:ascii="Times New Roman" w:hAnsi="Times New Roman"/>
          <w:sz w:val="24"/>
          <w:szCs w:val="24"/>
        </w:rPr>
        <w:t xml:space="preserve">of </w:t>
      </w:r>
      <w:r w:rsidR="00573A56" w:rsidRPr="00480F4B">
        <w:rPr>
          <w:rFonts w:ascii="Times New Roman" w:hAnsi="Times New Roman"/>
          <w:sz w:val="24"/>
          <w:szCs w:val="24"/>
        </w:rPr>
        <w:t xml:space="preserve">our </w:t>
      </w:r>
      <w:proofErr w:type="gramStart"/>
      <w:r w:rsidR="00573A56" w:rsidRPr="00480F4B">
        <w:rPr>
          <w:rFonts w:ascii="Times New Roman" w:hAnsi="Times New Roman"/>
          <w:sz w:val="24"/>
          <w:szCs w:val="24"/>
        </w:rPr>
        <w:t>knowledge</w:t>
      </w:r>
      <w:proofErr w:type="gramEnd"/>
      <w:r w:rsidR="00573A56" w:rsidRPr="00480F4B">
        <w:rPr>
          <w:rFonts w:ascii="Times New Roman" w:hAnsi="Times New Roman"/>
          <w:sz w:val="24"/>
          <w:szCs w:val="24"/>
        </w:rPr>
        <w:t xml:space="preserve"> </w:t>
      </w:r>
      <w:r w:rsidRPr="00480F4B">
        <w:rPr>
          <w:rFonts w:ascii="Times New Roman" w:hAnsi="Times New Roman"/>
          <w:sz w:val="24"/>
          <w:szCs w:val="24"/>
        </w:rPr>
        <w:t xml:space="preserve">only one such example is known </w:t>
      </w:r>
      <w:r w:rsidR="00CE2941" w:rsidRPr="00480F4B">
        <w:rPr>
          <w:rFonts w:ascii="Times New Roman" w:hAnsi="Times New Roman"/>
          <w:sz w:val="24"/>
          <w:szCs w:val="24"/>
        </w:rPr>
        <w:t xml:space="preserve">so far </w:t>
      </w:r>
      <w:r w:rsidRPr="00480F4B">
        <w:rPr>
          <w:rFonts w:ascii="Times New Roman" w:hAnsi="Times New Roman"/>
          <w:sz w:val="24"/>
          <w:szCs w:val="24"/>
        </w:rPr>
        <w:t xml:space="preserve">where </w:t>
      </w:r>
      <w:r w:rsidR="00CE2941" w:rsidRPr="00480F4B">
        <w:rPr>
          <w:rFonts w:ascii="Times New Roman" w:hAnsi="Times New Roman"/>
          <w:sz w:val="24"/>
          <w:szCs w:val="24"/>
        </w:rPr>
        <w:t xml:space="preserve">the </w:t>
      </w:r>
      <w:r w:rsidRPr="00480F4B">
        <w:rPr>
          <w:rFonts w:ascii="Times New Roman" w:hAnsi="Times New Roman"/>
          <w:sz w:val="24"/>
          <w:szCs w:val="24"/>
        </w:rPr>
        <w:t>NO</w:t>
      </w:r>
      <w:r w:rsidRPr="00480F4B">
        <w:rPr>
          <w:rFonts w:ascii="Times New Roman" w:hAnsi="Times New Roman"/>
          <w:sz w:val="24"/>
          <w:szCs w:val="24"/>
          <w:vertAlign w:val="subscript"/>
        </w:rPr>
        <w:t>3</w:t>
      </w:r>
      <w:r w:rsidR="000A02E7" w:rsidRPr="00480F4B">
        <w:rPr>
          <w:rFonts w:ascii="Times New Roman" w:hAnsi="Times New Roman"/>
          <w:sz w:val="24"/>
          <w:szCs w:val="24"/>
          <w:vertAlign w:val="superscript"/>
        </w:rPr>
        <w:t>-</w:t>
      </w:r>
      <w:r w:rsidRPr="00480F4B">
        <w:rPr>
          <w:rFonts w:ascii="Times New Roman" w:hAnsi="Times New Roman"/>
          <w:sz w:val="24"/>
          <w:szCs w:val="24"/>
        </w:rPr>
        <w:t xml:space="preserve"> and PF</w:t>
      </w:r>
      <w:r w:rsidRPr="00480F4B">
        <w:rPr>
          <w:rFonts w:ascii="Times New Roman" w:hAnsi="Times New Roman"/>
          <w:sz w:val="24"/>
          <w:szCs w:val="24"/>
          <w:vertAlign w:val="subscript"/>
        </w:rPr>
        <w:t>6</w:t>
      </w:r>
      <w:r w:rsidR="000A02E7" w:rsidRPr="00480F4B">
        <w:rPr>
          <w:rFonts w:ascii="Times New Roman" w:hAnsi="Times New Roman"/>
          <w:sz w:val="24"/>
          <w:szCs w:val="24"/>
          <w:vertAlign w:val="superscript"/>
        </w:rPr>
        <w:t>-</w:t>
      </w:r>
      <w:r w:rsidRPr="00480F4B">
        <w:rPr>
          <w:rFonts w:ascii="Times New Roman" w:hAnsi="Times New Roman"/>
          <w:sz w:val="24"/>
          <w:szCs w:val="24"/>
        </w:rPr>
        <w:t xml:space="preserve"> anions alternate as the pillars in the 3D coordination grid</w:t>
      </w:r>
      <w:r w:rsidR="000C2FB0" w:rsidRPr="00480F4B">
        <w:rPr>
          <w:rFonts w:ascii="Times New Roman" w:hAnsi="Times New Roman"/>
          <w:sz w:val="24"/>
          <w:szCs w:val="24"/>
        </w:rPr>
        <w:t>.</w:t>
      </w:r>
      <w:r w:rsidR="00DF6BAE" w:rsidRPr="00480F4B">
        <w:rPr>
          <w:rFonts w:ascii="Times New Roman" w:hAnsi="Times New Roman"/>
          <w:sz w:val="24"/>
          <w:szCs w:val="24"/>
          <w:vertAlign w:val="superscript"/>
        </w:rPr>
        <w:t>71</w:t>
      </w:r>
    </w:p>
    <w:p w:rsidR="007A2113" w:rsidRDefault="007A2113" w:rsidP="00822325">
      <w:pPr>
        <w:autoSpaceDE w:val="0"/>
        <w:autoSpaceDN w:val="0"/>
        <w:adjustRightInd w:val="0"/>
        <w:spacing w:after="0" w:line="240" w:lineRule="auto"/>
        <w:ind w:firstLine="720"/>
        <w:jc w:val="both"/>
        <w:rPr>
          <w:rFonts w:ascii="Times New Roman" w:hAnsi="Times New Roman"/>
          <w:sz w:val="24"/>
          <w:szCs w:val="24"/>
        </w:rPr>
      </w:pPr>
      <w:r w:rsidRPr="00480F4B">
        <w:rPr>
          <w:rFonts w:ascii="Times New Roman" w:hAnsi="Times New Roman"/>
          <w:sz w:val="24"/>
          <w:szCs w:val="24"/>
        </w:rPr>
        <w:t xml:space="preserve">To compare the easiness of </w:t>
      </w:r>
      <w:r w:rsidR="00CE2941" w:rsidRPr="00480F4B">
        <w:rPr>
          <w:rFonts w:ascii="Times New Roman" w:hAnsi="Times New Roman"/>
          <w:sz w:val="24"/>
          <w:szCs w:val="24"/>
        </w:rPr>
        <w:t xml:space="preserve">the </w:t>
      </w:r>
      <w:r w:rsidRPr="00480F4B">
        <w:rPr>
          <w:rFonts w:ascii="Times New Roman" w:hAnsi="Times New Roman"/>
          <w:sz w:val="24"/>
          <w:szCs w:val="24"/>
        </w:rPr>
        <w:t>iodine release from two 3D coordination networks, the crystals of [</w:t>
      </w:r>
      <w:proofErr w:type="gramStart"/>
      <w:r w:rsidRPr="00480F4B">
        <w:rPr>
          <w:rFonts w:ascii="Times New Roman" w:hAnsi="Times New Roman"/>
          <w:sz w:val="24"/>
          <w:szCs w:val="24"/>
        </w:rPr>
        <w:t>Cu(</w:t>
      </w:r>
      <w:proofErr w:type="spellStart"/>
      <w:proofErr w:type="gramEnd"/>
      <w:r w:rsidRPr="00480F4B">
        <w:rPr>
          <w:rFonts w:ascii="Times New Roman" w:hAnsi="Times New Roman"/>
          <w:sz w:val="24"/>
          <w:szCs w:val="24"/>
        </w:rPr>
        <w:t>pyz</w:t>
      </w:r>
      <w:proofErr w:type="spellEnd"/>
      <w:r w:rsidRPr="00480F4B">
        <w:rPr>
          <w:rFonts w:ascii="Times New Roman" w:hAnsi="Times New Roman"/>
          <w:sz w:val="24"/>
          <w:szCs w:val="24"/>
        </w:rPr>
        <w:t>)</w:t>
      </w:r>
      <w:r w:rsidRPr="00480F4B">
        <w:rPr>
          <w:rFonts w:ascii="Times New Roman" w:hAnsi="Times New Roman"/>
          <w:sz w:val="24"/>
          <w:szCs w:val="24"/>
          <w:vertAlign w:val="subscript"/>
        </w:rPr>
        <w:t>2</w:t>
      </w:r>
      <w:r w:rsidR="001B5E1A" w:rsidRPr="00480F4B">
        <w:rPr>
          <w:rFonts w:ascii="Times New Roman" w:hAnsi="Times New Roman"/>
          <w:sz w:val="24"/>
          <w:szCs w:val="24"/>
        </w:rPr>
        <w:t>I</w:t>
      </w:r>
      <w:r w:rsidR="001B5E1A" w:rsidRPr="00480F4B">
        <w:rPr>
          <w:rFonts w:ascii="Times New Roman" w:hAnsi="Times New Roman"/>
          <w:sz w:val="24"/>
          <w:szCs w:val="24"/>
          <w:vertAlign w:val="subscript"/>
        </w:rPr>
        <w:t>5</w:t>
      </w:r>
      <w:r w:rsidRPr="00480F4B">
        <w:rPr>
          <w:rFonts w:ascii="Times New Roman" w:hAnsi="Times New Roman"/>
          <w:sz w:val="24"/>
          <w:szCs w:val="24"/>
        </w:rPr>
        <w:t>]</w:t>
      </w:r>
      <w:r w:rsidRPr="00480F4B">
        <w:rPr>
          <w:rFonts w:ascii="Times New Roman" w:hAnsi="Times New Roman"/>
          <w:sz w:val="24"/>
          <w:szCs w:val="24"/>
          <w:vertAlign w:val="subscript"/>
        </w:rPr>
        <w:t>n</w:t>
      </w:r>
      <w:r w:rsidRPr="00480F4B">
        <w:rPr>
          <w:rFonts w:ascii="Times New Roman" w:hAnsi="Times New Roman"/>
          <w:sz w:val="24"/>
          <w:szCs w:val="24"/>
        </w:rPr>
        <w:t xml:space="preserve"> and </w:t>
      </w:r>
      <w:r w:rsidR="00E751A7" w:rsidRPr="00480F4B">
        <w:rPr>
          <w:rFonts w:ascii="Times New Roman" w:hAnsi="Times New Roman"/>
          <w:sz w:val="24"/>
          <w:szCs w:val="24"/>
        </w:rPr>
        <w:t>[</w:t>
      </w:r>
      <w:proofErr w:type="spellStart"/>
      <w:r w:rsidR="00E751A7" w:rsidRPr="00480F4B">
        <w:rPr>
          <w:rFonts w:ascii="Times New Roman" w:hAnsi="Times New Roman"/>
          <w:sz w:val="24"/>
          <w:szCs w:val="24"/>
        </w:rPr>
        <w:t>Cu</w:t>
      </w:r>
      <w:r w:rsidR="00E751A7" w:rsidRPr="00480F4B">
        <w:rPr>
          <w:rFonts w:ascii="Times New Roman" w:hAnsi="Times New Roman"/>
          <w:sz w:val="24"/>
          <w:szCs w:val="24"/>
          <w:vertAlign w:val="superscript"/>
        </w:rPr>
        <w:t>II</w:t>
      </w:r>
      <w:proofErr w:type="spellEnd"/>
      <w:r w:rsidR="00E751A7" w:rsidRPr="00480F4B">
        <w:rPr>
          <w:rFonts w:ascii="Times New Roman" w:hAnsi="Times New Roman"/>
          <w:sz w:val="24"/>
          <w:szCs w:val="24"/>
        </w:rPr>
        <w:t>(NO</w:t>
      </w:r>
      <w:r w:rsidR="00E751A7" w:rsidRPr="00480F4B">
        <w:rPr>
          <w:rFonts w:ascii="Times New Roman" w:hAnsi="Times New Roman"/>
          <w:sz w:val="24"/>
          <w:szCs w:val="24"/>
          <w:vertAlign w:val="subscript"/>
        </w:rPr>
        <w:t>3</w:t>
      </w:r>
      <w:r w:rsidR="00E751A7" w:rsidRPr="00480F4B">
        <w:rPr>
          <w:rFonts w:ascii="Times New Roman" w:hAnsi="Times New Roman"/>
          <w:sz w:val="24"/>
          <w:szCs w:val="24"/>
        </w:rPr>
        <w:t>)(</w:t>
      </w:r>
      <w:proofErr w:type="spellStart"/>
      <w:r w:rsidR="00E751A7" w:rsidRPr="00480F4B">
        <w:rPr>
          <w:rFonts w:ascii="Times New Roman" w:hAnsi="Times New Roman"/>
          <w:sz w:val="24"/>
          <w:szCs w:val="24"/>
        </w:rPr>
        <w:t>bpy</w:t>
      </w:r>
      <w:proofErr w:type="spellEnd"/>
      <w:r w:rsidR="00E751A7" w:rsidRPr="00480F4B">
        <w:rPr>
          <w:rFonts w:ascii="Times New Roman" w:hAnsi="Times New Roman"/>
          <w:sz w:val="24"/>
          <w:szCs w:val="24"/>
        </w:rPr>
        <w:t>)</w:t>
      </w:r>
      <w:r w:rsidR="00E751A7" w:rsidRPr="00480F4B">
        <w:rPr>
          <w:rFonts w:ascii="Times New Roman" w:hAnsi="Times New Roman"/>
          <w:sz w:val="24"/>
          <w:szCs w:val="24"/>
          <w:vertAlign w:val="subscript"/>
        </w:rPr>
        <w:t>2</w:t>
      </w:r>
      <w:r w:rsidR="00E751A7" w:rsidRPr="00480F4B">
        <w:rPr>
          <w:rFonts w:ascii="Times New Roman" w:hAnsi="Times New Roman"/>
          <w:sz w:val="24"/>
          <w:szCs w:val="24"/>
        </w:rPr>
        <w:t>(I</w:t>
      </w:r>
      <w:r w:rsidR="00E751A7" w:rsidRPr="00480F4B">
        <w:rPr>
          <w:rFonts w:ascii="Times New Roman" w:hAnsi="Times New Roman"/>
          <w:sz w:val="24"/>
          <w:szCs w:val="24"/>
          <w:vertAlign w:val="subscript"/>
        </w:rPr>
        <w:t>3</w:t>
      </w:r>
      <w:r w:rsidR="00E751A7" w:rsidRPr="00480F4B">
        <w:rPr>
          <w:rFonts w:ascii="Times New Roman" w:hAnsi="Times New Roman"/>
          <w:sz w:val="24"/>
          <w:szCs w:val="24"/>
        </w:rPr>
        <w:t>)]</w:t>
      </w:r>
      <w:r w:rsidR="00E751A7" w:rsidRPr="00480F4B">
        <w:rPr>
          <w:rFonts w:ascii="Times New Roman" w:hAnsi="Times New Roman"/>
          <w:sz w:val="24"/>
          <w:szCs w:val="24"/>
          <w:vertAlign w:val="subscript"/>
        </w:rPr>
        <w:t>n</w:t>
      </w:r>
      <w:r w:rsidR="00E751A7" w:rsidRPr="00480F4B">
        <w:rPr>
          <w:rFonts w:ascii="Times New Roman" w:hAnsi="Times New Roman"/>
          <w:b/>
          <w:sz w:val="24"/>
          <w:szCs w:val="24"/>
          <w:vertAlign w:val="superscript"/>
        </w:rPr>
        <w:t>.</w:t>
      </w:r>
      <w:r w:rsidR="00E751A7" w:rsidRPr="00480F4B">
        <w:rPr>
          <w:rFonts w:ascii="Times New Roman" w:hAnsi="Times New Roman"/>
          <w:b/>
          <w:sz w:val="24"/>
          <w:szCs w:val="24"/>
        </w:rPr>
        <w:t>(</w:t>
      </w:r>
      <w:r w:rsidR="00E751A7" w:rsidRPr="00480F4B">
        <w:rPr>
          <w:rFonts w:ascii="Times New Roman" w:hAnsi="Times New Roman"/>
          <w:sz w:val="24"/>
          <w:szCs w:val="24"/>
        </w:rPr>
        <w:t>dmf</w:t>
      </w:r>
      <w:r w:rsidR="00E751A7" w:rsidRPr="00480F4B">
        <w:rPr>
          <w:rFonts w:ascii="Times New Roman" w:hAnsi="Times New Roman"/>
          <w:b/>
          <w:sz w:val="24"/>
          <w:szCs w:val="24"/>
          <w:vertAlign w:val="superscript"/>
        </w:rPr>
        <w:t>.</w:t>
      </w:r>
      <w:r w:rsidR="00E751A7" w:rsidRPr="00480F4B">
        <w:rPr>
          <w:rFonts w:ascii="Times New Roman" w:hAnsi="Times New Roman"/>
          <w:sz w:val="24"/>
          <w:szCs w:val="24"/>
        </w:rPr>
        <w:t>H</w:t>
      </w:r>
      <w:r w:rsidR="00E751A7" w:rsidRPr="00480F4B">
        <w:rPr>
          <w:rFonts w:ascii="Times New Roman" w:hAnsi="Times New Roman"/>
          <w:sz w:val="24"/>
          <w:szCs w:val="24"/>
          <w:vertAlign w:val="subscript"/>
        </w:rPr>
        <w:t>2</w:t>
      </w:r>
      <w:r w:rsidR="00E751A7" w:rsidRPr="00480F4B">
        <w:rPr>
          <w:rFonts w:ascii="Times New Roman" w:hAnsi="Times New Roman"/>
          <w:sz w:val="24"/>
          <w:szCs w:val="24"/>
        </w:rPr>
        <w:t>O)</w:t>
      </w:r>
      <w:r w:rsidR="00E751A7" w:rsidRPr="00480F4B">
        <w:rPr>
          <w:rFonts w:ascii="Times New Roman" w:hAnsi="Times New Roman"/>
          <w:sz w:val="24"/>
          <w:szCs w:val="24"/>
          <w:vertAlign w:val="subscript"/>
        </w:rPr>
        <w:t>n</w:t>
      </w:r>
      <w:r w:rsidR="00E751A7" w:rsidRPr="00480F4B">
        <w:rPr>
          <w:rFonts w:ascii="Times New Roman" w:hAnsi="Times New Roman"/>
          <w:sz w:val="24"/>
          <w:szCs w:val="24"/>
        </w:rPr>
        <w:t xml:space="preserve"> </w:t>
      </w:r>
      <w:r w:rsidR="00CE2941" w:rsidRPr="00480F4B">
        <w:rPr>
          <w:rFonts w:ascii="Times New Roman" w:hAnsi="Times New Roman"/>
          <w:sz w:val="24"/>
          <w:szCs w:val="24"/>
        </w:rPr>
        <w:t xml:space="preserve">that contain polyiodide anions </w:t>
      </w:r>
      <w:r w:rsidRPr="00480F4B">
        <w:rPr>
          <w:rFonts w:ascii="Times New Roman" w:hAnsi="Times New Roman"/>
          <w:sz w:val="24"/>
          <w:szCs w:val="24"/>
        </w:rPr>
        <w:t xml:space="preserve">were soaked in </w:t>
      </w:r>
      <w:r w:rsidR="008C38EF" w:rsidRPr="00480F4B">
        <w:rPr>
          <w:rFonts w:ascii="Times New Roman" w:hAnsi="Times New Roman"/>
          <w:sz w:val="24"/>
          <w:szCs w:val="24"/>
        </w:rPr>
        <w:t xml:space="preserve">a </w:t>
      </w:r>
      <w:r w:rsidRPr="00480F4B">
        <w:rPr>
          <w:rFonts w:ascii="Times New Roman" w:hAnsi="Times New Roman"/>
          <w:sz w:val="24"/>
          <w:szCs w:val="24"/>
        </w:rPr>
        <w:t>methanol solution (Fig</w:t>
      </w:r>
      <w:r w:rsidR="00E751A7" w:rsidRPr="00480F4B">
        <w:rPr>
          <w:rFonts w:ascii="Times New Roman" w:hAnsi="Times New Roman"/>
          <w:sz w:val="24"/>
          <w:szCs w:val="24"/>
        </w:rPr>
        <w:t>ure</w:t>
      </w:r>
      <w:r w:rsidRPr="00480F4B">
        <w:rPr>
          <w:rFonts w:ascii="Times New Roman" w:hAnsi="Times New Roman"/>
          <w:sz w:val="24"/>
          <w:szCs w:val="24"/>
        </w:rPr>
        <w:t xml:space="preserve"> 6). The gradual coloring of organic layer and bleaching of the crystals occurred differently. From solid</w:t>
      </w:r>
      <w:r w:rsidR="00E751A7" w:rsidRPr="00480F4B">
        <w:rPr>
          <w:rFonts w:ascii="Times New Roman" w:hAnsi="Times New Roman"/>
          <w:sz w:val="24"/>
          <w:szCs w:val="24"/>
        </w:rPr>
        <w:t xml:space="preserve"> </w:t>
      </w:r>
      <w:r w:rsidRPr="00480F4B">
        <w:rPr>
          <w:rFonts w:ascii="Times New Roman" w:hAnsi="Times New Roman"/>
          <w:sz w:val="24"/>
          <w:szCs w:val="24"/>
        </w:rPr>
        <w:t>[</w:t>
      </w:r>
      <w:proofErr w:type="gramStart"/>
      <w:r w:rsidRPr="00480F4B">
        <w:rPr>
          <w:rFonts w:ascii="Times New Roman" w:hAnsi="Times New Roman"/>
          <w:sz w:val="24"/>
          <w:szCs w:val="24"/>
        </w:rPr>
        <w:t>Cu(</w:t>
      </w:r>
      <w:proofErr w:type="spellStart"/>
      <w:proofErr w:type="gramEnd"/>
      <w:r w:rsidRPr="00480F4B">
        <w:rPr>
          <w:rFonts w:ascii="Times New Roman" w:hAnsi="Times New Roman"/>
          <w:sz w:val="24"/>
          <w:szCs w:val="24"/>
        </w:rPr>
        <w:t>pyz</w:t>
      </w:r>
      <w:proofErr w:type="spellEnd"/>
      <w:r w:rsidRPr="00480F4B">
        <w:rPr>
          <w:rFonts w:ascii="Times New Roman" w:hAnsi="Times New Roman"/>
          <w:sz w:val="24"/>
          <w:szCs w:val="24"/>
        </w:rPr>
        <w:t>)</w:t>
      </w:r>
      <w:r w:rsidRPr="00480F4B">
        <w:rPr>
          <w:rFonts w:ascii="Times New Roman" w:hAnsi="Times New Roman"/>
          <w:sz w:val="24"/>
          <w:szCs w:val="24"/>
          <w:vertAlign w:val="subscript"/>
        </w:rPr>
        <w:t>2</w:t>
      </w:r>
      <w:r w:rsidR="00E751A7" w:rsidRPr="00480F4B">
        <w:rPr>
          <w:rFonts w:ascii="Times New Roman" w:hAnsi="Times New Roman"/>
          <w:sz w:val="24"/>
          <w:szCs w:val="24"/>
        </w:rPr>
        <w:t>I</w:t>
      </w:r>
      <w:r w:rsidR="00E751A7" w:rsidRPr="00480F4B">
        <w:rPr>
          <w:rFonts w:ascii="Times New Roman" w:hAnsi="Times New Roman"/>
          <w:sz w:val="24"/>
          <w:szCs w:val="24"/>
          <w:vertAlign w:val="subscript"/>
        </w:rPr>
        <w:t>5</w:t>
      </w:r>
      <w:r w:rsidRPr="00480F4B">
        <w:rPr>
          <w:rFonts w:ascii="Times New Roman" w:hAnsi="Times New Roman"/>
          <w:sz w:val="24"/>
          <w:szCs w:val="24"/>
        </w:rPr>
        <w:t>]</w:t>
      </w:r>
      <w:r w:rsidRPr="00480F4B">
        <w:rPr>
          <w:rFonts w:ascii="Times New Roman" w:hAnsi="Times New Roman"/>
          <w:sz w:val="24"/>
          <w:szCs w:val="24"/>
          <w:vertAlign w:val="subscript"/>
        </w:rPr>
        <w:t>n</w:t>
      </w:r>
      <w:r w:rsidRPr="00480F4B">
        <w:rPr>
          <w:rFonts w:ascii="Times New Roman" w:hAnsi="Times New Roman"/>
          <w:sz w:val="24"/>
          <w:szCs w:val="24"/>
        </w:rPr>
        <w:t xml:space="preserve"> the </w:t>
      </w:r>
      <w:r w:rsidR="00CE2941" w:rsidRPr="00480F4B">
        <w:rPr>
          <w:rFonts w:ascii="Times New Roman" w:hAnsi="Times New Roman"/>
          <w:sz w:val="24"/>
          <w:szCs w:val="24"/>
        </w:rPr>
        <w:t xml:space="preserve">portion of </w:t>
      </w:r>
      <w:r w:rsidRPr="00480F4B">
        <w:rPr>
          <w:rFonts w:ascii="Times New Roman" w:hAnsi="Times New Roman"/>
          <w:sz w:val="24"/>
          <w:szCs w:val="24"/>
        </w:rPr>
        <w:t xml:space="preserve">iodine is easily and immediately extracted by the methanol solution, dark blue crystal blocks then </w:t>
      </w:r>
      <w:r w:rsidR="00E751A7" w:rsidRPr="00480F4B">
        <w:rPr>
          <w:rFonts w:ascii="Times New Roman" w:hAnsi="Times New Roman"/>
          <w:sz w:val="24"/>
          <w:szCs w:val="24"/>
        </w:rPr>
        <w:t xml:space="preserve">were </w:t>
      </w:r>
      <w:r w:rsidRPr="00480F4B">
        <w:rPr>
          <w:rFonts w:ascii="Times New Roman" w:hAnsi="Times New Roman"/>
          <w:sz w:val="24"/>
          <w:szCs w:val="24"/>
        </w:rPr>
        <w:t xml:space="preserve">transforming into </w:t>
      </w:r>
      <w:r w:rsidR="00CE2941" w:rsidRPr="00480F4B">
        <w:rPr>
          <w:rFonts w:ascii="Times New Roman" w:hAnsi="Times New Roman"/>
          <w:sz w:val="24"/>
          <w:szCs w:val="24"/>
        </w:rPr>
        <w:t xml:space="preserve">the </w:t>
      </w:r>
      <w:r w:rsidRPr="00480F4B">
        <w:rPr>
          <w:rFonts w:ascii="Times New Roman" w:hAnsi="Times New Roman"/>
          <w:sz w:val="24"/>
          <w:szCs w:val="24"/>
        </w:rPr>
        <w:t xml:space="preserve">colorless ones. Our attempts to run the X-ray single crystal experiment on these blocks failed due to the lack of the diffraction pattern. </w:t>
      </w:r>
      <w:proofErr w:type="gramStart"/>
      <w:r w:rsidRPr="00480F4B">
        <w:rPr>
          <w:rFonts w:ascii="Times New Roman" w:hAnsi="Times New Roman"/>
          <w:sz w:val="24"/>
          <w:szCs w:val="24"/>
        </w:rPr>
        <w:t>Thus</w:t>
      </w:r>
      <w:proofErr w:type="gramEnd"/>
      <w:r w:rsidRPr="00480F4B">
        <w:rPr>
          <w:rFonts w:ascii="Times New Roman" w:hAnsi="Times New Roman"/>
          <w:sz w:val="24"/>
          <w:szCs w:val="24"/>
        </w:rPr>
        <w:t xml:space="preserve"> we conclude the structure-directing function of the I</w:t>
      </w:r>
      <w:r w:rsidRPr="00480F4B">
        <w:rPr>
          <w:rFonts w:ascii="Times New Roman" w:hAnsi="Times New Roman"/>
          <w:sz w:val="24"/>
          <w:szCs w:val="24"/>
          <w:vertAlign w:val="subscript"/>
        </w:rPr>
        <w:t>5</w:t>
      </w:r>
      <w:r w:rsidRPr="00480F4B">
        <w:rPr>
          <w:rFonts w:ascii="Times New Roman" w:hAnsi="Times New Roman"/>
          <w:sz w:val="24"/>
          <w:szCs w:val="24"/>
          <w:vertAlign w:val="superscript"/>
        </w:rPr>
        <w:t>-</w:t>
      </w:r>
      <w:r w:rsidRPr="00480F4B">
        <w:rPr>
          <w:rFonts w:ascii="Times New Roman" w:hAnsi="Times New Roman"/>
          <w:sz w:val="24"/>
          <w:szCs w:val="24"/>
        </w:rPr>
        <w:t xml:space="preserve"> template that occupies approximately 56.2 % or 2037.74</w:t>
      </w:r>
      <w:r w:rsidR="00CE2941" w:rsidRPr="00480F4B">
        <w:rPr>
          <w:rFonts w:ascii="Times New Roman" w:hAnsi="Times New Roman"/>
          <w:sz w:val="24"/>
          <w:szCs w:val="24"/>
        </w:rPr>
        <w:t xml:space="preserve"> </w:t>
      </w:r>
      <w:r w:rsidRPr="00480F4B">
        <w:rPr>
          <w:rFonts w:ascii="Times New Roman" w:hAnsi="Times New Roman"/>
          <w:sz w:val="24"/>
          <w:szCs w:val="24"/>
        </w:rPr>
        <w:t>Å</w:t>
      </w:r>
      <w:r w:rsidRPr="00480F4B">
        <w:rPr>
          <w:rFonts w:ascii="Times New Roman" w:hAnsi="Times New Roman"/>
          <w:sz w:val="24"/>
          <w:szCs w:val="24"/>
          <w:vertAlign w:val="superscript"/>
        </w:rPr>
        <w:t xml:space="preserve">3 </w:t>
      </w:r>
      <w:r w:rsidRPr="00480F4B">
        <w:rPr>
          <w:rFonts w:ascii="Times New Roman" w:hAnsi="Times New Roman"/>
          <w:sz w:val="24"/>
          <w:szCs w:val="24"/>
        </w:rPr>
        <w:t>of the unit cell volume.</w:t>
      </w:r>
      <w:r w:rsidR="00CE2941" w:rsidRPr="00480F4B">
        <w:rPr>
          <w:rFonts w:ascii="Times New Roman" w:hAnsi="Times New Roman"/>
          <w:sz w:val="24"/>
          <w:szCs w:val="24"/>
        </w:rPr>
        <w:t xml:space="preserve"> </w:t>
      </w:r>
      <w:r w:rsidRPr="00480F4B">
        <w:rPr>
          <w:rFonts w:ascii="Times New Roman" w:hAnsi="Times New Roman"/>
          <w:sz w:val="24"/>
          <w:szCs w:val="24"/>
        </w:rPr>
        <w:t>Contra</w:t>
      </w:r>
      <w:r w:rsidR="00BF66DC">
        <w:rPr>
          <w:rFonts w:ascii="Times New Roman" w:hAnsi="Times New Roman"/>
          <w:sz w:val="24"/>
          <w:szCs w:val="24"/>
        </w:rPr>
        <w:t>rily</w:t>
      </w:r>
      <w:r w:rsidRPr="00480F4B">
        <w:rPr>
          <w:rFonts w:ascii="Times New Roman" w:hAnsi="Times New Roman"/>
          <w:sz w:val="24"/>
          <w:szCs w:val="24"/>
        </w:rPr>
        <w:t>,</w:t>
      </w:r>
      <w:r w:rsidR="00CE2941" w:rsidRPr="00480F4B">
        <w:rPr>
          <w:rFonts w:ascii="Times New Roman" w:hAnsi="Times New Roman"/>
          <w:sz w:val="24"/>
          <w:szCs w:val="24"/>
        </w:rPr>
        <w:t xml:space="preserve"> </w:t>
      </w:r>
      <w:r w:rsidRPr="00480F4B">
        <w:rPr>
          <w:rFonts w:ascii="Times New Roman" w:hAnsi="Times New Roman"/>
          <w:sz w:val="24"/>
          <w:szCs w:val="24"/>
        </w:rPr>
        <w:t xml:space="preserve">the iodine release occurred slowly from  crystals </w:t>
      </w:r>
      <w:r w:rsidR="008C38EF" w:rsidRPr="00480F4B">
        <w:rPr>
          <w:rFonts w:ascii="Times New Roman" w:hAnsi="Times New Roman"/>
          <w:sz w:val="24"/>
          <w:szCs w:val="24"/>
        </w:rPr>
        <w:t xml:space="preserve">of </w:t>
      </w:r>
      <w:r w:rsidRPr="00480F4B">
        <w:rPr>
          <w:rFonts w:ascii="Times New Roman" w:hAnsi="Times New Roman"/>
          <w:sz w:val="24"/>
          <w:szCs w:val="24"/>
        </w:rPr>
        <w:t>[</w:t>
      </w:r>
      <w:proofErr w:type="spellStart"/>
      <w:r w:rsidRPr="00480F4B">
        <w:rPr>
          <w:rFonts w:ascii="Times New Roman" w:hAnsi="Times New Roman"/>
          <w:sz w:val="24"/>
          <w:szCs w:val="24"/>
        </w:rPr>
        <w:t>Cu</w:t>
      </w:r>
      <w:r w:rsidRPr="00480F4B">
        <w:rPr>
          <w:rFonts w:ascii="Times New Roman" w:hAnsi="Times New Roman"/>
          <w:sz w:val="24"/>
          <w:szCs w:val="24"/>
          <w:vertAlign w:val="superscript"/>
        </w:rPr>
        <w:t>II</w:t>
      </w:r>
      <w:proofErr w:type="spellEnd"/>
      <w:r w:rsidRPr="00480F4B">
        <w:rPr>
          <w:rFonts w:ascii="Times New Roman" w:hAnsi="Times New Roman"/>
          <w:sz w:val="24"/>
          <w:szCs w:val="24"/>
        </w:rPr>
        <w:t>(NO</w:t>
      </w:r>
      <w:r w:rsidRPr="00480F4B">
        <w:rPr>
          <w:rFonts w:ascii="Times New Roman" w:hAnsi="Times New Roman"/>
          <w:sz w:val="24"/>
          <w:szCs w:val="24"/>
          <w:vertAlign w:val="subscript"/>
        </w:rPr>
        <w:t>3</w:t>
      </w:r>
      <w:r w:rsidRPr="00480F4B">
        <w:rPr>
          <w:rFonts w:ascii="Times New Roman" w:hAnsi="Times New Roman"/>
          <w:sz w:val="24"/>
          <w:szCs w:val="24"/>
        </w:rPr>
        <w:t>)(</w:t>
      </w:r>
      <w:proofErr w:type="spellStart"/>
      <w:r w:rsidRPr="00480F4B">
        <w:rPr>
          <w:rFonts w:ascii="Times New Roman" w:hAnsi="Times New Roman"/>
          <w:sz w:val="24"/>
          <w:szCs w:val="24"/>
        </w:rPr>
        <w:t>bpy</w:t>
      </w:r>
      <w:proofErr w:type="spellEnd"/>
      <w:r w:rsidRPr="00480F4B">
        <w:rPr>
          <w:rFonts w:ascii="Times New Roman" w:hAnsi="Times New Roman"/>
          <w:sz w:val="24"/>
          <w:szCs w:val="24"/>
        </w:rPr>
        <w:t>)</w:t>
      </w:r>
      <w:r w:rsidR="00CE2941" w:rsidRPr="00480F4B">
        <w:rPr>
          <w:rFonts w:ascii="Times New Roman" w:hAnsi="Times New Roman"/>
          <w:sz w:val="24"/>
          <w:szCs w:val="24"/>
          <w:vertAlign w:val="subscript"/>
        </w:rPr>
        <w:t>2</w:t>
      </w:r>
      <w:r w:rsidR="00CE2941" w:rsidRPr="00480F4B">
        <w:rPr>
          <w:rFonts w:ascii="Times New Roman" w:hAnsi="Times New Roman"/>
          <w:sz w:val="24"/>
          <w:szCs w:val="24"/>
        </w:rPr>
        <w:t>(I</w:t>
      </w:r>
      <w:r w:rsidR="00CE2941" w:rsidRPr="00480F4B">
        <w:rPr>
          <w:rFonts w:ascii="Times New Roman" w:hAnsi="Times New Roman"/>
          <w:sz w:val="24"/>
          <w:szCs w:val="24"/>
          <w:vertAlign w:val="subscript"/>
        </w:rPr>
        <w:t>3</w:t>
      </w:r>
      <w:r w:rsidR="00CE2941" w:rsidRPr="00480F4B">
        <w:rPr>
          <w:rFonts w:ascii="Times New Roman" w:hAnsi="Times New Roman"/>
          <w:sz w:val="24"/>
          <w:szCs w:val="24"/>
        </w:rPr>
        <w:t>)</w:t>
      </w:r>
      <w:r w:rsidRPr="00480F4B">
        <w:rPr>
          <w:rFonts w:ascii="Times New Roman" w:hAnsi="Times New Roman"/>
          <w:sz w:val="24"/>
          <w:szCs w:val="24"/>
        </w:rPr>
        <w:t>]</w:t>
      </w:r>
      <w:r w:rsidRPr="00480F4B">
        <w:rPr>
          <w:rFonts w:ascii="Times New Roman" w:hAnsi="Times New Roman"/>
          <w:sz w:val="24"/>
          <w:szCs w:val="24"/>
          <w:vertAlign w:val="subscript"/>
        </w:rPr>
        <w:t>n</w:t>
      </w:r>
      <w:r w:rsidRPr="00480F4B">
        <w:rPr>
          <w:rFonts w:ascii="Times New Roman" w:hAnsi="Times New Roman"/>
          <w:b/>
          <w:sz w:val="24"/>
          <w:szCs w:val="24"/>
          <w:vertAlign w:val="superscript"/>
        </w:rPr>
        <w:t>.</w:t>
      </w:r>
      <w:r w:rsidRPr="00480F4B">
        <w:rPr>
          <w:rFonts w:ascii="Times New Roman" w:hAnsi="Times New Roman"/>
          <w:b/>
          <w:sz w:val="24"/>
          <w:szCs w:val="24"/>
        </w:rPr>
        <w:t>(</w:t>
      </w:r>
      <w:r w:rsidRPr="00480F4B">
        <w:rPr>
          <w:rFonts w:ascii="Times New Roman" w:hAnsi="Times New Roman"/>
          <w:sz w:val="24"/>
          <w:szCs w:val="24"/>
        </w:rPr>
        <w:t>dmf</w:t>
      </w:r>
      <w:r w:rsidRPr="00480F4B">
        <w:rPr>
          <w:rFonts w:ascii="Times New Roman" w:hAnsi="Times New Roman"/>
          <w:sz w:val="24"/>
          <w:szCs w:val="24"/>
          <w:vertAlign w:val="superscript"/>
        </w:rPr>
        <w:t>.</w:t>
      </w:r>
      <w:r w:rsidRPr="00480F4B">
        <w:rPr>
          <w:rFonts w:ascii="Times New Roman" w:hAnsi="Times New Roman"/>
          <w:sz w:val="24"/>
          <w:szCs w:val="24"/>
        </w:rPr>
        <w:t>H</w:t>
      </w:r>
      <w:r w:rsidRPr="00480F4B">
        <w:rPr>
          <w:rFonts w:ascii="Times New Roman" w:hAnsi="Times New Roman"/>
          <w:sz w:val="24"/>
          <w:szCs w:val="24"/>
          <w:vertAlign w:val="subscript"/>
        </w:rPr>
        <w:t>2</w:t>
      </w:r>
      <w:r w:rsidRPr="00480F4B">
        <w:rPr>
          <w:rFonts w:ascii="Times New Roman" w:hAnsi="Times New Roman"/>
          <w:sz w:val="24"/>
          <w:szCs w:val="24"/>
        </w:rPr>
        <w:t>O)</w:t>
      </w:r>
      <w:r w:rsidRPr="00480F4B">
        <w:rPr>
          <w:rFonts w:ascii="Times New Roman" w:hAnsi="Times New Roman"/>
          <w:sz w:val="24"/>
          <w:szCs w:val="24"/>
          <w:vertAlign w:val="subscript"/>
        </w:rPr>
        <w:t>n</w:t>
      </w:r>
      <w:r w:rsidRPr="00480F4B">
        <w:rPr>
          <w:rFonts w:ascii="Times New Roman" w:hAnsi="Times New Roman"/>
          <w:sz w:val="24"/>
          <w:szCs w:val="24"/>
        </w:rPr>
        <w:t xml:space="preserve">, </w:t>
      </w:r>
      <w:r w:rsidR="008C38EF" w:rsidRPr="00480F4B">
        <w:rPr>
          <w:rFonts w:ascii="Times New Roman" w:hAnsi="Times New Roman"/>
          <w:sz w:val="24"/>
          <w:szCs w:val="24"/>
        </w:rPr>
        <w:t>which</w:t>
      </w:r>
      <w:r w:rsidRPr="00480F4B">
        <w:rPr>
          <w:rFonts w:ascii="Times New Roman" w:hAnsi="Times New Roman"/>
          <w:sz w:val="24"/>
          <w:szCs w:val="24"/>
        </w:rPr>
        <w:t xml:space="preserve"> retained their crystallinity as it was indicated by the repeated single crystal X-ray diffraction measurements from</w:t>
      </w:r>
      <w:r>
        <w:rPr>
          <w:rFonts w:ascii="Times New Roman" w:hAnsi="Times New Roman"/>
          <w:sz w:val="24"/>
          <w:szCs w:val="24"/>
        </w:rPr>
        <w:t xml:space="preserve"> the partially bleaching crystals </w:t>
      </w:r>
      <w:r w:rsidRPr="00F1730E">
        <w:rPr>
          <w:rFonts w:ascii="Times New Roman" w:hAnsi="Times New Roman"/>
          <w:sz w:val="24"/>
          <w:szCs w:val="24"/>
        </w:rPr>
        <w:t xml:space="preserve">that reproduce the same unit cell dimensions. </w:t>
      </w:r>
      <w:r w:rsidR="008C38EF">
        <w:rPr>
          <w:rFonts w:ascii="Times New Roman" w:hAnsi="Times New Roman"/>
          <w:sz w:val="24"/>
          <w:szCs w:val="24"/>
        </w:rPr>
        <w:t xml:space="preserve">The </w:t>
      </w:r>
      <w:r w:rsidR="008C38EF" w:rsidRPr="00F1730E">
        <w:rPr>
          <w:rFonts w:ascii="Times New Roman" w:hAnsi="Times New Roman"/>
          <w:sz w:val="24"/>
          <w:szCs w:val="24"/>
        </w:rPr>
        <w:t>change</w:t>
      </w:r>
      <w:r w:rsidR="008C38EF">
        <w:rPr>
          <w:rFonts w:ascii="Times New Roman" w:hAnsi="Times New Roman"/>
          <w:sz w:val="24"/>
          <w:szCs w:val="24"/>
        </w:rPr>
        <w:t>s</w:t>
      </w:r>
      <w:r w:rsidR="008C38EF" w:rsidRPr="00F1730E">
        <w:rPr>
          <w:rFonts w:ascii="Times New Roman" w:hAnsi="Times New Roman"/>
          <w:sz w:val="24"/>
          <w:szCs w:val="24"/>
        </w:rPr>
        <w:t xml:space="preserve"> in the channels’ content</w:t>
      </w:r>
      <w:r w:rsidR="008C38EF">
        <w:rPr>
          <w:rFonts w:ascii="Times New Roman" w:hAnsi="Times New Roman"/>
          <w:sz w:val="24"/>
          <w:szCs w:val="24"/>
        </w:rPr>
        <w:t xml:space="preserve"> are currently under investigation in our laboratory</w:t>
      </w:r>
      <w:r w:rsidRPr="00F1730E">
        <w:rPr>
          <w:rFonts w:ascii="Times New Roman" w:hAnsi="Times New Roman"/>
          <w:sz w:val="24"/>
          <w:szCs w:val="24"/>
        </w:rPr>
        <w:t xml:space="preserve">. </w:t>
      </w:r>
      <w:r w:rsidR="008C38EF">
        <w:rPr>
          <w:rFonts w:ascii="Times New Roman" w:hAnsi="Times New Roman"/>
          <w:sz w:val="24"/>
          <w:szCs w:val="24"/>
        </w:rPr>
        <w:t xml:space="preserve">Such </w:t>
      </w:r>
      <w:r w:rsidR="00CE2941">
        <w:rPr>
          <w:rFonts w:ascii="Times New Roman" w:hAnsi="Times New Roman"/>
          <w:sz w:val="24"/>
          <w:szCs w:val="24"/>
        </w:rPr>
        <w:t xml:space="preserve">differences </w:t>
      </w:r>
      <w:r w:rsidR="008C38EF">
        <w:rPr>
          <w:rFonts w:ascii="Times New Roman" w:hAnsi="Times New Roman"/>
          <w:sz w:val="24"/>
          <w:szCs w:val="24"/>
        </w:rPr>
        <w:t xml:space="preserve">in </w:t>
      </w:r>
      <w:r w:rsidR="00CE2941">
        <w:rPr>
          <w:rFonts w:ascii="Times New Roman" w:hAnsi="Times New Roman"/>
          <w:sz w:val="24"/>
          <w:szCs w:val="24"/>
        </w:rPr>
        <w:t xml:space="preserve">the </w:t>
      </w:r>
      <w:r w:rsidR="008C38EF">
        <w:rPr>
          <w:rFonts w:ascii="Times New Roman" w:hAnsi="Times New Roman"/>
          <w:sz w:val="24"/>
          <w:szCs w:val="24"/>
        </w:rPr>
        <w:t xml:space="preserve">stability of the two </w:t>
      </w:r>
      <w:r w:rsidR="00CE2941">
        <w:rPr>
          <w:rFonts w:ascii="Times New Roman" w:hAnsi="Times New Roman"/>
          <w:sz w:val="24"/>
          <w:szCs w:val="24"/>
        </w:rPr>
        <w:t xml:space="preserve">frameworks were also </w:t>
      </w:r>
      <w:r w:rsidR="008C38EF">
        <w:rPr>
          <w:rFonts w:ascii="Times New Roman" w:hAnsi="Times New Roman"/>
          <w:sz w:val="24"/>
          <w:szCs w:val="24"/>
        </w:rPr>
        <w:t xml:space="preserve">evident in </w:t>
      </w:r>
      <w:r w:rsidR="009F310A">
        <w:rPr>
          <w:rFonts w:ascii="Times New Roman" w:hAnsi="Times New Roman"/>
          <w:sz w:val="24"/>
          <w:szCs w:val="24"/>
        </w:rPr>
        <w:t xml:space="preserve">the thermogravimetric analysis </w:t>
      </w:r>
      <w:r w:rsidR="006E2905">
        <w:rPr>
          <w:rFonts w:ascii="Times New Roman" w:hAnsi="Times New Roman"/>
          <w:sz w:val="24"/>
          <w:szCs w:val="24"/>
        </w:rPr>
        <w:t xml:space="preserve">(TGA) </w:t>
      </w:r>
      <w:r w:rsidR="00031246">
        <w:rPr>
          <w:rFonts w:ascii="Times New Roman" w:hAnsi="Times New Roman"/>
          <w:sz w:val="24"/>
          <w:szCs w:val="24"/>
        </w:rPr>
        <w:t>as shown in Fig</w:t>
      </w:r>
      <w:r w:rsidR="00B4209F">
        <w:rPr>
          <w:rFonts w:ascii="Times New Roman" w:hAnsi="Times New Roman"/>
          <w:sz w:val="24"/>
          <w:szCs w:val="24"/>
        </w:rPr>
        <w:t>ure</w:t>
      </w:r>
      <w:r w:rsidR="00031246">
        <w:rPr>
          <w:rFonts w:ascii="Times New Roman" w:hAnsi="Times New Roman"/>
          <w:sz w:val="24"/>
          <w:szCs w:val="24"/>
        </w:rPr>
        <w:t xml:space="preserve"> S2</w:t>
      </w:r>
      <w:r w:rsidR="009F310A">
        <w:rPr>
          <w:rFonts w:ascii="Times New Roman" w:hAnsi="Times New Roman"/>
          <w:sz w:val="24"/>
          <w:szCs w:val="24"/>
        </w:rPr>
        <w:t xml:space="preserve">. </w:t>
      </w:r>
      <w:r w:rsidR="00936050">
        <w:rPr>
          <w:rFonts w:ascii="Times New Roman" w:hAnsi="Times New Roman"/>
          <w:sz w:val="24"/>
          <w:szCs w:val="24"/>
        </w:rPr>
        <w:t xml:space="preserve">The </w:t>
      </w:r>
      <w:r w:rsidR="008C38EF">
        <w:rPr>
          <w:rFonts w:ascii="Times New Roman" w:hAnsi="Times New Roman"/>
          <w:sz w:val="24"/>
          <w:szCs w:val="24"/>
        </w:rPr>
        <w:t xml:space="preserve">TGA </w:t>
      </w:r>
      <w:r w:rsidR="00E751A7">
        <w:rPr>
          <w:rFonts w:ascii="Times New Roman" w:hAnsi="Times New Roman"/>
          <w:sz w:val="24"/>
          <w:szCs w:val="24"/>
        </w:rPr>
        <w:t xml:space="preserve">for </w:t>
      </w:r>
      <w:r w:rsidR="00936050" w:rsidRPr="00E5763C">
        <w:rPr>
          <w:rFonts w:ascii="Times New Roman" w:hAnsi="Times New Roman"/>
          <w:sz w:val="24"/>
          <w:szCs w:val="24"/>
        </w:rPr>
        <w:t>[</w:t>
      </w:r>
      <w:proofErr w:type="gramStart"/>
      <w:r w:rsidR="00936050" w:rsidRPr="00E5763C">
        <w:rPr>
          <w:rFonts w:ascii="Times New Roman" w:hAnsi="Times New Roman"/>
          <w:sz w:val="24"/>
          <w:szCs w:val="24"/>
        </w:rPr>
        <w:t>Cu(</w:t>
      </w:r>
      <w:proofErr w:type="spellStart"/>
      <w:proofErr w:type="gramEnd"/>
      <w:r w:rsidR="00936050" w:rsidRPr="00E5763C">
        <w:rPr>
          <w:rFonts w:ascii="Times New Roman" w:hAnsi="Times New Roman"/>
          <w:sz w:val="24"/>
          <w:szCs w:val="24"/>
        </w:rPr>
        <w:t>pyz</w:t>
      </w:r>
      <w:proofErr w:type="spellEnd"/>
      <w:r w:rsidR="00936050" w:rsidRPr="00E5763C">
        <w:rPr>
          <w:rFonts w:ascii="Times New Roman" w:hAnsi="Times New Roman"/>
          <w:sz w:val="24"/>
          <w:szCs w:val="24"/>
        </w:rPr>
        <w:t>)</w:t>
      </w:r>
      <w:r w:rsidR="00936050" w:rsidRPr="00E5763C">
        <w:rPr>
          <w:rFonts w:ascii="Times New Roman" w:hAnsi="Times New Roman"/>
          <w:sz w:val="24"/>
          <w:szCs w:val="24"/>
          <w:vertAlign w:val="subscript"/>
        </w:rPr>
        <w:t>2</w:t>
      </w:r>
      <w:r w:rsidR="00936050" w:rsidRPr="00E5763C">
        <w:rPr>
          <w:rFonts w:ascii="Times New Roman" w:hAnsi="Times New Roman"/>
          <w:sz w:val="24"/>
          <w:szCs w:val="24"/>
        </w:rPr>
        <w:t>I</w:t>
      </w:r>
      <w:r w:rsidR="00936050" w:rsidRPr="00E5763C">
        <w:rPr>
          <w:rFonts w:ascii="Times New Roman" w:hAnsi="Times New Roman"/>
          <w:sz w:val="24"/>
          <w:szCs w:val="24"/>
          <w:vertAlign w:val="subscript"/>
        </w:rPr>
        <w:t>5</w:t>
      </w:r>
      <w:r w:rsidR="00936050" w:rsidRPr="00E5763C">
        <w:rPr>
          <w:rFonts w:ascii="Times New Roman" w:hAnsi="Times New Roman"/>
          <w:sz w:val="24"/>
          <w:szCs w:val="24"/>
        </w:rPr>
        <w:t>]</w:t>
      </w:r>
      <w:r w:rsidR="00936050" w:rsidRPr="00E5763C">
        <w:rPr>
          <w:rFonts w:ascii="Times New Roman" w:hAnsi="Times New Roman"/>
          <w:sz w:val="24"/>
          <w:szCs w:val="24"/>
          <w:vertAlign w:val="subscript"/>
        </w:rPr>
        <w:t>n</w:t>
      </w:r>
      <w:r w:rsidR="00936050" w:rsidRPr="00E5763C">
        <w:rPr>
          <w:rFonts w:ascii="Times New Roman" w:hAnsi="Times New Roman"/>
          <w:sz w:val="24"/>
          <w:szCs w:val="24"/>
        </w:rPr>
        <w:t xml:space="preserve"> </w:t>
      </w:r>
      <w:r w:rsidR="008C38EF">
        <w:rPr>
          <w:rFonts w:ascii="Times New Roman" w:hAnsi="Times New Roman"/>
          <w:sz w:val="24"/>
          <w:szCs w:val="24"/>
        </w:rPr>
        <w:t xml:space="preserve">revealed two-step release of iodine </w:t>
      </w:r>
      <w:r w:rsidR="00031246">
        <w:rPr>
          <w:rFonts w:ascii="Times New Roman" w:hAnsi="Times New Roman"/>
          <w:sz w:val="24"/>
          <w:szCs w:val="24"/>
        </w:rPr>
        <w:t>(182.5 and 280.0</w:t>
      </w:r>
      <w:r w:rsidR="00031246" w:rsidRPr="00031246">
        <w:rPr>
          <w:rFonts w:ascii="Times New Roman" w:hAnsi="Times New Roman"/>
          <w:sz w:val="24"/>
          <w:szCs w:val="24"/>
        </w:rPr>
        <w:t xml:space="preserve"> </w:t>
      </w:r>
      <w:r w:rsidR="00031246">
        <w:rPr>
          <w:rFonts w:ascii="Times New Roman" w:hAnsi="Times New Roman"/>
          <w:sz w:val="24"/>
          <w:szCs w:val="24"/>
        </w:rPr>
        <w:t>˚</w:t>
      </w:r>
      <w:r w:rsidR="000162F2">
        <w:rPr>
          <w:rFonts w:ascii="Times New Roman" w:hAnsi="Times New Roman"/>
          <w:sz w:val="24"/>
          <w:szCs w:val="24"/>
        </w:rPr>
        <w:t>C</w:t>
      </w:r>
      <w:r w:rsidR="00031246" w:rsidRPr="00480F4B">
        <w:rPr>
          <w:rFonts w:ascii="Times New Roman" w:hAnsi="Times New Roman"/>
          <w:sz w:val="24"/>
          <w:szCs w:val="24"/>
        </w:rPr>
        <w:t xml:space="preserve">) </w:t>
      </w:r>
      <w:r w:rsidR="00936050" w:rsidRPr="00480F4B">
        <w:rPr>
          <w:rFonts w:ascii="Times New Roman" w:hAnsi="Times New Roman"/>
          <w:sz w:val="24"/>
          <w:szCs w:val="24"/>
        </w:rPr>
        <w:t>(</w:t>
      </w:r>
      <w:r w:rsidR="00E4613B" w:rsidRPr="00480F4B">
        <w:rPr>
          <w:rFonts w:ascii="Times New Roman" w:hAnsi="Times New Roman"/>
          <w:sz w:val="24"/>
          <w:szCs w:val="24"/>
        </w:rPr>
        <w:t xml:space="preserve">73.93 % </w:t>
      </w:r>
      <w:proofErr w:type="spellStart"/>
      <w:r w:rsidR="00E4613B" w:rsidRPr="00480F4B">
        <w:rPr>
          <w:rFonts w:ascii="Times New Roman" w:hAnsi="Times New Roman"/>
          <w:sz w:val="24"/>
          <w:szCs w:val="24"/>
        </w:rPr>
        <w:t>calc</w:t>
      </w:r>
      <w:proofErr w:type="spellEnd"/>
      <w:r w:rsidR="00E4613B" w:rsidRPr="00480F4B">
        <w:rPr>
          <w:rFonts w:ascii="Times New Roman" w:hAnsi="Times New Roman"/>
          <w:sz w:val="24"/>
          <w:szCs w:val="24"/>
        </w:rPr>
        <w:t>) with</w:t>
      </w:r>
      <w:r w:rsidR="00E4613B">
        <w:rPr>
          <w:rFonts w:ascii="Times New Roman" w:hAnsi="Times New Roman"/>
          <w:sz w:val="24"/>
          <w:szCs w:val="24"/>
        </w:rPr>
        <w:t xml:space="preserve"> the conse</w:t>
      </w:r>
      <w:r w:rsidR="00316C83">
        <w:rPr>
          <w:rFonts w:ascii="Times New Roman" w:hAnsi="Times New Roman"/>
          <w:sz w:val="24"/>
          <w:szCs w:val="24"/>
        </w:rPr>
        <w:t xml:space="preserve">quent </w:t>
      </w:r>
      <w:r w:rsidR="00E4613B">
        <w:rPr>
          <w:rFonts w:ascii="Times New Roman" w:hAnsi="Times New Roman"/>
          <w:sz w:val="24"/>
          <w:szCs w:val="24"/>
        </w:rPr>
        <w:t xml:space="preserve">collapse of the 3D framework </w:t>
      </w:r>
      <w:r w:rsidR="00316C83">
        <w:rPr>
          <w:rFonts w:ascii="Times New Roman" w:hAnsi="Times New Roman"/>
          <w:sz w:val="24"/>
          <w:szCs w:val="24"/>
        </w:rPr>
        <w:t xml:space="preserve">completed </w:t>
      </w:r>
      <w:r w:rsidR="00E4613B">
        <w:rPr>
          <w:rFonts w:ascii="Times New Roman" w:hAnsi="Times New Roman"/>
          <w:sz w:val="24"/>
          <w:szCs w:val="24"/>
        </w:rPr>
        <w:t>at 489</w:t>
      </w:r>
      <w:r w:rsidR="000730B3">
        <w:rPr>
          <w:rFonts w:ascii="Times New Roman" w:hAnsi="Times New Roman"/>
          <w:sz w:val="24"/>
          <w:szCs w:val="24"/>
        </w:rPr>
        <w:t>.3</w:t>
      </w:r>
      <w:r w:rsidR="000730B3" w:rsidRPr="000730B3">
        <w:rPr>
          <w:rFonts w:ascii="Times New Roman" w:hAnsi="Times New Roman"/>
          <w:sz w:val="24"/>
          <w:szCs w:val="24"/>
        </w:rPr>
        <w:t xml:space="preserve"> </w:t>
      </w:r>
      <w:r w:rsidR="000730B3">
        <w:rPr>
          <w:rFonts w:ascii="Times New Roman" w:hAnsi="Times New Roman"/>
          <w:sz w:val="24"/>
          <w:szCs w:val="24"/>
        </w:rPr>
        <w:t>˚</w:t>
      </w:r>
      <w:r w:rsidR="000162F2">
        <w:rPr>
          <w:rFonts w:ascii="Times New Roman" w:hAnsi="Times New Roman"/>
          <w:sz w:val="24"/>
          <w:szCs w:val="24"/>
        </w:rPr>
        <w:t>C</w:t>
      </w:r>
      <w:r w:rsidR="00E4613B">
        <w:rPr>
          <w:rFonts w:ascii="Times New Roman" w:hAnsi="Times New Roman"/>
          <w:sz w:val="24"/>
          <w:szCs w:val="24"/>
        </w:rPr>
        <w:t>.</w:t>
      </w:r>
      <w:r w:rsidR="00031246">
        <w:rPr>
          <w:rFonts w:ascii="Times New Roman" w:hAnsi="Times New Roman"/>
          <w:sz w:val="24"/>
          <w:szCs w:val="24"/>
        </w:rPr>
        <w:t xml:space="preserve"> </w:t>
      </w:r>
      <w:r w:rsidR="00316C83">
        <w:rPr>
          <w:rFonts w:ascii="Times New Roman" w:hAnsi="Times New Roman"/>
          <w:sz w:val="24"/>
          <w:szCs w:val="24"/>
        </w:rPr>
        <w:t xml:space="preserve">A more complicated degradation process was observed for </w:t>
      </w:r>
      <w:r w:rsidR="00B123F7" w:rsidRPr="00F1730E">
        <w:rPr>
          <w:rFonts w:ascii="Times New Roman" w:hAnsi="Times New Roman"/>
          <w:sz w:val="24"/>
          <w:szCs w:val="24"/>
        </w:rPr>
        <w:t>[</w:t>
      </w:r>
      <w:proofErr w:type="spellStart"/>
      <w:proofErr w:type="gramStart"/>
      <w:r w:rsidR="00B123F7" w:rsidRPr="00F1730E">
        <w:rPr>
          <w:rFonts w:ascii="Times New Roman" w:hAnsi="Times New Roman"/>
          <w:sz w:val="24"/>
          <w:szCs w:val="24"/>
        </w:rPr>
        <w:t>Cu</w:t>
      </w:r>
      <w:r w:rsidR="00B123F7" w:rsidRPr="005F6F44">
        <w:rPr>
          <w:rFonts w:ascii="Times New Roman" w:hAnsi="Times New Roman"/>
          <w:sz w:val="24"/>
          <w:szCs w:val="24"/>
          <w:vertAlign w:val="superscript"/>
        </w:rPr>
        <w:t>II</w:t>
      </w:r>
      <w:proofErr w:type="spellEnd"/>
      <w:r w:rsidR="00B123F7" w:rsidRPr="00F1730E">
        <w:rPr>
          <w:rFonts w:ascii="Times New Roman" w:hAnsi="Times New Roman"/>
          <w:sz w:val="24"/>
          <w:szCs w:val="24"/>
        </w:rPr>
        <w:t>(</w:t>
      </w:r>
      <w:proofErr w:type="gramEnd"/>
      <w:r w:rsidR="00B123F7" w:rsidRPr="00F1730E">
        <w:rPr>
          <w:rFonts w:ascii="Times New Roman" w:hAnsi="Times New Roman"/>
          <w:sz w:val="24"/>
          <w:szCs w:val="24"/>
        </w:rPr>
        <w:t>NO</w:t>
      </w:r>
      <w:r w:rsidR="00B123F7" w:rsidRPr="00F1730E">
        <w:rPr>
          <w:rFonts w:ascii="Times New Roman" w:hAnsi="Times New Roman"/>
          <w:sz w:val="24"/>
          <w:szCs w:val="24"/>
          <w:vertAlign w:val="subscript"/>
        </w:rPr>
        <w:t>3</w:t>
      </w:r>
      <w:r w:rsidR="00B123F7" w:rsidRPr="00F1730E">
        <w:rPr>
          <w:rFonts w:ascii="Times New Roman" w:hAnsi="Times New Roman"/>
          <w:sz w:val="24"/>
          <w:szCs w:val="24"/>
        </w:rPr>
        <w:t>)(</w:t>
      </w:r>
      <w:proofErr w:type="spellStart"/>
      <w:r w:rsidR="00B123F7" w:rsidRPr="00F1730E">
        <w:rPr>
          <w:rFonts w:ascii="Times New Roman" w:hAnsi="Times New Roman"/>
          <w:sz w:val="24"/>
          <w:szCs w:val="24"/>
        </w:rPr>
        <w:t>bpy</w:t>
      </w:r>
      <w:proofErr w:type="spellEnd"/>
      <w:r w:rsidR="00B123F7" w:rsidRPr="00480F4B">
        <w:rPr>
          <w:rFonts w:ascii="Times New Roman" w:hAnsi="Times New Roman"/>
          <w:sz w:val="24"/>
          <w:szCs w:val="24"/>
        </w:rPr>
        <w:t>)</w:t>
      </w:r>
      <w:r w:rsidR="00B123F7" w:rsidRPr="00480F4B">
        <w:rPr>
          <w:rFonts w:ascii="Times New Roman" w:hAnsi="Times New Roman"/>
          <w:sz w:val="24"/>
          <w:szCs w:val="24"/>
          <w:vertAlign w:val="subscript"/>
        </w:rPr>
        <w:t>2</w:t>
      </w:r>
      <w:r w:rsidR="00B123F7" w:rsidRPr="00480F4B">
        <w:rPr>
          <w:rFonts w:ascii="Times New Roman" w:hAnsi="Times New Roman"/>
          <w:sz w:val="24"/>
          <w:szCs w:val="24"/>
        </w:rPr>
        <w:t>(I</w:t>
      </w:r>
      <w:r w:rsidR="00B123F7" w:rsidRPr="00480F4B">
        <w:rPr>
          <w:rFonts w:ascii="Times New Roman" w:hAnsi="Times New Roman"/>
          <w:sz w:val="24"/>
          <w:szCs w:val="24"/>
          <w:vertAlign w:val="subscript"/>
        </w:rPr>
        <w:t>3</w:t>
      </w:r>
      <w:r w:rsidR="00B123F7" w:rsidRPr="00480F4B">
        <w:rPr>
          <w:rFonts w:ascii="Times New Roman" w:hAnsi="Times New Roman"/>
          <w:sz w:val="24"/>
          <w:szCs w:val="24"/>
        </w:rPr>
        <w:t>)]</w:t>
      </w:r>
      <w:r w:rsidR="00B123F7" w:rsidRPr="00480F4B">
        <w:rPr>
          <w:rFonts w:ascii="Times New Roman" w:hAnsi="Times New Roman"/>
          <w:sz w:val="24"/>
          <w:szCs w:val="24"/>
          <w:vertAlign w:val="subscript"/>
        </w:rPr>
        <w:t>n</w:t>
      </w:r>
      <w:r w:rsidR="00B123F7" w:rsidRPr="00480F4B">
        <w:rPr>
          <w:rFonts w:ascii="Times New Roman" w:hAnsi="Times New Roman"/>
          <w:b/>
          <w:sz w:val="24"/>
          <w:szCs w:val="24"/>
          <w:vertAlign w:val="superscript"/>
        </w:rPr>
        <w:t>.</w:t>
      </w:r>
      <w:r w:rsidR="00B123F7" w:rsidRPr="00480F4B">
        <w:rPr>
          <w:rFonts w:ascii="Times New Roman" w:hAnsi="Times New Roman"/>
          <w:b/>
          <w:sz w:val="24"/>
          <w:szCs w:val="24"/>
        </w:rPr>
        <w:t>(</w:t>
      </w:r>
      <w:r w:rsidR="00B123F7" w:rsidRPr="00480F4B">
        <w:rPr>
          <w:rFonts w:ascii="Times New Roman" w:hAnsi="Times New Roman"/>
          <w:sz w:val="24"/>
          <w:szCs w:val="24"/>
        </w:rPr>
        <w:t>dmf</w:t>
      </w:r>
      <w:r w:rsidR="00B123F7" w:rsidRPr="00480F4B">
        <w:rPr>
          <w:rFonts w:ascii="Times New Roman" w:hAnsi="Times New Roman"/>
          <w:sz w:val="24"/>
          <w:szCs w:val="24"/>
          <w:vertAlign w:val="superscript"/>
        </w:rPr>
        <w:t>.</w:t>
      </w:r>
      <w:r w:rsidR="00B123F7" w:rsidRPr="00480F4B">
        <w:rPr>
          <w:rFonts w:ascii="Times New Roman" w:hAnsi="Times New Roman"/>
          <w:sz w:val="24"/>
          <w:szCs w:val="24"/>
        </w:rPr>
        <w:t>H</w:t>
      </w:r>
      <w:r w:rsidR="00B123F7" w:rsidRPr="00480F4B">
        <w:rPr>
          <w:rFonts w:ascii="Times New Roman" w:hAnsi="Times New Roman"/>
          <w:sz w:val="24"/>
          <w:szCs w:val="24"/>
          <w:vertAlign w:val="subscript"/>
        </w:rPr>
        <w:t>2</w:t>
      </w:r>
      <w:r w:rsidR="00B123F7" w:rsidRPr="00480F4B">
        <w:rPr>
          <w:rFonts w:ascii="Times New Roman" w:hAnsi="Times New Roman"/>
          <w:sz w:val="24"/>
          <w:szCs w:val="24"/>
        </w:rPr>
        <w:t>O)</w:t>
      </w:r>
      <w:r w:rsidR="00B123F7" w:rsidRPr="00480F4B">
        <w:rPr>
          <w:rFonts w:ascii="Times New Roman" w:hAnsi="Times New Roman"/>
          <w:sz w:val="24"/>
          <w:szCs w:val="24"/>
          <w:vertAlign w:val="subscript"/>
        </w:rPr>
        <w:t>n</w:t>
      </w:r>
      <w:r w:rsidR="00316C83">
        <w:rPr>
          <w:rFonts w:ascii="Times New Roman" w:hAnsi="Times New Roman"/>
          <w:sz w:val="24"/>
          <w:szCs w:val="24"/>
        </w:rPr>
        <w:t xml:space="preserve"> whose</w:t>
      </w:r>
      <w:r w:rsidR="00120A7A">
        <w:rPr>
          <w:rFonts w:ascii="Times New Roman" w:hAnsi="Times New Roman"/>
          <w:sz w:val="24"/>
          <w:szCs w:val="24"/>
        </w:rPr>
        <w:t xml:space="preserve"> framework </w:t>
      </w:r>
      <w:r w:rsidR="00316C83">
        <w:rPr>
          <w:rFonts w:ascii="Times New Roman" w:hAnsi="Times New Roman"/>
          <w:sz w:val="24"/>
          <w:szCs w:val="24"/>
        </w:rPr>
        <w:t xml:space="preserve">remains </w:t>
      </w:r>
      <w:r w:rsidR="00120A7A">
        <w:rPr>
          <w:rFonts w:ascii="Times New Roman" w:hAnsi="Times New Roman"/>
          <w:sz w:val="24"/>
          <w:szCs w:val="24"/>
        </w:rPr>
        <w:t xml:space="preserve">stable </w:t>
      </w:r>
      <w:r w:rsidR="00316C83">
        <w:rPr>
          <w:rFonts w:ascii="Times New Roman" w:hAnsi="Times New Roman"/>
          <w:sz w:val="24"/>
          <w:szCs w:val="24"/>
        </w:rPr>
        <w:t xml:space="preserve">up to </w:t>
      </w:r>
      <w:r w:rsidR="00120A7A">
        <w:rPr>
          <w:rFonts w:ascii="Times New Roman" w:hAnsi="Times New Roman"/>
          <w:sz w:val="24"/>
          <w:szCs w:val="24"/>
        </w:rPr>
        <w:t>264.5 ˚</w:t>
      </w:r>
      <w:r w:rsidR="000162F2">
        <w:rPr>
          <w:rFonts w:ascii="Times New Roman" w:hAnsi="Times New Roman"/>
          <w:sz w:val="24"/>
          <w:szCs w:val="24"/>
        </w:rPr>
        <w:t>C</w:t>
      </w:r>
      <w:r w:rsidR="00120A7A">
        <w:rPr>
          <w:rFonts w:ascii="Times New Roman" w:hAnsi="Times New Roman"/>
          <w:sz w:val="24"/>
          <w:szCs w:val="24"/>
        </w:rPr>
        <w:t xml:space="preserve">. The TGA curve indicates </w:t>
      </w:r>
      <w:r w:rsidR="00316C83">
        <w:rPr>
          <w:rFonts w:ascii="Times New Roman" w:hAnsi="Times New Roman"/>
          <w:sz w:val="24"/>
          <w:szCs w:val="24"/>
        </w:rPr>
        <w:t xml:space="preserve">a </w:t>
      </w:r>
      <w:r w:rsidR="00120A7A">
        <w:rPr>
          <w:rFonts w:ascii="Times New Roman" w:hAnsi="Times New Roman"/>
          <w:sz w:val="24"/>
          <w:szCs w:val="24"/>
        </w:rPr>
        <w:t xml:space="preserve">weight loss of </w:t>
      </w:r>
      <w:r w:rsidR="000162F2">
        <w:rPr>
          <w:rFonts w:ascii="Times New Roman" w:hAnsi="Times New Roman"/>
          <w:sz w:val="24"/>
          <w:szCs w:val="24"/>
        </w:rPr>
        <w:t>52.23</w:t>
      </w:r>
      <w:proofErr w:type="gramStart"/>
      <w:r w:rsidR="000162F2">
        <w:rPr>
          <w:rFonts w:ascii="Times New Roman" w:hAnsi="Times New Roman"/>
          <w:sz w:val="24"/>
          <w:szCs w:val="24"/>
        </w:rPr>
        <w:t>% which</w:t>
      </w:r>
      <w:proofErr w:type="gramEnd"/>
      <w:r w:rsidR="00B123F7">
        <w:rPr>
          <w:rFonts w:ascii="Times New Roman" w:hAnsi="Times New Roman"/>
          <w:sz w:val="24"/>
          <w:szCs w:val="24"/>
        </w:rPr>
        <w:t xml:space="preserve"> </w:t>
      </w:r>
      <w:r w:rsidR="00316C83">
        <w:rPr>
          <w:rFonts w:ascii="Times New Roman" w:hAnsi="Times New Roman"/>
          <w:sz w:val="24"/>
          <w:szCs w:val="24"/>
        </w:rPr>
        <w:t>can be attributed</w:t>
      </w:r>
      <w:r w:rsidR="000162F2">
        <w:rPr>
          <w:rFonts w:ascii="Times New Roman" w:hAnsi="Times New Roman"/>
          <w:sz w:val="24"/>
          <w:szCs w:val="24"/>
        </w:rPr>
        <w:t xml:space="preserve"> to the loss of guest </w:t>
      </w:r>
      <w:proofErr w:type="spellStart"/>
      <w:r w:rsidR="000162F2">
        <w:rPr>
          <w:rFonts w:ascii="Times New Roman" w:hAnsi="Times New Roman"/>
          <w:sz w:val="24"/>
          <w:szCs w:val="24"/>
        </w:rPr>
        <w:t>dmf</w:t>
      </w:r>
      <w:proofErr w:type="spellEnd"/>
      <w:r w:rsidR="000162F2">
        <w:rPr>
          <w:rFonts w:ascii="Times New Roman" w:hAnsi="Times New Roman"/>
          <w:sz w:val="24"/>
          <w:szCs w:val="24"/>
        </w:rPr>
        <w:t xml:space="preserve"> and water molecules and release of iodine (51.88% </w:t>
      </w:r>
      <w:proofErr w:type="spellStart"/>
      <w:r w:rsidR="000162F2">
        <w:rPr>
          <w:rFonts w:ascii="Times New Roman" w:hAnsi="Times New Roman"/>
          <w:sz w:val="24"/>
          <w:szCs w:val="24"/>
        </w:rPr>
        <w:t>calc</w:t>
      </w:r>
      <w:proofErr w:type="spellEnd"/>
      <w:r w:rsidR="000162F2">
        <w:rPr>
          <w:rFonts w:ascii="Times New Roman" w:hAnsi="Times New Roman"/>
          <w:sz w:val="24"/>
          <w:szCs w:val="24"/>
        </w:rPr>
        <w:t xml:space="preserve">). </w:t>
      </w:r>
      <w:r w:rsidR="00316C83">
        <w:rPr>
          <w:rFonts w:ascii="Times New Roman" w:hAnsi="Times New Roman"/>
          <w:sz w:val="24"/>
          <w:szCs w:val="24"/>
        </w:rPr>
        <w:t xml:space="preserve">A </w:t>
      </w:r>
      <w:r w:rsidR="000162F2">
        <w:rPr>
          <w:rFonts w:ascii="Times New Roman" w:hAnsi="Times New Roman"/>
          <w:sz w:val="24"/>
          <w:szCs w:val="24"/>
        </w:rPr>
        <w:t xml:space="preserve">weight loss of 88.9 % </w:t>
      </w:r>
      <w:r w:rsidR="00316C83">
        <w:rPr>
          <w:rFonts w:ascii="Times New Roman" w:hAnsi="Times New Roman"/>
          <w:sz w:val="24"/>
          <w:szCs w:val="24"/>
        </w:rPr>
        <w:t xml:space="preserve">in the interval </w:t>
      </w:r>
      <w:r w:rsidR="000162F2">
        <w:rPr>
          <w:rFonts w:ascii="Times New Roman" w:hAnsi="Times New Roman"/>
          <w:sz w:val="24"/>
          <w:szCs w:val="24"/>
        </w:rPr>
        <w:t xml:space="preserve">260-488 ˚C </w:t>
      </w:r>
      <w:r w:rsidR="00316C83">
        <w:rPr>
          <w:rFonts w:ascii="Times New Roman" w:hAnsi="Times New Roman"/>
          <w:sz w:val="24"/>
          <w:szCs w:val="24"/>
        </w:rPr>
        <w:t xml:space="preserve">is associated with the collapse of </w:t>
      </w:r>
      <w:r w:rsidR="000162F2">
        <w:rPr>
          <w:rFonts w:ascii="Times New Roman" w:hAnsi="Times New Roman"/>
          <w:sz w:val="24"/>
          <w:szCs w:val="24"/>
        </w:rPr>
        <w:t xml:space="preserve">3D grid. </w:t>
      </w:r>
    </w:p>
    <w:p w:rsidR="0033387D" w:rsidRDefault="0033387D" w:rsidP="006B0C63">
      <w:pPr>
        <w:autoSpaceDE w:val="0"/>
        <w:autoSpaceDN w:val="0"/>
        <w:adjustRightInd w:val="0"/>
        <w:spacing w:after="0" w:line="240" w:lineRule="auto"/>
        <w:jc w:val="both"/>
        <w:rPr>
          <w:rFonts w:ascii="Times New Roman" w:hAnsi="Times New Roman"/>
          <w:sz w:val="24"/>
          <w:szCs w:val="24"/>
        </w:rPr>
      </w:pPr>
    </w:p>
    <w:p w:rsidR="007A2113" w:rsidRPr="00F1730E" w:rsidRDefault="003651F5" w:rsidP="00FD6CA9">
      <w:pPr>
        <w:spacing w:after="0" w:line="240" w:lineRule="auto"/>
        <w:rPr>
          <w:rFonts w:ascii="Times New Roman" w:hAnsi="Times New Roman"/>
          <w:noProof/>
          <w:sz w:val="24"/>
          <w:szCs w:val="24"/>
        </w:rPr>
      </w:pPr>
      <w:r>
        <w:rPr>
          <w:rFonts w:ascii="Times New Roman" w:hAnsi="Times New Roman"/>
          <w:noProof/>
          <w:sz w:val="24"/>
          <w:szCs w:val="24"/>
          <w:lang w:val="it-IT" w:eastAsia="it-IT"/>
        </w:rPr>
        <w:lastRenderedPageBreak/>
        <w:drawing>
          <wp:anchor distT="0" distB="0" distL="114300" distR="114300" simplePos="0" relativeHeight="251658240" behindDoc="0" locked="0" layoutInCell="1" allowOverlap="1" wp14:anchorId="59DD6291" wp14:editId="1D1B3483">
            <wp:simplePos x="0" y="0"/>
            <wp:positionH relativeFrom="column">
              <wp:align>left</wp:align>
            </wp:positionH>
            <wp:positionV relativeFrom="paragraph">
              <wp:align>top</wp:align>
            </wp:positionV>
            <wp:extent cx="2077085" cy="1189355"/>
            <wp:effectExtent l="0" t="0" r="0" b="0"/>
            <wp:wrapSquare wrapText="bothSides"/>
            <wp:docPr id="1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l="12885" t="17151" r="18774" b="13918"/>
                    <a:stretch>
                      <a:fillRect/>
                    </a:stretch>
                  </pic:blipFill>
                  <pic:spPr bwMode="auto">
                    <a:xfrm>
                      <a:off x="0" y="0"/>
                      <a:ext cx="2077085" cy="1189355"/>
                    </a:xfrm>
                    <a:prstGeom prst="rect">
                      <a:avLst/>
                    </a:prstGeom>
                    <a:noFill/>
                    <a:ln>
                      <a:noFill/>
                    </a:ln>
                  </pic:spPr>
                </pic:pic>
              </a:graphicData>
            </a:graphic>
          </wp:anchor>
        </w:drawing>
      </w:r>
      <w:r w:rsidR="00F65459">
        <w:rPr>
          <w:rFonts w:ascii="Times New Roman" w:hAnsi="Times New Roman"/>
          <w:noProof/>
          <w:sz w:val="24"/>
          <w:szCs w:val="24"/>
        </w:rPr>
        <w:br w:type="textWrapping" w:clear="all"/>
      </w:r>
    </w:p>
    <w:p w:rsidR="007A2113" w:rsidRPr="00F1730E" w:rsidRDefault="007A2113" w:rsidP="006B0C63">
      <w:pPr>
        <w:spacing w:after="0" w:line="240" w:lineRule="auto"/>
        <w:rPr>
          <w:rFonts w:ascii="Times New Roman" w:hAnsi="Times New Roman"/>
          <w:sz w:val="24"/>
          <w:szCs w:val="24"/>
        </w:rPr>
      </w:pPr>
      <w:r w:rsidRPr="00FD6CA9">
        <w:rPr>
          <w:rFonts w:ascii="Times New Roman" w:hAnsi="Times New Roman"/>
          <w:b/>
          <w:sz w:val="24"/>
          <w:szCs w:val="24"/>
        </w:rPr>
        <w:t>Fig</w:t>
      </w:r>
      <w:r w:rsidR="00BF4787">
        <w:rPr>
          <w:rFonts w:ascii="Times New Roman" w:hAnsi="Times New Roman"/>
          <w:b/>
          <w:sz w:val="24"/>
          <w:szCs w:val="24"/>
        </w:rPr>
        <w:t xml:space="preserve">ure </w:t>
      </w:r>
      <w:r>
        <w:rPr>
          <w:rFonts w:ascii="Times New Roman" w:hAnsi="Times New Roman"/>
          <w:b/>
          <w:sz w:val="24"/>
          <w:szCs w:val="24"/>
        </w:rPr>
        <w:t>6</w:t>
      </w:r>
      <w:r w:rsidRPr="00FD6CA9">
        <w:rPr>
          <w:rFonts w:ascii="Times New Roman" w:hAnsi="Times New Roman"/>
          <w:b/>
          <w:sz w:val="24"/>
          <w:szCs w:val="24"/>
        </w:rPr>
        <w:t>.</w:t>
      </w:r>
      <w:r w:rsidRPr="00F1730E">
        <w:rPr>
          <w:rFonts w:ascii="Times New Roman" w:hAnsi="Times New Roman"/>
          <w:sz w:val="24"/>
          <w:szCs w:val="24"/>
        </w:rPr>
        <w:t xml:space="preserve"> Extraction of iodine by methanol from the samples [</w:t>
      </w:r>
      <w:proofErr w:type="spellStart"/>
      <w:r w:rsidRPr="00F1730E">
        <w:rPr>
          <w:rFonts w:ascii="Times New Roman" w:hAnsi="Times New Roman"/>
          <w:sz w:val="24"/>
          <w:szCs w:val="24"/>
        </w:rPr>
        <w:t>Cu</w:t>
      </w:r>
      <w:r w:rsidRPr="005F6F44">
        <w:rPr>
          <w:rFonts w:ascii="Times New Roman" w:hAnsi="Times New Roman"/>
          <w:sz w:val="24"/>
          <w:szCs w:val="24"/>
          <w:vertAlign w:val="superscript"/>
        </w:rPr>
        <w:t>II</w:t>
      </w:r>
      <w:proofErr w:type="spellEnd"/>
      <w:r w:rsidRPr="00F1730E">
        <w:rPr>
          <w:rFonts w:ascii="Times New Roman" w:hAnsi="Times New Roman"/>
          <w:sz w:val="24"/>
          <w:szCs w:val="24"/>
        </w:rPr>
        <w:t>(NO</w:t>
      </w:r>
      <w:r w:rsidRPr="00F1730E">
        <w:rPr>
          <w:rFonts w:ascii="Times New Roman" w:hAnsi="Times New Roman"/>
          <w:sz w:val="24"/>
          <w:szCs w:val="24"/>
          <w:vertAlign w:val="subscript"/>
        </w:rPr>
        <w:t>3</w:t>
      </w:r>
      <w:r w:rsidRPr="00F1730E">
        <w:rPr>
          <w:rFonts w:ascii="Times New Roman" w:hAnsi="Times New Roman"/>
          <w:sz w:val="24"/>
          <w:szCs w:val="24"/>
        </w:rPr>
        <w:t>)(I</w:t>
      </w:r>
      <w:r w:rsidRPr="00F1730E">
        <w:rPr>
          <w:rFonts w:ascii="Times New Roman" w:hAnsi="Times New Roman"/>
          <w:sz w:val="24"/>
          <w:szCs w:val="24"/>
          <w:vertAlign w:val="subscript"/>
        </w:rPr>
        <w:t>3</w:t>
      </w:r>
      <w:r w:rsidRPr="00F1730E">
        <w:rPr>
          <w:rFonts w:ascii="Times New Roman" w:hAnsi="Times New Roman"/>
          <w:sz w:val="24"/>
          <w:szCs w:val="24"/>
        </w:rPr>
        <w:t>)(</w:t>
      </w:r>
      <w:proofErr w:type="spellStart"/>
      <w:r w:rsidRPr="00F1730E">
        <w:rPr>
          <w:rFonts w:ascii="Times New Roman" w:hAnsi="Times New Roman"/>
          <w:sz w:val="24"/>
          <w:szCs w:val="24"/>
        </w:rPr>
        <w:t>bpy</w:t>
      </w:r>
      <w:proofErr w:type="spellEnd"/>
      <w:r w:rsidRPr="00F1730E">
        <w:rPr>
          <w:rFonts w:ascii="Times New Roman" w:hAnsi="Times New Roman"/>
          <w:sz w:val="24"/>
          <w:szCs w:val="24"/>
        </w:rPr>
        <w:t>)</w:t>
      </w:r>
      <w:r w:rsidR="00822325" w:rsidRPr="00822325">
        <w:rPr>
          <w:rFonts w:ascii="Times New Roman" w:hAnsi="Times New Roman"/>
          <w:sz w:val="24"/>
          <w:szCs w:val="24"/>
          <w:vertAlign w:val="subscript"/>
        </w:rPr>
        <w:t>2</w:t>
      </w:r>
      <w:r w:rsidRPr="00F1730E">
        <w:rPr>
          <w:rFonts w:ascii="Times New Roman" w:hAnsi="Times New Roman"/>
          <w:sz w:val="24"/>
          <w:szCs w:val="24"/>
        </w:rPr>
        <w:t>]</w:t>
      </w:r>
      <w:r w:rsidRPr="00CA3E3D">
        <w:rPr>
          <w:rFonts w:ascii="Times New Roman" w:hAnsi="Times New Roman"/>
          <w:sz w:val="24"/>
          <w:szCs w:val="24"/>
          <w:vertAlign w:val="subscript"/>
        </w:rPr>
        <w:t>n</w:t>
      </w:r>
      <w:r w:rsidRPr="000A1808">
        <w:rPr>
          <w:rFonts w:ascii="Times New Roman" w:hAnsi="Times New Roman"/>
          <w:b/>
          <w:sz w:val="24"/>
          <w:szCs w:val="24"/>
          <w:vertAlign w:val="superscript"/>
        </w:rPr>
        <w:t>.</w:t>
      </w:r>
      <w:r>
        <w:rPr>
          <w:rFonts w:ascii="Times New Roman" w:hAnsi="Times New Roman"/>
          <w:b/>
          <w:sz w:val="24"/>
          <w:szCs w:val="24"/>
        </w:rPr>
        <w:t>(</w:t>
      </w:r>
      <w:r w:rsidRPr="00CE19B8">
        <w:rPr>
          <w:rFonts w:ascii="Times New Roman" w:hAnsi="Times New Roman"/>
          <w:sz w:val="24"/>
          <w:szCs w:val="24"/>
        </w:rPr>
        <w:t>dmf</w:t>
      </w:r>
      <w:r w:rsidRPr="00CE19B8">
        <w:rPr>
          <w:rFonts w:ascii="Times New Roman" w:hAnsi="Times New Roman"/>
          <w:sz w:val="24"/>
          <w:szCs w:val="24"/>
          <w:vertAlign w:val="superscript"/>
        </w:rPr>
        <w:t>.</w:t>
      </w:r>
      <w:r w:rsidRPr="00CE19B8">
        <w:rPr>
          <w:rFonts w:ascii="Times New Roman" w:hAnsi="Times New Roman"/>
          <w:sz w:val="24"/>
          <w:szCs w:val="24"/>
        </w:rPr>
        <w:t>H</w:t>
      </w:r>
      <w:r w:rsidRPr="00CE19B8">
        <w:rPr>
          <w:rFonts w:ascii="Times New Roman" w:hAnsi="Times New Roman"/>
          <w:sz w:val="24"/>
          <w:szCs w:val="24"/>
          <w:vertAlign w:val="subscript"/>
        </w:rPr>
        <w:t>2</w:t>
      </w:r>
      <w:r w:rsidRPr="00CE19B8">
        <w:rPr>
          <w:rFonts w:ascii="Times New Roman" w:hAnsi="Times New Roman"/>
          <w:sz w:val="24"/>
          <w:szCs w:val="24"/>
        </w:rPr>
        <w:t>O</w:t>
      </w:r>
      <w:r>
        <w:rPr>
          <w:rFonts w:ascii="Times New Roman" w:hAnsi="Times New Roman"/>
          <w:sz w:val="24"/>
          <w:szCs w:val="24"/>
        </w:rPr>
        <w:t>)</w:t>
      </w:r>
      <w:r w:rsidR="00822325" w:rsidRPr="00822325">
        <w:rPr>
          <w:rFonts w:ascii="Times New Roman" w:hAnsi="Times New Roman"/>
          <w:sz w:val="24"/>
          <w:szCs w:val="24"/>
          <w:vertAlign w:val="subscript"/>
        </w:rPr>
        <w:t>n</w:t>
      </w:r>
      <w:r w:rsidR="00822325">
        <w:rPr>
          <w:rFonts w:ascii="Times New Roman" w:hAnsi="Times New Roman"/>
          <w:sz w:val="24"/>
          <w:szCs w:val="24"/>
        </w:rPr>
        <w:t xml:space="preserve"> </w:t>
      </w:r>
      <w:r w:rsidRPr="00F1730E">
        <w:rPr>
          <w:rFonts w:ascii="Times New Roman" w:hAnsi="Times New Roman"/>
          <w:sz w:val="24"/>
          <w:szCs w:val="24"/>
        </w:rPr>
        <w:t>(immediate view – left</w:t>
      </w:r>
      <w:r>
        <w:rPr>
          <w:rFonts w:ascii="Times New Roman" w:hAnsi="Times New Roman"/>
          <w:sz w:val="24"/>
          <w:szCs w:val="24"/>
        </w:rPr>
        <w:t xml:space="preserve"> tube</w:t>
      </w:r>
      <w:r w:rsidRPr="00F1730E">
        <w:rPr>
          <w:rFonts w:ascii="Times New Roman" w:hAnsi="Times New Roman"/>
          <w:sz w:val="24"/>
          <w:szCs w:val="24"/>
        </w:rPr>
        <w:t>, after one week stay – middle</w:t>
      </w:r>
      <w:r>
        <w:rPr>
          <w:rFonts w:ascii="Times New Roman" w:hAnsi="Times New Roman"/>
          <w:sz w:val="24"/>
          <w:szCs w:val="24"/>
        </w:rPr>
        <w:t xml:space="preserve"> one</w:t>
      </w:r>
      <w:r w:rsidRPr="00F1730E">
        <w:rPr>
          <w:rFonts w:ascii="Times New Roman" w:hAnsi="Times New Roman"/>
          <w:sz w:val="24"/>
          <w:szCs w:val="24"/>
        </w:rPr>
        <w:t xml:space="preserve">) and </w:t>
      </w:r>
      <w:r>
        <w:rPr>
          <w:rFonts w:ascii="Times New Roman" w:hAnsi="Times New Roman"/>
          <w:sz w:val="24"/>
          <w:szCs w:val="24"/>
        </w:rPr>
        <w:t>[CuI</w:t>
      </w:r>
      <w:r w:rsidRPr="0092408A">
        <w:rPr>
          <w:rFonts w:ascii="Times New Roman" w:hAnsi="Times New Roman"/>
          <w:sz w:val="24"/>
          <w:szCs w:val="24"/>
          <w:vertAlign w:val="subscript"/>
        </w:rPr>
        <w:t>5</w:t>
      </w:r>
      <w:r>
        <w:rPr>
          <w:rFonts w:ascii="Times New Roman" w:hAnsi="Times New Roman"/>
          <w:sz w:val="24"/>
          <w:szCs w:val="24"/>
        </w:rPr>
        <w:t>(</w:t>
      </w:r>
      <w:proofErr w:type="spellStart"/>
      <w:r>
        <w:rPr>
          <w:rFonts w:ascii="Times New Roman" w:hAnsi="Times New Roman"/>
          <w:sz w:val="24"/>
          <w:szCs w:val="24"/>
        </w:rPr>
        <w:t>pyz</w:t>
      </w:r>
      <w:proofErr w:type="spellEnd"/>
      <w:r>
        <w:rPr>
          <w:rFonts w:ascii="Times New Roman" w:hAnsi="Times New Roman"/>
          <w:sz w:val="24"/>
          <w:szCs w:val="24"/>
        </w:rPr>
        <w:t>)</w:t>
      </w:r>
      <w:r w:rsidRPr="00CE19B8">
        <w:rPr>
          <w:rFonts w:ascii="Times New Roman" w:hAnsi="Times New Roman"/>
          <w:sz w:val="24"/>
          <w:szCs w:val="24"/>
          <w:vertAlign w:val="subscript"/>
        </w:rPr>
        <w:t>2</w:t>
      </w:r>
      <w:r>
        <w:rPr>
          <w:rFonts w:ascii="Times New Roman" w:hAnsi="Times New Roman"/>
          <w:sz w:val="24"/>
          <w:szCs w:val="24"/>
        </w:rPr>
        <w:t>]</w:t>
      </w:r>
      <w:r w:rsidRPr="0092408A">
        <w:rPr>
          <w:rFonts w:ascii="Times New Roman" w:hAnsi="Times New Roman"/>
          <w:sz w:val="24"/>
          <w:szCs w:val="24"/>
          <w:vertAlign w:val="subscript"/>
        </w:rPr>
        <w:t>n</w:t>
      </w:r>
      <w:r w:rsidRPr="00F1730E">
        <w:rPr>
          <w:rFonts w:ascii="Times New Roman" w:hAnsi="Times New Roman"/>
          <w:sz w:val="24"/>
          <w:szCs w:val="24"/>
        </w:rPr>
        <w:t xml:space="preserve">(right </w:t>
      </w:r>
      <w:r>
        <w:rPr>
          <w:rFonts w:ascii="Times New Roman" w:hAnsi="Times New Roman"/>
          <w:sz w:val="24"/>
          <w:szCs w:val="24"/>
        </w:rPr>
        <w:t>tube</w:t>
      </w:r>
      <w:r w:rsidRPr="00F1730E">
        <w:rPr>
          <w:rFonts w:ascii="Times New Roman" w:hAnsi="Times New Roman"/>
          <w:sz w:val="24"/>
          <w:szCs w:val="24"/>
        </w:rPr>
        <w:t>– after a week)</w:t>
      </w:r>
    </w:p>
    <w:p w:rsidR="007A2113" w:rsidRPr="005F6F44" w:rsidRDefault="007A2113" w:rsidP="006B0C63">
      <w:pPr>
        <w:spacing w:after="0" w:line="240" w:lineRule="auto"/>
        <w:rPr>
          <w:rFonts w:ascii="Times New Roman" w:hAnsi="Times New Roman"/>
          <w:noProof/>
          <w:sz w:val="24"/>
          <w:szCs w:val="24"/>
        </w:rPr>
      </w:pPr>
    </w:p>
    <w:p w:rsidR="007A2113" w:rsidRPr="00480F4B" w:rsidRDefault="007A2113" w:rsidP="00E751A7">
      <w:pPr>
        <w:shd w:val="clear" w:color="auto" w:fill="FFFFFF"/>
        <w:tabs>
          <w:tab w:val="left" w:pos="0"/>
        </w:tabs>
        <w:spacing w:after="0" w:line="240" w:lineRule="auto"/>
        <w:jc w:val="both"/>
        <w:textAlignment w:val="baseline"/>
        <w:outlineLvl w:val="0"/>
        <w:rPr>
          <w:rFonts w:ascii="Times New Roman" w:hAnsi="Times New Roman"/>
          <w:sz w:val="24"/>
          <w:szCs w:val="24"/>
          <w:shd w:val="clear" w:color="auto" w:fill="FFFFFF"/>
        </w:rPr>
      </w:pPr>
      <w:r w:rsidRPr="00BF4787">
        <w:rPr>
          <w:rFonts w:ascii="Times New Roman" w:hAnsi="Times New Roman"/>
          <w:b/>
          <w:sz w:val="24"/>
          <w:szCs w:val="24"/>
          <w:shd w:val="clear" w:color="auto" w:fill="FFFFFF"/>
        </w:rPr>
        <w:t xml:space="preserve">Luminescence </w:t>
      </w:r>
      <w:r w:rsidR="00BF4787">
        <w:rPr>
          <w:rFonts w:ascii="Times New Roman" w:hAnsi="Times New Roman"/>
          <w:b/>
          <w:sz w:val="24"/>
          <w:szCs w:val="24"/>
          <w:shd w:val="clear" w:color="auto" w:fill="FFFFFF"/>
        </w:rPr>
        <w:t>S</w:t>
      </w:r>
      <w:r w:rsidRPr="00BF4787">
        <w:rPr>
          <w:rFonts w:ascii="Times New Roman" w:hAnsi="Times New Roman"/>
          <w:b/>
          <w:sz w:val="24"/>
          <w:szCs w:val="24"/>
          <w:shd w:val="clear" w:color="auto" w:fill="FFFFFF"/>
        </w:rPr>
        <w:t>tudies</w:t>
      </w:r>
      <w:r w:rsidR="00BF4787">
        <w:rPr>
          <w:rFonts w:ascii="Times New Roman" w:hAnsi="Times New Roman"/>
          <w:b/>
          <w:sz w:val="24"/>
          <w:szCs w:val="24"/>
          <w:shd w:val="clear" w:color="auto" w:fill="FFFFFF"/>
        </w:rPr>
        <w:t xml:space="preserve">. </w:t>
      </w:r>
      <w:r w:rsidR="008A5464">
        <w:rPr>
          <w:rFonts w:ascii="Times New Roman" w:hAnsi="Times New Roman"/>
          <w:sz w:val="24"/>
          <w:szCs w:val="24"/>
        </w:rPr>
        <w:t xml:space="preserve">We have determined the photoluminescence behavior of </w:t>
      </w:r>
      <w:r w:rsidR="007021E8">
        <w:rPr>
          <w:rFonts w:ascii="Times New Roman" w:hAnsi="Times New Roman"/>
          <w:sz w:val="24"/>
          <w:szCs w:val="24"/>
        </w:rPr>
        <w:t>a</w:t>
      </w:r>
      <w:r w:rsidR="00875097" w:rsidRPr="009B1594">
        <w:rPr>
          <w:rFonts w:ascii="Times New Roman" w:hAnsi="Times New Roman"/>
          <w:sz w:val="24"/>
          <w:szCs w:val="24"/>
        </w:rPr>
        <w:t xml:space="preserve">ll four </w:t>
      </w:r>
      <w:r w:rsidR="000816F4">
        <w:rPr>
          <w:rFonts w:ascii="Times New Roman" w:hAnsi="Times New Roman"/>
          <w:sz w:val="24"/>
          <w:szCs w:val="24"/>
        </w:rPr>
        <w:t xml:space="preserve">solid </w:t>
      </w:r>
      <w:r w:rsidR="00875097" w:rsidRPr="009B1594">
        <w:rPr>
          <w:rFonts w:ascii="Times New Roman" w:hAnsi="Times New Roman"/>
          <w:sz w:val="24"/>
          <w:szCs w:val="24"/>
        </w:rPr>
        <w:t>samples [(</w:t>
      </w:r>
      <w:proofErr w:type="spellStart"/>
      <w:r w:rsidR="00875097" w:rsidRPr="009B1594">
        <w:rPr>
          <w:rFonts w:ascii="Times New Roman" w:hAnsi="Times New Roman"/>
          <w:sz w:val="24"/>
          <w:szCs w:val="24"/>
        </w:rPr>
        <w:t>CuI</w:t>
      </w:r>
      <w:proofErr w:type="spellEnd"/>
      <w:proofErr w:type="gramStart"/>
      <w:r w:rsidR="00875097" w:rsidRPr="009B1594">
        <w:rPr>
          <w:rFonts w:ascii="Times New Roman" w:hAnsi="Times New Roman"/>
          <w:sz w:val="24"/>
          <w:szCs w:val="24"/>
        </w:rPr>
        <w:t>)</w:t>
      </w:r>
      <w:r w:rsidR="00875097">
        <w:rPr>
          <w:rFonts w:ascii="Times New Roman" w:hAnsi="Times New Roman"/>
          <w:sz w:val="24"/>
          <w:szCs w:val="24"/>
          <w:vertAlign w:val="subscript"/>
        </w:rPr>
        <w:t>x</w:t>
      </w:r>
      <w:proofErr w:type="gramEnd"/>
      <w:r w:rsidR="00875097" w:rsidRPr="009B1594">
        <w:rPr>
          <w:rFonts w:ascii="Times New Roman" w:hAnsi="Times New Roman"/>
          <w:sz w:val="24"/>
          <w:szCs w:val="24"/>
        </w:rPr>
        <w:t>(B)]</w:t>
      </w:r>
      <w:r w:rsidR="00875097">
        <w:rPr>
          <w:rFonts w:ascii="Times New Roman" w:hAnsi="Times New Roman"/>
          <w:sz w:val="24"/>
          <w:szCs w:val="24"/>
          <w:vertAlign w:val="subscript"/>
        </w:rPr>
        <w:t>n</w:t>
      </w:r>
      <w:r w:rsidR="00E751A7">
        <w:rPr>
          <w:rFonts w:ascii="Times New Roman" w:hAnsi="Times New Roman"/>
          <w:sz w:val="24"/>
          <w:szCs w:val="24"/>
          <w:vertAlign w:val="subscript"/>
        </w:rPr>
        <w:t xml:space="preserve"> </w:t>
      </w:r>
      <w:r w:rsidR="00875097">
        <w:rPr>
          <w:rFonts w:ascii="Times New Roman" w:hAnsi="Times New Roman"/>
          <w:sz w:val="24"/>
          <w:szCs w:val="24"/>
        </w:rPr>
        <w:t>x</w:t>
      </w:r>
      <w:r w:rsidR="00875097" w:rsidRPr="009B1594">
        <w:rPr>
          <w:rFonts w:ascii="Times New Roman" w:hAnsi="Times New Roman"/>
          <w:sz w:val="24"/>
          <w:szCs w:val="24"/>
        </w:rPr>
        <w:t>=1,2, B=</w:t>
      </w:r>
      <w:proofErr w:type="spellStart"/>
      <w:r w:rsidR="00875097" w:rsidRPr="009B1594">
        <w:rPr>
          <w:rFonts w:ascii="Times New Roman" w:hAnsi="Times New Roman"/>
          <w:sz w:val="24"/>
          <w:szCs w:val="24"/>
        </w:rPr>
        <w:t>pyz</w:t>
      </w:r>
      <w:proofErr w:type="spellEnd"/>
      <w:r w:rsidR="00875097" w:rsidRPr="009B1594">
        <w:rPr>
          <w:rFonts w:ascii="Times New Roman" w:hAnsi="Times New Roman"/>
          <w:sz w:val="24"/>
          <w:szCs w:val="24"/>
        </w:rPr>
        <w:t xml:space="preserve">, </w:t>
      </w:r>
      <w:proofErr w:type="spellStart"/>
      <w:r w:rsidR="00875097" w:rsidRPr="009B1594">
        <w:rPr>
          <w:rFonts w:ascii="Times New Roman" w:hAnsi="Times New Roman"/>
          <w:sz w:val="24"/>
          <w:szCs w:val="24"/>
        </w:rPr>
        <w:t>bpy</w:t>
      </w:r>
      <w:proofErr w:type="spellEnd"/>
      <w:r w:rsidR="000767F9">
        <w:rPr>
          <w:rFonts w:ascii="Times New Roman" w:hAnsi="Times New Roman"/>
          <w:sz w:val="24"/>
          <w:szCs w:val="24"/>
        </w:rPr>
        <w:t xml:space="preserve"> (Figures </w:t>
      </w:r>
      <w:r w:rsidR="000767F9" w:rsidRPr="00B373CC">
        <w:rPr>
          <w:rFonts w:ascii="Times New Roman" w:hAnsi="Times New Roman"/>
          <w:sz w:val="24"/>
          <w:szCs w:val="24"/>
        </w:rPr>
        <w:t>S</w:t>
      </w:r>
      <w:r w:rsidR="003167AA" w:rsidRPr="00B373CC">
        <w:rPr>
          <w:rFonts w:ascii="Times New Roman" w:hAnsi="Times New Roman"/>
          <w:sz w:val="24"/>
          <w:szCs w:val="24"/>
        </w:rPr>
        <w:t>3-S16</w:t>
      </w:r>
      <w:r w:rsidR="003167AA">
        <w:rPr>
          <w:rFonts w:ascii="Times New Roman" w:hAnsi="Times New Roman"/>
          <w:sz w:val="24"/>
          <w:szCs w:val="24"/>
        </w:rPr>
        <w:t>)</w:t>
      </w:r>
      <w:r w:rsidR="008A5464">
        <w:rPr>
          <w:rFonts w:ascii="Times New Roman" w:hAnsi="Times New Roman"/>
          <w:sz w:val="24"/>
          <w:szCs w:val="24"/>
        </w:rPr>
        <w:t xml:space="preserve">. The results </w:t>
      </w:r>
      <w:r w:rsidR="00411449">
        <w:rPr>
          <w:rFonts w:ascii="Times New Roman" w:hAnsi="Times New Roman"/>
          <w:sz w:val="24"/>
          <w:szCs w:val="24"/>
          <w:shd w:val="clear" w:color="auto" w:fill="FFFFFF"/>
        </w:rPr>
        <w:t xml:space="preserve">(emission maxima, quantum yields and lifetimes) </w:t>
      </w:r>
      <w:proofErr w:type="gramStart"/>
      <w:r w:rsidR="008A5464">
        <w:rPr>
          <w:rFonts w:ascii="Times New Roman" w:hAnsi="Times New Roman"/>
          <w:sz w:val="24"/>
          <w:szCs w:val="24"/>
        </w:rPr>
        <w:t>are reported</w:t>
      </w:r>
      <w:proofErr w:type="gramEnd"/>
      <w:r w:rsidR="008A5464">
        <w:rPr>
          <w:rFonts w:ascii="Times New Roman" w:hAnsi="Times New Roman"/>
          <w:sz w:val="24"/>
          <w:szCs w:val="24"/>
        </w:rPr>
        <w:t>, together with available literature data</w:t>
      </w:r>
      <w:r w:rsidR="007021E8" w:rsidRPr="00480F4B">
        <w:rPr>
          <w:rFonts w:ascii="Times New Roman" w:hAnsi="Times New Roman"/>
          <w:sz w:val="24"/>
          <w:szCs w:val="24"/>
        </w:rPr>
        <w:t>,</w:t>
      </w:r>
      <w:r w:rsidR="00875097" w:rsidRPr="00480F4B">
        <w:rPr>
          <w:rFonts w:ascii="Times New Roman" w:hAnsi="Times New Roman"/>
          <w:sz w:val="24"/>
          <w:szCs w:val="24"/>
        </w:rPr>
        <w:t xml:space="preserve"> </w:t>
      </w:r>
      <w:r w:rsidR="00875097" w:rsidRPr="00480F4B">
        <w:rPr>
          <w:rFonts w:ascii="Times New Roman" w:hAnsi="Times New Roman"/>
          <w:sz w:val="24"/>
          <w:szCs w:val="24"/>
          <w:shd w:val="clear" w:color="auto" w:fill="FFFFFF"/>
        </w:rPr>
        <w:t>in Table 3.</w:t>
      </w:r>
      <w:r w:rsidR="00875097">
        <w:rPr>
          <w:rFonts w:ascii="Times New Roman" w:hAnsi="Times New Roman"/>
          <w:sz w:val="24"/>
          <w:szCs w:val="24"/>
          <w:shd w:val="clear" w:color="auto" w:fill="FFFFFF"/>
        </w:rPr>
        <w:t xml:space="preserve"> </w:t>
      </w:r>
      <w:r w:rsidR="007021E8">
        <w:rPr>
          <w:rFonts w:ascii="Times New Roman" w:hAnsi="Times New Roman"/>
          <w:sz w:val="24"/>
          <w:szCs w:val="24"/>
        </w:rPr>
        <w:t xml:space="preserve">Particularly relevant is the </w:t>
      </w:r>
      <w:r w:rsidR="00F51BAD">
        <w:rPr>
          <w:rFonts w:ascii="Times New Roman" w:hAnsi="Times New Roman"/>
          <w:sz w:val="24"/>
          <w:szCs w:val="24"/>
        </w:rPr>
        <w:t>elusive [</w:t>
      </w:r>
      <w:proofErr w:type="spellStart"/>
      <w:proofErr w:type="gramStart"/>
      <w:r w:rsidR="00F51BAD">
        <w:rPr>
          <w:rFonts w:ascii="Times New Roman" w:hAnsi="Times New Roman"/>
          <w:sz w:val="24"/>
          <w:szCs w:val="24"/>
        </w:rPr>
        <w:t>CuI</w:t>
      </w:r>
      <w:proofErr w:type="spellEnd"/>
      <w:r w:rsidR="00F51BAD">
        <w:rPr>
          <w:rFonts w:ascii="Times New Roman" w:hAnsi="Times New Roman"/>
          <w:sz w:val="24"/>
          <w:szCs w:val="24"/>
        </w:rPr>
        <w:t>(</w:t>
      </w:r>
      <w:proofErr w:type="spellStart"/>
      <w:proofErr w:type="gramEnd"/>
      <w:r w:rsidR="00F51BAD">
        <w:rPr>
          <w:rFonts w:ascii="Times New Roman" w:hAnsi="Times New Roman"/>
          <w:sz w:val="24"/>
          <w:szCs w:val="24"/>
        </w:rPr>
        <w:t>pyz</w:t>
      </w:r>
      <w:proofErr w:type="spellEnd"/>
      <w:r w:rsidR="00F51BAD">
        <w:rPr>
          <w:rFonts w:ascii="Times New Roman" w:hAnsi="Times New Roman"/>
          <w:sz w:val="24"/>
          <w:szCs w:val="24"/>
        </w:rPr>
        <w:t>)]</w:t>
      </w:r>
      <w:r w:rsidR="00F51BAD" w:rsidRPr="002C6507">
        <w:rPr>
          <w:rFonts w:ascii="Times New Roman" w:hAnsi="Times New Roman"/>
          <w:sz w:val="24"/>
          <w:szCs w:val="24"/>
          <w:vertAlign w:val="subscript"/>
        </w:rPr>
        <w:t>n</w:t>
      </w:r>
      <w:r w:rsidR="00F51BAD">
        <w:rPr>
          <w:rFonts w:ascii="Times New Roman" w:hAnsi="Times New Roman"/>
          <w:sz w:val="24"/>
          <w:szCs w:val="24"/>
        </w:rPr>
        <w:t xml:space="preserve"> </w:t>
      </w:r>
      <w:r w:rsidR="007021E8">
        <w:rPr>
          <w:rFonts w:ascii="Times New Roman" w:hAnsi="Times New Roman"/>
          <w:sz w:val="24"/>
          <w:szCs w:val="24"/>
        </w:rPr>
        <w:t xml:space="preserve">which </w:t>
      </w:r>
      <w:r w:rsidR="001D76E2">
        <w:rPr>
          <w:rFonts w:ascii="Times New Roman" w:hAnsi="Times New Roman"/>
          <w:sz w:val="24"/>
          <w:szCs w:val="24"/>
        </w:rPr>
        <w:t>fill</w:t>
      </w:r>
      <w:r w:rsidR="00F51BAD">
        <w:rPr>
          <w:rFonts w:ascii="Times New Roman" w:hAnsi="Times New Roman"/>
          <w:sz w:val="24"/>
          <w:szCs w:val="24"/>
        </w:rPr>
        <w:t>s</w:t>
      </w:r>
      <w:r w:rsidR="001D76E2">
        <w:rPr>
          <w:rFonts w:ascii="Times New Roman" w:hAnsi="Times New Roman"/>
          <w:sz w:val="24"/>
          <w:szCs w:val="24"/>
        </w:rPr>
        <w:t xml:space="preserve"> </w:t>
      </w:r>
      <w:r>
        <w:rPr>
          <w:rFonts w:ascii="Times New Roman" w:hAnsi="Times New Roman"/>
          <w:sz w:val="24"/>
          <w:szCs w:val="24"/>
        </w:rPr>
        <w:t>the gap in the</w:t>
      </w:r>
      <w:r w:rsidR="00F51BAD">
        <w:rPr>
          <w:rFonts w:ascii="Times New Roman" w:hAnsi="Times New Roman"/>
          <w:sz w:val="24"/>
          <w:szCs w:val="24"/>
        </w:rPr>
        <w:t xml:space="preserve"> structural characterization of </w:t>
      </w:r>
      <w:r>
        <w:rPr>
          <w:rFonts w:ascii="Times New Roman" w:hAnsi="Times New Roman"/>
          <w:sz w:val="24"/>
          <w:szCs w:val="24"/>
        </w:rPr>
        <w:t>[(</w:t>
      </w:r>
      <w:proofErr w:type="spellStart"/>
      <w:r>
        <w:rPr>
          <w:rFonts w:ascii="Times New Roman" w:hAnsi="Times New Roman"/>
          <w:sz w:val="24"/>
          <w:szCs w:val="24"/>
        </w:rPr>
        <w:t>CuX</w:t>
      </w:r>
      <w:proofErr w:type="spellEnd"/>
      <w:r>
        <w:rPr>
          <w:rFonts w:ascii="Times New Roman" w:hAnsi="Times New Roman"/>
          <w:sz w:val="24"/>
          <w:szCs w:val="24"/>
        </w:rPr>
        <w:t>)(</w:t>
      </w:r>
      <w:proofErr w:type="spellStart"/>
      <w:r>
        <w:rPr>
          <w:rFonts w:ascii="Times New Roman" w:hAnsi="Times New Roman"/>
          <w:sz w:val="24"/>
          <w:szCs w:val="24"/>
        </w:rPr>
        <w:t>pyz</w:t>
      </w:r>
      <w:proofErr w:type="spellEnd"/>
      <w:r>
        <w:rPr>
          <w:rFonts w:ascii="Times New Roman" w:hAnsi="Times New Roman"/>
          <w:sz w:val="24"/>
          <w:szCs w:val="24"/>
        </w:rPr>
        <w:t>)]</w:t>
      </w:r>
      <w:r w:rsidRPr="002C6507">
        <w:rPr>
          <w:rFonts w:ascii="Times New Roman" w:hAnsi="Times New Roman"/>
          <w:sz w:val="24"/>
          <w:szCs w:val="24"/>
          <w:vertAlign w:val="subscript"/>
        </w:rPr>
        <w:t>n</w:t>
      </w:r>
      <w:r>
        <w:rPr>
          <w:rFonts w:ascii="Times New Roman" w:hAnsi="Times New Roman"/>
          <w:sz w:val="24"/>
          <w:szCs w:val="24"/>
        </w:rPr>
        <w:t xml:space="preserve"> (X=Cl, Br, I) 2D </w:t>
      </w:r>
      <w:r w:rsidRPr="00480F4B">
        <w:rPr>
          <w:rFonts w:ascii="Times New Roman" w:hAnsi="Times New Roman"/>
          <w:sz w:val="24"/>
          <w:szCs w:val="24"/>
        </w:rPr>
        <w:t xml:space="preserve">coordination </w:t>
      </w:r>
      <w:r w:rsidR="00F51BAD" w:rsidRPr="00480F4B">
        <w:rPr>
          <w:rFonts w:ascii="Times New Roman" w:hAnsi="Times New Roman"/>
          <w:sz w:val="24"/>
          <w:szCs w:val="24"/>
        </w:rPr>
        <w:t xml:space="preserve">polymers. </w:t>
      </w:r>
      <w:r w:rsidR="0008373C" w:rsidRPr="00480F4B">
        <w:rPr>
          <w:rFonts w:ascii="Times New Roman" w:hAnsi="Times New Roman"/>
          <w:sz w:val="24"/>
          <w:szCs w:val="24"/>
        </w:rPr>
        <w:t xml:space="preserve">For </w:t>
      </w:r>
      <w:r w:rsidR="00A63CA1" w:rsidRPr="00480F4B">
        <w:rPr>
          <w:rFonts w:ascii="Times New Roman" w:hAnsi="Times New Roman"/>
          <w:sz w:val="24"/>
          <w:szCs w:val="24"/>
        </w:rPr>
        <w:t xml:space="preserve">what </w:t>
      </w:r>
      <w:r w:rsidR="0008373C" w:rsidRPr="00480F4B">
        <w:rPr>
          <w:rFonts w:ascii="Times New Roman" w:hAnsi="Times New Roman"/>
          <w:sz w:val="24"/>
          <w:szCs w:val="24"/>
        </w:rPr>
        <w:t xml:space="preserve">concerns the photoluminescence properties of this triad, those of </w:t>
      </w:r>
      <w:r w:rsidR="0067716E" w:rsidRPr="00480F4B">
        <w:rPr>
          <w:rFonts w:ascii="Times New Roman" w:hAnsi="Times New Roman"/>
          <w:sz w:val="24"/>
          <w:szCs w:val="24"/>
        </w:rPr>
        <w:t>[(</w:t>
      </w:r>
      <w:proofErr w:type="spellStart"/>
      <w:r w:rsidR="0067716E" w:rsidRPr="00480F4B">
        <w:rPr>
          <w:rFonts w:ascii="Times New Roman" w:hAnsi="Times New Roman"/>
          <w:sz w:val="24"/>
          <w:szCs w:val="24"/>
        </w:rPr>
        <w:t>CuBr</w:t>
      </w:r>
      <w:proofErr w:type="spellEnd"/>
      <w:r w:rsidR="0067716E" w:rsidRPr="00480F4B">
        <w:rPr>
          <w:rFonts w:ascii="Times New Roman" w:hAnsi="Times New Roman"/>
          <w:sz w:val="24"/>
          <w:szCs w:val="24"/>
        </w:rPr>
        <w:t>)(</w:t>
      </w:r>
      <w:proofErr w:type="spellStart"/>
      <w:r w:rsidR="0067716E" w:rsidRPr="00480F4B">
        <w:rPr>
          <w:rFonts w:ascii="Times New Roman" w:hAnsi="Times New Roman"/>
          <w:sz w:val="24"/>
          <w:szCs w:val="24"/>
        </w:rPr>
        <w:t>pyz</w:t>
      </w:r>
      <w:proofErr w:type="spellEnd"/>
      <w:r w:rsidR="0067716E" w:rsidRPr="00480F4B">
        <w:rPr>
          <w:rFonts w:ascii="Times New Roman" w:hAnsi="Times New Roman"/>
          <w:sz w:val="24"/>
          <w:szCs w:val="24"/>
        </w:rPr>
        <w:t>)]</w:t>
      </w:r>
      <w:r w:rsidR="0067716E" w:rsidRPr="00480F4B">
        <w:rPr>
          <w:rFonts w:ascii="Times New Roman" w:hAnsi="Times New Roman"/>
          <w:sz w:val="24"/>
          <w:szCs w:val="24"/>
          <w:vertAlign w:val="subscript"/>
        </w:rPr>
        <w:t xml:space="preserve">n </w:t>
      </w:r>
      <w:r w:rsidR="0067716E" w:rsidRPr="00480F4B">
        <w:rPr>
          <w:rFonts w:ascii="Times New Roman" w:hAnsi="Times New Roman"/>
          <w:sz w:val="24"/>
          <w:szCs w:val="24"/>
        </w:rPr>
        <w:t>have been reported in two papers</w:t>
      </w:r>
      <w:r w:rsidR="0018680F" w:rsidRPr="00480F4B">
        <w:rPr>
          <w:rFonts w:ascii="Times New Roman" w:hAnsi="Times New Roman"/>
          <w:sz w:val="24"/>
          <w:szCs w:val="24"/>
        </w:rPr>
        <w:t xml:space="preserve"> </w:t>
      </w:r>
      <w:r w:rsidR="00B4209F" w:rsidRPr="00480F4B">
        <w:rPr>
          <w:rFonts w:ascii="Times New Roman" w:hAnsi="Times New Roman"/>
          <w:sz w:val="24"/>
          <w:szCs w:val="24"/>
          <w:vertAlign w:val="superscript"/>
        </w:rPr>
        <w:t>2</w:t>
      </w:r>
      <w:r w:rsidR="00B4209F">
        <w:rPr>
          <w:rFonts w:ascii="Times New Roman" w:hAnsi="Times New Roman"/>
          <w:sz w:val="24"/>
          <w:szCs w:val="24"/>
          <w:vertAlign w:val="superscript"/>
        </w:rPr>
        <w:t>5</w:t>
      </w:r>
      <w:r w:rsidR="0018680F" w:rsidRPr="00480F4B">
        <w:rPr>
          <w:rFonts w:ascii="Times New Roman" w:hAnsi="Times New Roman"/>
          <w:sz w:val="24"/>
          <w:szCs w:val="24"/>
          <w:vertAlign w:val="superscript"/>
        </w:rPr>
        <w:t>,</w:t>
      </w:r>
      <w:r w:rsidR="00B4209F" w:rsidRPr="00480F4B">
        <w:rPr>
          <w:rFonts w:ascii="Times New Roman" w:hAnsi="Times New Roman"/>
          <w:sz w:val="24"/>
          <w:szCs w:val="24"/>
          <w:vertAlign w:val="superscript"/>
        </w:rPr>
        <w:t>2</w:t>
      </w:r>
      <w:r w:rsidR="00B4209F">
        <w:rPr>
          <w:rFonts w:ascii="Times New Roman" w:hAnsi="Times New Roman"/>
          <w:sz w:val="24"/>
          <w:szCs w:val="24"/>
          <w:vertAlign w:val="superscript"/>
        </w:rPr>
        <w:t>7</w:t>
      </w:r>
      <w:r w:rsidR="00B4209F" w:rsidRPr="00480F4B">
        <w:rPr>
          <w:rFonts w:ascii="Times New Roman" w:hAnsi="Times New Roman"/>
          <w:sz w:val="24"/>
          <w:szCs w:val="24"/>
        </w:rPr>
        <w:t xml:space="preserve"> </w:t>
      </w:r>
      <w:r w:rsidR="0067716E" w:rsidRPr="00480F4B">
        <w:rPr>
          <w:rFonts w:ascii="Times New Roman" w:hAnsi="Times New Roman"/>
          <w:sz w:val="24"/>
          <w:szCs w:val="24"/>
        </w:rPr>
        <w:t>while</w:t>
      </w:r>
      <w:r w:rsidR="00BF7B1F" w:rsidRPr="00480F4B">
        <w:rPr>
          <w:rFonts w:ascii="Times New Roman" w:hAnsi="Times New Roman"/>
          <w:sz w:val="24"/>
          <w:szCs w:val="24"/>
        </w:rPr>
        <w:t>,</w:t>
      </w:r>
      <w:r w:rsidR="0067716E" w:rsidRPr="00480F4B">
        <w:rPr>
          <w:rFonts w:ascii="Times New Roman" w:hAnsi="Times New Roman"/>
          <w:sz w:val="24"/>
          <w:szCs w:val="24"/>
        </w:rPr>
        <w:t xml:space="preserve"> </w:t>
      </w:r>
      <w:r w:rsidR="00BF7B1F" w:rsidRPr="00480F4B">
        <w:rPr>
          <w:rFonts w:ascii="Times New Roman" w:hAnsi="Times New Roman"/>
          <w:sz w:val="24"/>
          <w:szCs w:val="24"/>
        </w:rPr>
        <w:t xml:space="preserve">to the best of our knowledge, </w:t>
      </w:r>
      <w:r w:rsidR="0067716E" w:rsidRPr="00480F4B">
        <w:rPr>
          <w:rFonts w:ascii="Times New Roman" w:hAnsi="Times New Roman"/>
          <w:sz w:val="24"/>
          <w:szCs w:val="24"/>
        </w:rPr>
        <w:t>those of [(</w:t>
      </w:r>
      <w:proofErr w:type="spellStart"/>
      <w:r w:rsidR="0067716E" w:rsidRPr="00480F4B">
        <w:rPr>
          <w:rFonts w:ascii="Times New Roman" w:hAnsi="Times New Roman"/>
          <w:sz w:val="24"/>
          <w:szCs w:val="24"/>
        </w:rPr>
        <w:t>CuCl</w:t>
      </w:r>
      <w:proofErr w:type="spellEnd"/>
      <w:r w:rsidR="0067716E" w:rsidRPr="00480F4B">
        <w:rPr>
          <w:rFonts w:ascii="Times New Roman" w:hAnsi="Times New Roman"/>
          <w:sz w:val="24"/>
          <w:szCs w:val="24"/>
        </w:rPr>
        <w:t>)(</w:t>
      </w:r>
      <w:proofErr w:type="spellStart"/>
      <w:r w:rsidR="0067716E" w:rsidRPr="00480F4B">
        <w:rPr>
          <w:rFonts w:ascii="Times New Roman" w:hAnsi="Times New Roman"/>
          <w:sz w:val="24"/>
          <w:szCs w:val="24"/>
        </w:rPr>
        <w:t>pyz</w:t>
      </w:r>
      <w:proofErr w:type="spellEnd"/>
      <w:r w:rsidR="0067716E" w:rsidRPr="00480F4B">
        <w:rPr>
          <w:rFonts w:ascii="Times New Roman" w:hAnsi="Times New Roman"/>
          <w:sz w:val="24"/>
          <w:szCs w:val="24"/>
        </w:rPr>
        <w:t>)]</w:t>
      </w:r>
      <w:r w:rsidR="0067716E" w:rsidRPr="00480F4B">
        <w:rPr>
          <w:rFonts w:ascii="Times New Roman" w:hAnsi="Times New Roman"/>
          <w:sz w:val="24"/>
          <w:szCs w:val="24"/>
          <w:vertAlign w:val="subscript"/>
        </w:rPr>
        <w:t>n</w:t>
      </w:r>
      <w:r w:rsidR="0067716E" w:rsidRPr="00480F4B">
        <w:rPr>
          <w:rFonts w:ascii="Times New Roman" w:hAnsi="Times New Roman"/>
          <w:sz w:val="24"/>
          <w:szCs w:val="24"/>
        </w:rPr>
        <w:t xml:space="preserve"> are missing</w:t>
      </w:r>
      <w:r w:rsidR="00E0102D" w:rsidRPr="00480F4B">
        <w:rPr>
          <w:rFonts w:ascii="Times New Roman" w:hAnsi="Times New Roman"/>
          <w:sz w:val="24"/>
          <w:szCs w:val="24"/>
        </w:rPr>
        <w:t xml:space="preserve"> maybe because it lacks any observable emission as is the case for several chloride derivatives.</w:t>
      </w:r>
      <w:r w:rsidR="00B4209F" w:rsidRPr="00480F4B">
        <w:rPr>
          <w:rFonts w:ascii="Times New Roman" w:hAnsi="Times New Roman"/>
          <w:sz w:val="24"/>
          <w:szCs w:val="24"/>
          <w:vertAlign w:val="superscript"/>
        </w:rPr>
        <w:t>2</w:t>
      </w:r>
      <w:r w:rsidR="00B4209F">
        <w:rPr>
          <w:rFonts w:ascii="Times New Roman" w:hAnsi="Times New Roman"/>
          <w:sz w:val="24"/>
          <w:szCs w:val="24"/>
          <w:vertAlign w:val="superscript"/>
        </w:rPr>
        <w:t>7</w:t>
      </w:r>
    </w:p>
    <w:p w:rsidR="007A2113" w:rsidRDefault="002D3AF5" w:rsidP="009B1594">
      <w:pPr>
        <w:spacing w:after="0" w:line="240" w:lineRule="auto"/>
        <w:jc w:val="both"/>
      </w:pPr>
      <w:r>
        <w:rPr>
          <w:rFonts w:ascii="Times New Roman" w:hAnsi="Times New Roman"/>
          <w:noProof/>
          <w:sz w:val="24"/>
          <w:szCs w:val="24"/>
          <w:lang w:val="it-IT" w:eastAsia="it-IT"/>
        </w:rPr>
        <w:drawing>
          <wp:inline distT="0" distB="0" distL="0" distR="0">
            <wp:extent cx="3009900" cy="255270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l="6177" r="8159"/>
                    <a:stretch>
                      <a:fillRect/>
                    </a:stretch>
                  </pic:blipFill>
                  <pic:spPr bwMode="auto">
                    <a:xfrm>
                      <a:off x="0" y="0"/>
                      <a:ext cx="3009900" cy="2552700"/>
                    </a:xfrm>
                    <a:prstGeom prst="rect">
                      <a:avLst/>
                    </a:prstGeom>
                    <a:noFill/>
                    <a:ln>
                      <a:noFill/>
                    </a:ln>
                  </pic:spPr>
                </pic:pic>
              </a:graphicData>
            </a:graphic>
          </wp:inline>
        </w:drawing>
      </w:r>
      <w:r w:rsidR="00FF393A" w:rsidRPr="00F1730E">
        <w:rPr>
          <w:rFonts w:ascii="Times New Roman" w:hAnsi="Times New Roman"/>
          <w:sz w:val="24"/>
          <w:szCs w:val="24"/>
        </w:rPr>
        <w:object w:dxaOrig="6175" w:dyaOrig="47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7pt;height:202pt" o:ole="">
            <v:imagedata r:id="rId22" o:title="" cropleft="1571f" cropright="4712f"/>
          </v:shape>
          <o:OLEObject Type="Embed" ProgID="Origin50.Graph" ShapeID="_x0000_i1025" DrawAspect="Content" ObjectID="_1593325763" r:id="rId23"/>
        </w:object>
      </w:r>
    </w:p>
    <w:p w:rsidR="007A2113" w:rsidRDefault="007A2113" w:rsidP="003D7ED3">
      <w:pPr>
        <w:pStyle w:val="Paragrafoelenco"/>
        <w:numPr>
          <w:ilvl w:val="0"/>
          <w:numId w:val="22"/>
        </w:numPr>
        <w:autoSpaceDE w:val="0"/>
        <w:autoSpaceDN w:val="0"/>
        <w:adjustRightInd w:val="0"/>
        <w:spacing w:after="0" w:line="240" w:lineRule="auto"/>
      </w:pPr>
      <w:r>
        <w:t xml:space="preserve">                                                                                                         (b) </w:t>
      </w:r>
    </w:p>
    <w:p w:rsidR="007A2113" w:rsidRPr="00E27478" w:rsidRDefault="007A2113" w:rsidP="00DD1411">
      <w:pPr>
        <w:autoSpaceDE w:val="0"/>
        <w:autoSpaceDN w:val="0"/>
        <w:adjustRightInd w:val="0"/>
        <w:spacing w:after="0" w:line="240" w:lineRule="auto"/>
        <w:jc w:val="both"/>
        <w:rPr>
          <w:rFonts w:ascii="Times New Roman" w:hAnsi="Times New Roman"/>
          <w:sz w:val="24"/>
          <w:szCs w:val="24"/>
        </w:rPr>
      </w:pPr>
      <w:proofErr w:type="gramStart"/>
      <w:r w:rsidRPr="004C34DB">
        <w:rPr>
          <w:rFonts w:ascii="Times New Roman" w:hAnsi="Times New Roman"/>
          <w:b/>
          <w:sz w:val="24"/>
          <w:szCs w:val="24"/>
        </w:rPr>
        <w:t>Fig</w:t>
      </w:r>
      <w:r w:rsidR="004C34DB" w:rsidRPr="004C34DB">
        <w:rPr>
          <w:rFonts w:ascii="Times New Roman" w:hAnsi="Times New Roman"/>
          <w:b/>
          <w:sz w:val="24"/>
          <w:szCs w:val="24"/>
        </w:rPr>
        <w:t xml:space="preserve">ure </w:t>
      </w:r>
      <w:r w:rsidRPr="004C34DB">
        <w:rPr>
          <w:rFonts w:ascii="Times New Roman" w:hAnsi="Times New Roman"/>
          <w:b/>
          <w:sz w:val="24"/>
          <w:szCs w:val="24"/>
        </w:rPr>
        <w:t xml:space="preserve"> 7</w:t>
      </w:r>
      <w:proofErr w:type="gramEnd"/>
      <w:r w:rsidRPr="004C34DB">
        <w:rPr>
          <w:rFonts w:ascii="Times New Roman" w:hAnsi="Times New Roman"/>
          <w:b/>
          <w:sz w:val="24"/>
          <w:szCs w:val="24"/>
        </w:rPr>
        <w:t>.</w:t>
      </w:r>
      <w:r w:rsidRPr="00E27478">
        <w:rPr>
          <w:rFonts w:ascii="Times New Roman" w:hAnsi="Times New Roman"/>
          <w:sz w:val="24"/>
          <w:szCs w:val="24"/>
        </w:rPr>
        <w:t xml:space="preserve"> Emission spectra </w:t>
      </w:r>
      <w:r w:rsidR="00DD1411">
        <w:rPr>
          <w:rFonts w:ascii="Times New Roman" w:hAnsi="Times New Roman"/>
          <w:sz w:val="24"/>
          <w:szCs w:val="24"/>
        </w:rPr>
        <w:t>of</w:t>
      </w:r>
      <w:r w:rsidRPr="00E27478">
        <w:rPr>
          <w:rFonts w:ascii="Times New Roman" w:hAnsi="Times New Roman"/>
          <w:sz w:val="24"/>
          <w:szCs w:val="24"/>
        </w:rPr>
        <w:t xml:space="preserve"> </w:t>
      </w:r>
      <w:r w:rsidRPr="00E751A7">
        <w:rPr>
          <w:rFonts w:ascii="Times New Roman" w:hAnsi="Times New Roman"/>
          <w:sz w:val="24"/>
          <w:szCs w:val="24"/>
        </w:rPr>
        <w:t>[(</w:t>
      </w:r>
      <w:proofErr w:type="spellStart"/>
      <w:r w:rsidRPr="00E751A7">
        <w:rPr>
          <w:rFonts w:ascii="Times New Roman" w:hAnsi="Times New Roman"/>
          <w:sz w:val="24"/>
          <w:szCs w:val="24"/>
        </w:rPr>
        <w:t>CuI</w:t>
      </w:r>
      <w:proofErr w:type="spellEnd"/>
      <w:proofErr w:type="gramStart"/>
      <w:r w:rsidRPr="00E751A7">
        <w:rPr>
          <w:rFonts w:ascii="Times New Roman" w:hAnsi="Times New Roman"/>
          <w:sz w:val="24"/>
          <w:szCs w:val="24"/>
        </w:rPr>
        <w:t>)(</w:t>
      </w:r>
      <w:proofErr w:type="spellStart"/>
      <w:proofErr w:type="gramEnd"/>
      <w:r w:rsidRPr="00E751A7">
        <w:rPr>
          <w:rFonts w:ascii="Times New Roman" w:hAnsi="Times New Roman"/>
          <w:sz w:val="24"/>
          <w:szCs w:val="24"/>
        </w:rPr>
        <w:t>pyz</w:t>
      </w:r>
      <w:proofErr w:type="spellEnd"/>
      <w:r w:rsidRPr="00E751A7">
        <w:rPr>
          <w:rFonts w:ascii="Times New Roman" w:hAnsi="Times New Roman"/>
          <w:sz w:val="24"/>
          <w:szCs w:val="24"/>
        </w:rPr>
        <w:t>)]</w:t>
      </w:r>
      <w:r w:rsidRPr="00E751A7">
        <w:rPr>
          <w:rFonts w:ascii="Times New Roman" w:hAnsi="Times New Roman"/>
          <w:sz w:val="24"/>
          <w:szCs w:val="24"/>
          <w:vertAlign w:val="subscript"/>
        </w:rPr>
        <w:t>n</w:t>
      </w:r>
      <w:r w:rsidR="00A10655">
        <w:rPr>
          <w:rFonts w:ascii="Times New Roman" w:hAnsi="Times New Roman"/>
          <w:sz w:val="24"/>
          <w:szCs w:val="24"/>
          <w:vertAlign w:val="subscript"/>
        </w:rPr>
        <w:t xml:space="preserve"> </w:t>
      </w:r>
      <w:r w:rsidR="00DD1411" w:rsidRPr="00DD1411">
        <w:rPr>
          <w:rFonts w:ascii="Times New Roman" w:hAnsi="Times New Roman"/>
          <w:sz w:val="24"/>
          <w:szCs w:val="24"/>
        </w:rPr>
        <w:t>(</w:t>
      </w:r>
      <w:r w:rsidR="00DD1411">
        <w:rPr>
          <w:rFonts w:ascii="Times New Roman" w:hAnsi="Times New Roman"/>
          <w:sz w:val="24"/>
          <w:szCs w:val="24"/>
        </w:rPr>
        <w:t xml:space="preserve">at </w:t>
      </w:r>
      <w:r w:rsidR="00DD1411" w:rsidRPr="00DD1411">
        <w:rPr>
          <w:rFonts w:ascii="Times New Roman" w:hAnsi="Times New Roman"/>
          <w:sz w:val="24"/>
          <w:szCs w:val="24"/>
        </w:rPr>
        <w:t>298</w:t>
      </w:r>
      <w:r w:rsidR="00DD1411">
        <w:rPr>
          <w:rFonts w:ascii="Times New Roman" w:hAnsi="Times New Roman"/>
          <w:sz w:val="24"/>
          <w:szCs w:val="24"/>
        </w:rPr>
        <w:t xml:space="preserve"> and 77</w:t>
      </w:r>
      <w:r w:rsidR="00DD1411" w:rsidRPr="00DD1411">
        <w:rPr>
          <w:rFonts w:ascii="Times New Roman" w:hAnsi="Times New Roman"/>
          <w:sz w:val="24"/>
          <w:szCs w:val="24"/>
        </w:rPr>
        <w:t xml:space="preserve"> K</w:t>
      </w:r>
      <w:r w:rsidR="00DD1411">
        <w:rPr>
          <w:rFonts w:ascii="Times New Roman" w:hAnsi="Times New Roman"/>
          <w:sz w:val="24"/>
          <w:szCs w:val="24"/>
        </w:rPr>
        <w:t>, black and red respectively)</w:t>
      </w:r>
      <w:r w:rsidRPr="00E27478">
        <w:rPr>
          <w:rFonts w:ascii="Times New Roman" w:hAnsi="Times New Roman"/>
          <w:sz w:val="24"/>
          <w:szCs w:val="24"/>
        </w:rPr>
        <w:t xml:space="preserve"> and [(CuI)(bpy)]</w:t>
      </w:r>
      <w:r w:rsidRPr="002C6507">
        <w:rPr>
          <w:rFonts w:ascii="Times New Roman" w:hAnsi="Times New Roman"/>
          <w:sz w:val="24"/>
          <w:szCs w:val="24"/>
          <w:vertAlign w:val="subscript"/>
        </w:rPr>
        <w:t>n</w:t>
      </w:r>
      <w:r w:rsidRPr="00E27478">
        <w:rPr>
          <w:rFonts w:ascii="Times New Roman" w:hAnsi="Times New Roman"/>
          <w:sz w:val="24"/>
          <w:szCs w:val="24"/>
        </w:rPr>
        <w:t xml:space="preserve"> </w:t>
      </w:r>
      <w:r w:rsidR="00DD1411">
        <w:rPr>
          <w:rFonts w:ascii="Times New Roman" w:hAnsi="Times New Roman"/>
          <w:sz w:val="24"/>
          <w:szCs w:val="24"/>
        </w:rPr>
        <w:t>(</w:t>
      </w:r>
      <w:r w:rsidRPr="00E27478">
        <w:rPr>
          <w:rFonts w:ascii="Times New Roman" w:hAnsi="Times New Roman"/>
          <w:sz w:val="24"/>
          <w:szCs w:val="24"/>
        </w:rPr>
        <w:t xml:space="preserve">at </w:t>
      </w:r>
      <w:r w:rsidR="00DD1411">
        <w:rPr>
          <w:rFonts w:ascii="Times New Roman" w:hAnsi="Times New Roman"/>
          <w:sz w:val="24"/>
          <w:szCs w:val="24"/>
        </w:rPr>
        <w:t>298 K)</w:t>
      </w:r>
      <w:r w:rsidRPr="00E27478">
        <w:rPr>
          <w:rFonts w:ascii="Times New Roman" w:hAnsi="Times New Roman"/>
          <w:sz w:val="24"/>
          <w:szCs w:val="24"/>
        </w:rPr>
        <w:t>.</w:t>
      </w:r>
    </w:p>
    <w:p w:rsidR="00F115EC" w:rsidRDefault="00F115EC" w:rsidP="00B265E2">
      <w:pPr>
        <w:autoSpaceDE w:val="0"/>
        <w:autoSpaceDN w:val="0"/>
        <w:adjustRightInd w:val="0"/>
        <w:spacing w:after="0" w:line="240" w:lineRule="auto"/>
        <w:ind w:firstLine="720"/>
        <w:jc w:val="both"/>
        <w:rPr>
          <w:rFonts w:ascii="Times New Roman" w:hAnsi="Times New Roman"/>
          <w:sz w:val="24"/>
          <w:szCs w:val="24"/>
        </w:rPr>
      </w:pPr>
    </w:p>
    <w:p w:rsidR="00CB42E2" w:rsidRPr="00480F4B" w:rsidRDefault="00916238" w:rsidP="00480F4B">
      <w:pPr>
        <w:autoSpaceDE w:val="0"/>
        <w:autoSpaceDN w:val="0"/>
        <w:adjustRightInd w:val="0"/>
        <w:spacing w:after="0" w:line="240" w:lineRule="auto"/>
        <w:ind w:firstLine="720"/>
        <w:jc w:val="both"/>
        <w:rPr>
          <w:rFonts w:ascii="Times New Roman" w:hAnsi="Times New Roman"/>
          <w:sz w:val="24"/>
          <w:szCs w:val="24"/>
        </w:rPr>
      </w:pPr>
      <w:r>
        <w:rPr>
          <w:rFonts w:ascii="Times New Roman" w:hAnsi="Times New Roman"/>
          <w:sz w:val="24"/>
          <w:szCs w:val="24"/>
        </w:rPr>
        <w:t>Crystals</w:t>
      </w:r>
      <w:r w:rsidRPr="007021E8">
        <w:rPr>
          <w:rFonts w:ascii="Times New Roman" w:hAnsi="Times New Roman"/>
          <w:sz w:val="24"/>
          <w:szCs w:val="24"/>
        </w:rPr>
        <w:t xml:space="preserve"> </w:t>
      </w:r>
      <w:r w:rsidR="00C16146">
        <w:rPr>
          <w:rFonts w:ascii="Times New Roman" w:hAnsi="Times New Roman"/>
          <w:sz w:val="24"/>
          <w:szCs w:val="24"/>
        </w:rPr>
        <w:t xml:space="preserve">of </w:t>
      </w:r>
      <w:r w:rsidR="007021E8" w:rsidRPr="007021E8">
        <w:rPr>
          <w:rFonts w:ascii="Times New Roman" w:hAnsi="Times New Roman"/>
          <w:sz w:val="24"/>
          <w:szCs w:val="24"/>
        </w:rPr>
        <w:t>[</w:t>
      </w:r>
      <w:proofErr w:type="gramStart"/>
      <w:r w:rsidR="007021E8" w:rsidRPr="007021E8">
        <w:rPr>
          <w:rFonts w:ascii="Times New Roman" w:hAnsi="Times New Roman"/>
          <w:sz w:val="24"/>
          <w:szCs w:val="24"/>
        </w:rPr>
        <w:t>CuI(</w:t>
      </w:r>
      <w:proofErr w:type="gramEnd"/>
      <w:r w:rsidR="007021E8" w:rsidRPr="007021E8">
        <w:rPr>
          <w:rFonts w:ascii="Times New Roman" w:hAnsi="Times New Roman"/>
          <w:sz w:val="24"/>
          <w:szCs w:val="24"/>
        </w:rPr>
        <w:t>pyz)]</w:t>
      </w:r>
      <w:r w:rsidR="007021E8" w:rsidRPr="007021E8">
        <w:rPr>
          <w:rFonts w:ascii="Times New Roman" w:hAnsi="Times New Roman"/>
          <w:sz w:val="24"/>
          <w:szCs w:val="24"/>
          <w:vertAlign w:val="subscript"/>
        </w:rPr>
        <w:t>n</w:t>
      </w:r>
      <w:r w:rsidR="007021E8" w:rsidRPr="007021E8">
        <w:rPr>
          <w:rFonts w:ascii="Times New Roman" w:hAnsi="Times New Roman"/>
          <w:sz w:val="24"/>
          <w:szCs w:val="24"/>
        </w:rPr>
        <w:t xml:space="preserve"> </w:t>
      </w:r>
      <w:r w:rsidR="001E4616">
        <w:rPr>
          <w:rFonts w:ascii="Times New Roman" w:hAnsi="Times New Roman"/>
          <w:sz w:val="24"/>
          <w:szCs w:val="24"/>
        </w:rPr>
        <w:t>display</w:t>
      </w:r>
      <w:r w:rsidR="007021E8" w:rsidRPr="007021E8">
        <w:rPr>
          <w:rFonts w:ascii="Times New Roman" w:hAnsi="Times New Roman"/>
          <w:sz w:val="24"/>
          <w:szCs w:val="24"/>
        </w:rPr>
        <w:t xml:space="preserve"> </w:t>
      </w:r>
      <w:r w:rsidR="009D68F8">
        <w:rPr>
          <w:rFonts w:ascii="Times New Roman" w:hAnsi="Times New Roman"/>
          <w:sz w:val="24"/>
          <w:szCs w:val="24"/>
        </w:rPr>
        <w:t xml:space="preserve">bright </w:t>
      </w:r>
      <w:r w:rsidR="00C16146">
        <w:rPr>
          <w:rFonts w:ascii="Times New Roman" w:hAnsi="Times New Roman"/>
          <w:sz w:val="24"/>
          <w:szCs w:val="24"/>
        </w:rPr>
        <w:t>emission (</w:t>
      </w:r>
      <w:r w:rsidR="00347D5C">
        <w:rPr>
          <w:rFonts w:ascii="Times New Roman" w:hAnsi="Times New Roman"/>
          <w:sz w:val="24"/>
          <w:szCs w:val="24"/>
        </w:rPr>
        <w:t xml:space="preserve">centered </w:t>
      </w:r>
      <w:r w:rsidR="00C16146">
        <w:rPr>
          <w:rFonts w:ascii="Times New Roman" w:hAnsi="Times New Roman"/>
          <w:sz w:val="24"/>
          <w:szCs w:val="24"/>
        </w:rPr>
        <w:t>at 639 nm</w:t>
      </w:r>
      <w:r w:rsidR="00347D5C">
        <w:rPr>
          <w:rFonts w:ascii="Times New Roman" w:hAnsi="Times New Roman"/>
          <w:sz w:val="24"/>
          <w:szCs w:val="24"/>
        </w:rPr>
        <w:t>,</w:t>
      </w:r>
      <w:r w:rsidR="00347D5C" w:rsidRPr="00347D5C">
        <w:rPr>
          <w:rFonts w:ascii="Times New Roman" w:hAnsi="Times New Roman"/>
          <w:sz w:val="24"/>
          <w:szCs w:val="24"/>
        </w:rPr>
        <w:t xml:space="preserve"> </w:t>
      </w:r>
      <w:r w:rsidR="00347D5C">
        <w:rPr>
          <w:rFonts w:ascii="Times New Roman" w:hAnsi="Times New Roman"/>
          <w:sz w:val="24"/>
          <w:szCs w:val="24"/>
        </w:rPr>
        <w:t>τ = 0.54 (39%), 3.32 (61%) µs</w:t>
      </w:r>
      <w:r w:rsidR="009D68F8">
        <w:rPr>
          <w:rFonts w:ascii="Times New Roman" w:hAnsi="Times New Roman"/>
          <w:sz w:val="24"/>
          <w:szCs w:val="24"/>
        </w:rPr>
        <w:t>, Φ equ</w:t>
      </w:r>
      <w:r w:rsidR="009D68F8" w:rsidRPr="007021E8">
        <w:rPr>
          <w:rFonts w:ascii="Times New Roman" w:hAnsi="Times New Roman"/>
          <w:sz w:val="24"/>
          <w:szCs w:val="24"/>
        </w:rPr>
        <w:t>al to 2.7</w:t>
      </w:r>
      <w:r w:rsidR="00C16146">
        <w:rPr>
          <w:rFonts w:ascii="Times New Roman" w:hAnsi="Times New Roman"/>
          <w:sz w:val="24"/>
          <w:szCs w:val="24"/>
        </w:rPr>
        <w:t xml:space="preserve">) at room temperature which can be assigned to a </w:t>
      </w:r>
      <w:r w:rsidR="0008373C">
        <w:rPr>
          <w:rFonts w:ascii="Times New Roman" w:hAnsi="Times New Roman"/>
          <w:sz w:val="24"/>
          <w:szCs w:val="24"/>
        </w:rPr>
        <w:t xml:space="preserve">mixed </w:t>
      </w:r>
      <w:r w:rsidR="001D76E2" w:rsidRPr="007021E8">
        <w:rPr>
          <w:rFonts w:ascii="Times New Roman" w:hAnsi="Times New Roman"/>
          <w:sz w:val="24"/>
          <w:szCs w:val="24"/>
        </w:rPr>
        <w:t>halide-to-ligand</w:t>
      </w:r>
      <w:r w:rsidR="00C16146">
        <w:rPr>
          <w:rFonts w:ascii="Times New Roman" w:hAnsi="Times New Roman"/>
          <w:sz w:val="24"/>
          <w:szCs w:val="24"/>
        </w:rPr>
        <w:t xml:space="preserve"> </w:t>
      </w:r>
      <w:r w:rsidR="0008373C">
        <w:rPr>
          <w:rFonts w:ascii="Times New Roman" w:hAnsi="Times New Roman"/>
          <w:sz w:val="24"/>
          <w:szCs w:val="24"/>
        </w:rPr>
        <w:t xml:space="preserve">and metal-to-ligand </w:t>
      </w:r>
      <w:r w:rsidR="001D76E2" w:rsidRPr="007021E8">
        <w:rPr>
          <w:rFonts w:ascii="Times New Roman" w:hAnsi="Times New Roman"/>
          <w:sz w:val="24"/>
          <w:szCs w:val="24"/>
        </w:rPr>
        <w:t>charge transfer (XL</w:t>
      </w:r>
      <w:r w:rsidR="0008373C">
        <w:rPr>
          <w:rFonts w:ascii="Times New Roman" w:hAnsi="Times New Roman"/>
          <w:sz w:val="24"/>
          <w:szCs w:val="24"/>
        </w:rPr>
        <w:t>/ML</w:t>
      </w:r>
      <w:r w:rsidR="001D76E2" w:rsidRPr="007021E8">
        <w:rPr>
          <w:rFonts w:ascii="Times New Roman" w:hAnsi="Times New Roman"/>
          <w:sz w:val="24"/>
          <w:szCs w:val="24"/>
        </w:rPr>
        <w:t>CT)</w:t>
      </w:r>
      <w:r w:rsidR="00C16146">
        <w:rPr>
          <w:rFonts w:ascii="Times New Roman" w:hAnsi="Times New Roman"/>
          <w:sz w:val="24"/>
          <w:szCs w:val="24"/>
        </w:rPr>
        <w:t xml:space="preserve"> excited state. </w:t>
      </w:r>
      <w:r w:rsidR="00CB42E2">
        <w:rPr>
          <w:rFonts w:ascii="Times New Roman" w:hAnsi="Times New Roman"/>
          <w:sz w:val="24"/>
          <w:szCs w:val="24"/>
        </w:rPr>
        <w:t>In fact, t</w:t>
      </w:r>
      <w:r w:rsidR="00CB42E2" w:rsidRPr="00E5763C">
        <w:rPr>
          <w:rFonts w:ascii="Times New Roman" w:hAnsi="Times New Roman"/>
          <w:sz w:val="24"/>
          <w:szCs w:val="24"/>
        </w:rPr>
        <w:t>he</w:t>
      </w:r>
      <w:r w:rsidR="00CB42E2">
        <w:rPr>
          <w:rFonts w:ascii="Times New Roman" w:hAnsi="Times New Roman"/>
          <w:sz w:val="24"/>
          <w:szCs w:val="24"/>
        </w:rPr>
        <w:t xml:space="preserve"> shortest </w:t>
      </w:r>
      <w:r w:rsidR="00CB42E2" w:rsidRPr="00E5763C">
        <w:rPr>
          <w:rFonts w:ascii="Times New Roman" w:hAnsi="Times New Roman"/>
          <w:sz w:val="24"/>
          <w:szCs w:val="24"/>
        </w:rPr>
        <w:t>Cu</w:t>
      </w:r>
      <w:r w:rsidR="00CB42E2" w:rsidRPr="00B373CC">
        <w:rPr>
          <w:rFonts w:ascii="Times New Roman" w:hAnsi="Times New Roman"/>
          <w:b/>
          <w:sz w:val="24"/>
          <w:szCs w:val="24"/>
          <w:vertAlign w:val="superscript"/>
        </w:rPr>
        <w:t>…</w:t>
      </w:r>
      <w:r w:rsidR="00CB42E2" w:rsidRPr="00E5763C">
        <w:rPr>
          <w:rFonts w:ascii="Times New Roman" w:hAnsi="Times New Roman"/>
          <w:sz w:val="24"/>
          <w:szCs w:val="24"/>
        </w:rPr>
        <w:t xml:space="preserve">Cu </w:t>
      </w:r>
      <w:r w:rsidR="00CB42E2" w:rsidRPr="004C4B93">
        <w:rPr>
          <w:rFonts w:ascii="Times New Roman" w:hAnsi="Times New Roman"/>
          <w:sz w:val="24"/>
          <w:szCs w:val="24"/>
        </w:rPr>
        <w:t>separation (4.267 Å) is</w:t>
      </w:r>
      <w:r w:rsidR="00CB42E2">
        <w:rPr>
          <w:rFonts w:ascii="Times New Roman" w:hAnsi="Times New Roman"/>
          <w:sz w:val="24"/>
          <w:szCs w:val="24"/>
        </w:rPr>
        <w:t xml:space="preserve"> much longer than that required to generate a </w:t>
      </w:r>
      <w:r w:rsidR="00CB42E2" w:rsidRPr="007021E8">
        <w:rPr>
          <w:rFonts w:ascii="Times New Roman" w:hAnsi="Times New Roman"/>
          <w:sz w:val="24"/>
          <w:szCs w:val="24"/>
        </w:rPr>
        <w:t>cluster</w:t>
      </w:r>
      <w:r w:rsidR="00CB42E2">
        <w:rPr>
          <w:rFonts w:ascii="Times New Roman" w:hAnsi="Times New Roman"/>
          <w:sz w:val="24"/>
          <w:szCs w:val="24"/>
        </w:rPr>
        <w:t xml:space="preserve"> </w:t>
      </w:r>
      <w:r w:rsidR="00CB42E2" w:rsidRPr="007021E8">
        <w:rPr>
          <w:rFonts w:ascii="Times New Roman" w:hAnsi="Times New Roman"/>
          <w:sz w:val="24"/>
          <w:szCs w:val="24"/>
        </w:rPr>
        <w:t>centered</w:t>
      </w:r>
      <w:r w:rsidR="00CB42E2">
        <w:rPr>
          <w:rFonts w:ascii="Times New Roman" w:hAnsi="Times New Roman"/>
          <w:sz w:val="24"/>
          <w:szCs w:val="24"/>
        </w:rPr>
        <w:t xml:space="preserve"> </w:t>
      </w:r>
      <w:r w:rsidR="00CB42E2" w:rsidRPr="007021E8">
        <w:rPr>
          <w:rFonts w:ascii="Times New Roman" w:hAnsi="Times New Roman"/>
          <w:sz w:val="24"/>
          <w:szCs w:val="24"/>
        </w:rPr>
        <w:t>excited state of d-s character (</w:t>
      </w:r>
      <w:r w:rsidR="00CB42E2" w:rsidRPr="00CB42E2">
        <w:rPr>
          <w:rFonts w:ascii="Times New Roman" w:hAnsi="Times New Roman"/>
          <w:sz w:val="24"/>
          <w:szCs w:val="24"/>
          <w:vertAlign w:val="superscript"/>
        </w:rPr>
        <w:t>3</w:t>
      </w:r>
      <w:r w:rsidR="00CB42E2" w:rsidRPr="007021E8">
        <w:rPr>
          <w:rFonts w:ascii="Times New Roman" w:hAnsi="Times New Roman"/>
          <w:sz w:val="24"/>
          <w:szCs w:val="24"/>
        </w:rPr>
        <w:t>CC)</w:t>
      </w:r>
      <w:r w:rsidR="001E4616">
        <w:rPr>
          <w:rFonts w:ascii="Times New Roman" w:hAnsi="Times New Roman"/>
          <w:sz w:val="24"/>
          <w:szCs w:val="24"/>
        </w:rPr>
        <w:t>.</w:t>
      </w:r>
      <w:r w:rsidR="00CB42E2">
        <w:rPr>
          <w:rFonts w:ascii="Times New Roman" w:hAnsi="Times New Roman"/>
          <w:sz w:val="24"/>
          <w:szCs w:val="24"/>
        </w:rPr>
        <w:t xml:space="preserve"> </w:t>
      </w:r>
      <w:r w:rsidR="001E4616">
        <w:rPr>
          <w:rFonts w:ascii="Times New Roman" w:hAnsi="Times New Roman"/>
          <w:sz w:val="24"/>
          <w:szCs w:val="24"/>
        </w:rPr>
        <w:t>M</w:t>
      </w:r>
      <w:r w:rsidR="00CB42E2">
        <w:rPr>
          <w:rFonts w:ascii="Times New Roman" w:hAnsi="Times New Roman"/>
          <w:sz w:val="24"/>
          <w:szCs w:val="24"/>
        </w:rPr>
        <w:t>oreover</w:t>
      </w:r>
      <w:r w:rsidR="001E4616">
        <w:rPr>
          <w:rFonts w:ascii="Times New Roman" w:hAnsi="Times New Roman"/>
          <w:sz w:val="24"/>
          <w:szCs w:val="24"/>
        </w:rPr>
        <w:t>,</w:t>
      </w:r>
      <w:r w:rsidR="00CB42E2">
        <w:rPr>
          <w:rFonts w:ascii="Times New Roman" w:hAnsi="Times New Roman"/>
          <w:sz w:val="24"/>
          <w:szCs w:val="24"/>
        </w:rPr>
        <w:t xml:space="preserve"> DFT calculation</w:t>
      </w:r>
      <w:r w:rsidR="001E4616">
        <w:rPr>
          <w:rFonts w:ascii="Times New Roman" w:hAnsi="Times New Roman"/>
          <w:sz w:val="24"/>
          <w:szCs w:val="24"/>
        </w:rPr>
        <w:t xml:space="preserve">s on a model </w:t>
      </w:r>
      <w:r w:rsidR="00BD2F87">
        <w:rPr>
          <w:rFonts w:ascii="Times New Roman" w:hAnsi="Times New Roman"/>
          <w:sz w:val="24"/>
          <w:szCs w:val="24"/>
        </w:rPr>
        <w:t>fragment</w:t>
      </w:r>
      <w:r w:rsidR="00CB42E2">
        <w:rPr>
          <w:rFonts w:ascii="Times New Roman" w:hAnsi="Times New Roman"/>
          <w:sz w:val="24"/>
          <w:szCs w:val="24"/>
        </w:rPr>
        <w:t xml:space="preserve"> </w:t>
      </w:r>
      <w:r w:rsidR="001E4616" w:rsidRPr="007021E8">
        <w:rPr>
          <w:rFonts w:ascii="Times New Roman" w:hAnsi="Times New Roman"/>
          <w:sz w:val="24"/>
          <w:szCs w:val="24"/>
        </w:rPr>
        <w:t>[</w:t>
      </w:r>
      <w:r w:rsidR="005037D9">
        <w:rPr>
          <w:rFonts w:ascii="Times New Roman" w:hAnsi="Times New Roman"/>
          <w:sz w:val="24"/>
          <w:szCs w:val="24"/>
        </w:rPr>
        <w:t>(</w:t>
      </w:r>
      <w:proofErr w:type="spellStart"/>
      <w:r w:rsidR="001E4616" w:rsidRPr="007021E8">
        <w:rPr>
          <w:rFonts w:ascii="Times New Roman" w:hAnsi="Times New Roman"/>
          <w:sz w:val="24"/>
          <w:szCs w:val="24"/>
        </w:rPr>
        <w:t>CuI</w:t>
      </w:r>
      <w:proofErr w:type="spellEnd"/>
      <w:proofErr w:type="gramStart"/>
      <w:r w:rsidR="005037D9">
        <w:rPr>
          <w:rFonts w:ascii="Times New Roman" w:hAnsi="Times New Roman"/>
          <w:sz w:val="24"/>
          <w:szCs w:val="24"/>
        </w:rPr>
        <w:t>)</w:t>
      </w:r>
      <w:r w:rsidR="005037D9">
        <w:rPr>
          <w:rFonts w:ascii="Times New Roman" w:hAnsi="Times New Roman"/>
          <w:sz w:val="24"/>
          <w:szCs w:val="24"/>
          <w:vertAlign w:val="subscript"/>
        </w:rPr>
        <w:t>2</w:t>
      </w:r>
      <w:proofErr w:type="gramEnd"/>
      <w:r w:rsidR="001E4616" w:rsidRPr="007021E8">
        <w:rPr>
          <w:rFonts w:ascii="Times New Roman" w:hAnsi="Times New Roman"/>
          <w:sz w:val="24"/>
          <w:szCs w:val="24"/>
        </w:rPr>
        <w:t>(</w:t>
      </w:r>
      <w:proofErr w:type="spellStart"/>
      <w:r w:rsidR="001E4616" w:rsidRPr="007021E8">
        <w:rPr>
          <w:rFonts w:ascii="Times New Roman" w:hAnsi="Times New Roman"/>
          <w:sz w:val="24"/>
          <w:szCs w:val="24"/>
        </w:rPr>
        <w:t>pyz</w:t>
      </w:r>
      <w:proofErr w:type="spellEnd"/>
      <w:r w:rsidR="001E4616" w:rsidRPr="007021E8">
        <w:rPr>
          <w:rFonts w:ascii="Times New Roman" w:hAnsi="Times New Roman"/>
          <w:sz w:val="24"/>
          <w:szCs w:val="24"/>
        </w:rPr>
        <w:t>)</w:t>
      </w:r>
      <w:r w:rsidR="001E4616">
        <w:rPr>
          <w:rFonts w:ascii="Times New Roman" w:hAnsi="Times New Roman"/>
          <w:sz w:val="24"/>
          <w:szCs w:val="24"/>
          <w:vertAlign w:val="subscript"/>
        </w:rPr>
        <w:t>2</w:t>
      </w:r>
      <w:r w:rsidR="005037D9">
        <w:rPr>
          <w:rFonts w:ascii="Times New Roman" w:hAnsi="Times New Roman"/>
          <w:sz w:val="24"/>
          <w:szCs w:val="24"/>
        </w:rPr>
        <w:t>(</w:t>
      </w:r>
      <w:proofErr w:type="spellStart"/>
      <w:r w:rsidR="005037D9" w:rsidRPr="007021E8">
        <w:rPr>
          <w:rFonts w:ascii="Times New Roman" w:hAnsi="Times New Roman"/>
          <w:sz w:val="24"/>
          <w:szCs w:val="24"/>
        </w:rPr>
        <w:t>CuI</w:t>
      </w:r>
      <w:proofErr w:type="spellEnd"/>
      <w:r w:rsidR="005037D9">
        <w:rPr>
          <w:rFonts w:ascii="Times New Roman" w:hAnsi="Times New Roman"/>
          <w:sz w:val="24"/>
          <w:szCs w:val="24"/>
        </w:rPr>
        <w:t>)</w:t>
      </w:r>
      <w:r w:rsidR="005037D9">
        <w:rPr>
          <w:rFonts w:ascii="Times New Roman" w:hAnsi="Times New Roman"/>
          <w:sz w:val="24"/>
          <w:szCs w:val="24"/>
          <w:vertAlign w:val="subscript"/>
        </w:rPr>
        <w:t>2</w:t>
      </w:r>
      <w:r w:rsidR="001E4616" w:rsidRPr="007021E8">
        <w:rPr>
          <w:rFonts w:ascii="Times New Roman" w:hAnsi="Times New Roman"/>
          <w:sz w:val="24"/>
          <w:szCs w:val="24"/>
        </w:rPr>
        <w:t>]</w:t>
      </w:r>
      <w:r w:rsidR="001E4616">
        <w:rPr>
          <w:rFonts w:ascii="Times New Roman" w:hAnsi="Times New Roman"/>
          <w:sz w:val="24"/>
          <w:szCs w:val="24"/>
        </w:rPr>
        <w:t xml:space="preserve"> </w:t>
      </w:r>
      <w:r w:rsidR="001E4616" w:rsidRPr="0099680A">
        <w:rPr>
          <w:rFonts w:ascii="Times New Roman" w:hAnsi="Times New Roman"/>
          <w:sz w:val="24"/>
          <w:szCs w:val="24"/>
        </w:rPr>
        <w:t>(</w:t>
      </w:r>
      <w:r w:rsidR="001E4616" w:rsidRPr="00B373CC">
        <w:rPr>
          <w:rFonts w:ascii="Times New Roman" w:hAnsi="Times New Roman"/>
          <w:sz w:val="24"/>
          <w:szCs w:val="24"/>
        </w:rPr>
        <w:t xml:space="preserve">see </w:t>
      </w:r>
      <w:r w:rsidR="003167AA" w:rsidRPr="00B373CC">
        <w:rPr>
          <w:rFonts w:ascii="Times New Roman" w:hAnsi="Times New Roman"/>
          <w:sz w:val="24"/>
          <w:szCs w:val="24"/>
        </w:rPr>
        <w:t>Figure S17</w:t>
      </w:r>
      <w:r w:rsidR="001E4616" w:rsidRPr="0099680A">
        <w:rPr>
          <w:rFonts w:ascii="Times New Roman" w:hAnsi="Times New Roman"/>
          <w:sz w:val="24"/>
          <w:szCs w:val="24"/>
        </w:rPr>
        <w:t xml:space="preserve">) </w:t>
      </w:r>
      <w:r w:rsidR="001A7340" w:rsidRPr="00B373CC">
        <w:rPr>
          <w:rFonts w:ascii="Times New Roman" w:hAnsi="Times New Roman"/>
          <w:sz w:val="24"/>
          <w:szCs w:val="24"/>
        </w:rPr>
        <w:t>reveal that t</w:t>
      </w:r>
      <w:r w:rsidR="001E4616" w:rsidRPr="00B373CC">
        <w:rPr>
          <w:rFonts w:ascii="Times New Roman" w:hAnsi="Times New Roman"/>
          <w:sz w:val="24"/>
          <w:szCs w:val="24"/>
        </w:rPr>
        <w:t xml:space="preserve">he HOMO </w:t>
      </w:r>
      <w:r w:rsidR="009916B3" w:rsidRPr="00B373CC">
        <w:rPr>
          <w:rFonts w:ascii="Times New Roman" w:hAnsi="Times New Roman"/>
          <w:sz w:val="24"/>
          <w:szCs w:val="24"/>
        </w:rPr>
        <w:t>and the other occupied MOs around the HOMO are</w:t>
      </w:r>
      <w:r w:rsidR="001A7340" w:rsidRPr="00B373CC">
        <w:rPr>
          <w:rFonts w:ascii="Times New Roman" w:hAnsi="Times New Roman"/>
          <w:sz w:val="24"/>
          <w:szCs w:val="24"/>
        </w:rPr>
        <w:t xml:space="preserve"> </w:t>
      </w:r>
      <w:r w:rsidR="001E4616" w:rsidRPr="00B373CC">
        <w:rPr>
          <w:rFonts w:ascii="Times New Roman" w:hAnsi="Times New Roman"/>
          <w:sz w:val="24"/>
          <w:szCs w:val="24"/>
        </w:rPr>
        <w:t xml:space="preserve">mainly composed of </w:t>
      </w:r>
      <w:r w:rsidR="00953EDB" w:rsidRPr="00B373CC">
        <w:rPr>
          <w:rFonts w:ascii="Times New Roman" w:hAnsi="Times New Roman"/>
          <w:sz w:val="24"/>
          <w:szCs w:val="24"/>
        </w:rPr>
        <w:t xml:space="preserve">I-4p </w:t>
      </w:r>
      <w:r w:rsidR="001E4616" w:rsidRPr="00B373CC">
        <w:rPr>
          <w:rFonts w:ascii="Times New Roman" w:hAnsi="Times New Roman"/>
          <w:sz w:val="24"/>
          <w:szCs w:val="24"/>
        </w:rPr>
        <w:t xml:space="preserve">and </w:t>
      </w:r>
      <w:r w:rsidR="00953EDB" w:rsidRPr="00B373CC">
        <w:rPr>
          <w:rFonts w:ascii="Times New Roman" w:hAnsi="Times New Roman"/>
          <w:sz w:val="24"/>
          <w:szCs w:val="24"/>
        </w:rPr>
        <w:t xml:space="preserve">Cu-3d </w:t>
      </w:r>
      <w:r w:rsidR="001E4616" w:rsidRPr="00B373CC">
        <w:rPr>
          <w:rFonts w:ascii="Times New Roman" w:hAnsi="Times New Roman"/>
          <w:sz w:val="24"/>
          <w:szCs w:val="24"/>
        </w:rPr>
        <w:t>orbitals. The LUMO and</w:t>
      </w:r>
      <w:r w:rsidR="0008446D" w:rsidRPr="00B373CC">
        <w:rPr>
          <w:rFonts w:ascii="Times New Roman" w:hAnsi="Times New Roman"/>
          <w:sz w:val="24"/>
          <w:szCs w:val="24"/>
        </w:rPr>
        <w:t xml:space="preserve"> the non-occupied orbitals close to it</w:t>
      </w:r>
      <w:r w:rsidR="001A7340" w:rsidRPr="00B373CC">
        <w:rPr>
          <w:rFonts w:ascii="Times New Roman" w:hAnsi="Times New Roman"/>
          <w:sz w:val="24"/>
          <w:szCs w:val="24"/>
        </w:rPr>
        <w:t xml:space="preserve"> are</w:t>
      </w:r>
      <w:r w:rsidR="001E4616" w:rsidRPr="00B373CC">
        <w:rPr>
          <w:rFonts w:ascii="Times New Roman" w:hAnsi="Times New Roman"/>
          <w:sz w:val="24"/>
          <w:szCs w:val="24"/>
        </w:rPr>
        <w:t xml:space="preserve"> essentially py</w:t>
      </w:r>
      <w:r w:rsidR="00AD2718" w:rsidRPr="00B373CC">
        <w:rPr>
          <w:rFonts w:ascii="Times New Roman" w:hAnsi="Times New Roman"/>
          <w:sz w:val="24"/>
          <w:szCs w:val="24"/>
        </w:rPr>
        <w:t>z</w:t>
      </w:r>
      <w:r w:rsidR="001E4616" w:rsidRPr="00B373CC">
        <w:rPr>
          <w:rFonts w:ascii="Times New Roman" w:hAnsi="Times New Roman"/>
          <w:sz w:val="24"/>
          <w:szCs w:val="24"/>
        </w:rPr>
        <w:t xml:space="preserve"> </w:t>
      </w:r>
      <w:r w:rsidR="00AD2718" w:rsidRPr="00B373CC">
        <w:rPr>
          <w:rFonts w:ascii="Times New Roman" w:hAnsi="Times New Roman"/>
          <w:sz w:val="24"/>
          <w:szCs w:val="24"/>
        </w:rPr>
        <w:t>π</w:t>
      </w:r>
      <w:r w:rsidR="001E4616" w:rsidRPr="00B373CC">
        <w:rPr>
          <w:rFonts w:ascii="Times New Roman" w:hAnsi="Times New Roman"/>
          <w:sz w:val="24"/>
          <w:szCs w:val="24"/>
        </w:rPr>
        <w:t>* orbitals</w:t>
      </w:r>
      <w:r w:rsidR="008A5DC9" w:rsidRPr="00B373CC">
        <w:rPr>
          <w:rFonts w:ascii="Times New Roman" w:hAnsi="Times New Roman"/>
          <w:sz w:val="24"/>
          <w:szCs w:val="24"/>
        </w:rPr>
        <w:t xml:space="preserve"> (see Fig</w:t>
      </w:r>
      <w:r w:rsidR="00881E90" w:rsidRPr="00B373CC">
        <w:rPr>
          <w:rFonts w:ascii="Times New Roman" w:hAnsi="Times New Roman"/>
          <w:sz w:val="24"/>
          <w:szCs w:val="24"/>
        </w:rPr>
        <w:t>ure</w:t>
      </w:r>
      <w:r w:rsidR="005E59C0">
        <w:rPr>
          <w:rFonts w:ascii="Times New Roman" w:hAnsi="Times New Roman"/>
          <w:sz w:val="24"/>
          <w:szCs w:val="24"/>
        </w:rPr>
        <w:t>s</w:t>
      </w:r>
      <w:r w:rsidR="008A5DC9" w:rsidRPr="00B373CC">
        <w:rPr>
          <w:rFonts w:ascii="Times New Roman" w:hAnsi="Times New Roman"/>
          <w:sz w:val="24"/>
          <w:szCs w:val="24"/>
        </w:rPr>
        <w:t xml:space="preserve"> 8</w:t>
      </w:r>
      <w:r w:rsidR="005E59C0">
        <w:rPr>
          <w:rFonts w:ascii="Times New Roman" w:hAnsi="Times New Roman"/>
          <w:sz w:val="24"/>
          <w:szCs w:val="24"/>
        </w:rPr>
        <w:t xml:space="preserve"> and S18</w:t>
      </w:r>
      <w:r w:rsidR="008A5DC9" w:rsidRPr="00B373CC">
        <w:rPr>
          <w:rFonts w:ascii="Times New Roman" w:hAnsi="Times New Roman"/>
          <w:sz w:val="24"/>
          <w:szCs w:val="24"/>
        </w:rPr>
        <w:t xml:space="preserve"> for a plot</w:t>
      </w:r>
      <w:r w:rsidR="005E59C0">
        <w:rPr>
          <w:rFonts w:ascii="Times New Roman" w:hAnsi="Times New Roman"/>
          <w:sz w:val="24"/>
          <w:szCs w:val="24"/>
        </w:rPr>
        <w:t xml:space="preserve"> of the frontier orbitals</w:t>
      </w:r>
      <w:r w:rsidR="008A5DC9" w:rsidRPr="0099680A">
        <w:rPr>
          <w:rFonts w:ascii="Times New Roman" w:hAnsi="Times New Roman"/>
          <w:sz w:val="24"/>
          <w:szCs w:val="24"/>
        </w:rPr>
        <w:t>)</w:t>
      </w:r>
      <w:r w:rsidR="001E4616" w:rsidRPr="00B373CC">
        <w:rPr>
          <w:rFonts w:ascii="Times New Roman" w:hAnsi="Times New Roman"/>
          <w:sz w:val="24"/>
          <w:szCs w:val="24"/>
        </w:rPr>
        <w:t xml:space="preserve">. </w:t>
      </w:r>
      <w:r w:rsidR="00B0141E">
        <w:rPr>
          <w:rFonts w:ascii="Times New Roman" w:hAnsi="Times New Roman"/>
          <w:sz w:val="24"/>
          <w:szCs w:val="24"/>
        </w:rPr>
        <w:t>Though t</w:t>
      </w:r>
      <w:r w:rsidR="001E4616" w:rsidRPr="00B373CC">
        <w:rPr>
          <w:rFonts w:ascii="Times New Roman" w:hAnsi="Times New Roman"/>
          <w:sz w:val="24"/>
          <w:szCs w:val="24"/>
        </w:rPr>
        <w:t>he lowest-energy transition</w:t>
      </w:r>
      <w:r w:rsidR="003B67C8">
        <w:rPr>
          <w:rFonts w:ascii="Times New Roman" w:hAnsi="Times New Roman"/>
          <w:sz w:val="24"/>
          <w:szCs w:val="24"/>
        </w:rPr>
        <w:t xml:space="preserve"> was</w:t>
      </w:r>
      <w:r w:rsidR="001E4616" w:rsidRPr="00B373CC">
        <w:rPr>
          <w:rFonts w:ascii="Times New Roman" w:hAnsi="Times New Roman"/>
          <w:sz w:val="24"/>
          <w:szCs w:val="24"/>
        </w:rPr>
        <w:t xml:space="preserve"> calculated</w:t>
      </w:r>
      <w:r w:rsidR="0040398C" w:rsidRPr="00B373CC">
        <w:rPr>
          <w:rFonts w:ascii="Times New Roman" w:hAnsi="Times New Roman"/>
          <w:sz w:val="24"/>
          <w:szCs w:val="24"/>
        </w:rPr>
        <w:t xml:space="preserve"> by TD-DFT at</w:t>
      </w:r>
      <w:r w:rsidR="003B67C8">
        <w:rPr>
          <w:rFonts w:ascii="Times New Roman" w:hAnsi="Times New Roman"/>
          <w:sz w:val="24"/>
          <w:szCs w:val="24"/>
        </w:rPr>
        <w:t xml:space="preserve"> 566 nm</w:t>
      </w:r>
      <w:r w:rsidR="005E59C0">
        <w:rPr>
          <w:rFonts w:ascii="Times New Roman" w:hAnsi="Times New Roman"/>
          <w:sz w:val="24"/>
          <w:szCs w:val="24"/>
        </w:rPr>
        <w:t xml:space="preserve"> </w:t>
      </w:r>
      <w:r w:rsidR="0040398C" w:rsidRPr="00B373CC">
        <w:rPr>
          <w:rFonts w:ascii="Times New Roman" w:hAnsi="Times New Roman"/>
          <w:sz w:val="24"/>
          <w:szCs w:val="24"/>
        </w:rPr>
        <w:t xml:space="preserve">(oscillator strength </w:t>
      </w:r>
      <w:r w:rsidR="0040398C" w:rsidRPr="00B373CC">
        <w:rPr>
          <w:rFonts w:ascii="Times New Roman" w:hAnsi="Times New Roman"/>
          <w:i/>
          <w:sz w:val="24"/>
          <w:szCs w:val="24"/>
        </w:rPr>
        <w:t>f</w:t>
      </w:r>
      <w:r w:rsidR="0040398C" w:rsidRPr="00B373CC">
        <w:rPr>
          <w:rFonts w:ascii="Times New Roman" w:hAnsi="Times New Roman"/>
          <w:sz w:val="24"/>
          <w:szCs w:val="24"/>
        </w:rPr>
        <w:t xml:space="preserve"> =</w:t>
      </w:r>
      <w:r w:rsidR="00B33982" w:rsidRPr="00B373CC">
        <w:rPr>
          <w:rFonts w:ascii="Times New Roman" w:hAnsi="Times New Roman"/>
          <w:sz w:val="24"/>
          <w:szCs w:val="24"/>
        </w:rPr>
        <w:t xml:space="preserve"> 0.0</w:t>
      </w:r>
      <w:r w:rsidR="003B67C8">
        <w:rPr>
          <w:rFonts w:ascii="Times New Roman" w:hAnsi="Times New Roman"/>
          <w:sz w:val="24"/>
          <w:szCs w:val="24"/>
        </w:rPr>
        <w:t>013</w:t>
      </w:r>
      <w:r w:rsidR="0040398C" w:rsidRPr="00B373CC">
        <w:rPr>
          <w:rFonts w:ascii="Times New Roman" w:hAnsi="Times New Roman"/>
          <w:sz w:val="24"/>
          <w:szCs w:val="24"/>
        </w:rPr>
        <w:t>),</w:t>
      </w:r>
      <w:r w:rsidR="003B67C8">
        <w:rPr>
          <w:rFonts w:ascii="Times New Roman" w:hAnsi="Times New Roman"/>
          <w:sz w:val="24"/>
          <w:szCs w:val="24"/>
        </w:rPr>
        <w:t xml:space="preserve"> the first significant excitation was obtained at 507 nm (</w:t>
      </w:r>
      <w:r w:rsidR="003B67C8" w:rsidRPr="00B373CC">
        <w:rPr>
          <w:rFonts w:ascii="Times New Roman" w:hAnsi="Times New Roman"/>
          <w:i/>
          <w:sz w:val="24"/>
          <w:szCs w:val="24"/>
        </w:rPr>
        <w:t>f</w:t>
      </w:r>
      <w:r w:rsidR="003B67C8" w:rsidRPr="00B373CC">
        <w:rPr>
          <w:rFonts w:ascii="Times New Roman" w:hAnsi="Times New Roman"/>
          <w:sz w:val="24"/>
          <w:szCs w:val="24"/>
        </w:rPr>
        <w:t xml:space="preserve"> = 0.0</w:t>
      </w:r>
      <w:r w:rsidR="003B67C8">
        <w:rPr>
          <w:rFonts w:ascii="Times New Roman" w:hAnsi="Times New Roman"/>
          <w:sz w:val="24"/>
          <w:szCs w:val="24"/>
        </w:rPr>
        <w:t xml:space="preserve">70), </w:t>
      </w:r>
      <w:r w:rsidR="00A04D70" w:rsidRPr="00B373CC">
        <w:rPr>
          <w:rFonts w:ascii="Times New Roman" w:hAnsi="Times New Roman"/>
          <w:sz w:val="24"/>
          <w:szCs w:val="24"/>
        </w:rPr>
        <w:t>in close agreement with th</w:t>
      </w:r>
      <w:r w:rsidR="00CA4F06">
        <w:rPr>
          <w:rFonts w:ascii="Times New Roman" w:hAnsi="Times New Roman"/>
          <w:sz w:val="24"/>
          <w:szCs w:val="24"/>
        </w:rPr>
        <w:t>e band</w:t>
      </w:r>
      <w:r w:rsidR="00A04D70" w:rsidRPr="00B373CC">
        <w:rPr>
          <w:rFonts w:ascii="Times New Roman" w:hAnsi="Times New Roman"/>
          <w:sz w:val="24"/>
          <w:szCs w:val="24"/>
        </w:rPr>
        <w:t xml:space="preserve"> observed at about 520 nm in the excitation spectrum</w:t>
      </w:r>
      <w:r w:rsidR="00D63620" w:rsidRPr="00B373CC">
        <w:rPr>
          <w:rFonts w:ascii="Times New Roman" w:hAnsi="Times New Roman"/>
          <w:sz w:val="24"/>
          <w:szCs w:val="24"/>
        </w:rPr>
        <w:t xml:space="preserve"> (see Fig</w:t>
      </w:r>
      <w:r w:rsidR="00B4209F" w:rsidRPr="00B373CC">
        <w:rPr>
          <w:rFonts w:ascii="Times New Roman" w:hAnsi="Times New Roman"/>
          <w:sz w:val="24"/>
          <w:szCs w:val="24"/>
        </w:rPr>
        <w:t>ure</w:t>
      </w:r>
      <w:r w:rsidR="00D63620" w:rsidRPr="00B373CC">
        <w:rPr>
          <w:rFonts w:ascii="Times New Roman" w:hAnsi="Times New Roman"/>
          <w:sz w:val="24"/>
          <w:szCs w:val="24"/>
        </w:rPr>
        <w:t xml:space="preserve"> </w:t>
      </w:r>
      <w:r w:rsidR="00D63620" w:rsidRPr="00B373CC">
        <w:rPr>
          <w:rFonts w:ascii="Times New Roman" w:hAnsi="Times New Roman"/>
          <w:sz w:val="24"/>
          <w:szCs w:val="24"/>
        </w:rPr>
        <w:lastRenderedPageBreak/>
        <w:t>S</w:t>
      </w:r>
      <w:r w:rsidR="00B4209F" w:rsidRPr="00B373CC">
        <w:rPr>
          <w:rFonts w:ascii="Times New Roman" w:hAnsi="Times New Roman"/>
          <w:sz w:val="24"/>
          <w:szCs w:val="24"/>
        </w:rPr>
        <w:t>3</w:t>
      </w:r>
      <w:r w:rsidR="00D63620" w:rsidRPr="00B373CC">
        <w:rPr>
          <w:rFonts w:ascii="Times New Roman" w:hAnsi="Times New Roman"/>
          <w:sz w:val="24"/>
          <w:szCs w:val="24"/>
        </w:rPr>
        <w:t>)</w:t>
      </w:r>
      <w:r w:rsidR="008B3910">
        <w:rPr>
          <w:rFonts w:ascii="Times New Roman" w:hAnsi="Times New Roman"/>
          <w:sz w:val="24"/>
          <w:szCs w:val="24"/>
        </w:rPr>
        <w:t xml:space="preserve">. </w:t>
      </w:r>
      <w:r w:rsidR="004B4D47">
        <w:rPr>
          <w:rFonts w:ascii="Times New Roman" w:hAnsi="Times New Roman"/>
          <w:sz w:val="24"/>
          <w:szCs w:val="24"/>
        </w:rPr>
        <w:t>Both transitions</w:t>
      </w:r>
      <w:r w:rsidR="00A04D70" w:rsidRPr="0099680A">
        <w:rPr>
          <w:rFonts w:ascii="Times New Roman" w:hAnsi="Times New Roman"/>
          <w:sz w:val="24"/>
          <w:szCs w:val="24"/>
        </w:rPr>
        <w:t xml:space="preserve"> </w:t>
      </w:r>
      <w:r w:rsidR="008B7B70">
        <w:rPr>
          <w:rFonts w:ascii="Times New Roman" w:hAnsi="Times New Roman"/>
          <w:sz w:val="24"/>
          <w:szCs w:val="24"/>
        </w:rPr>
        <w:t xml:space="preserve">involve several </w:t>
      </w:r>
      <w:r w:rsidR="004B4D47">
        <w:rPr>
          <w:rFonts w:ascii="Times New Roman" w:hAnsi="Times New Roman"/>
          <w:sz w:val="24"/>
          <w:szCs w:val="24"/>
        </w:rPr>
        <w:t>configurations</w:t>
      </w:r>
      <w:r w:rsidR="00421CDE">
        <w:rPr>
          <w:rFonts w:ascii="Times New Roman" w:hAnsi="Times New Roman"/>
          <w:sz w:val="24"/>
          <w:szCs w:val="24"/>
        </w:rPr>
        <w:t xml:space="preserve"> </w:t>
      </w:r>
      <w:r w:rsidR="002D7668">
        <w:rPr>
          <w:rFonts w:ascii="Times New Roman" w:hAnsi="Times New Roman"/>
          <w:sz w:val="24"/>
          <w:szCs w:val="24"/>
        </w:rPr>
        <w:t>all showing XL/MLCT character (</w:t>
      </w:r>
      <w:r w:rsidR="00201018" w:rsidRPr="00B373CC">
        <w:rPr>
          <w:rFonts w:ascii="Times New Roman" w:hAnsi="Times New Roman"/>
          <w:sz w:val="24"/>
          <w:szCs w:val="24"/>
        </w:rPr>
        <w:t xml:space="preserve">see </w:t>
      </w:r>
      <w:r w:rsidR="002C7F9B">
        <w:rPr>
          <w:rFonts w:ascii="Times New Roman" w:hAnsi="Times New Roman"/>
          <w:sz w:val="24"/>
          <w:szCs w:val="24"/>
        </w:rPr>
        <w:t>Table S1</w:t>
      </w:r>
      <w:r w:rsidR="00201018" w:rsidRPr="00B373CC">
        <w:rPr>
          <w:rFonts w:ascii="Times New Roman" w:hAnsi="Times New Roman"/>
          <w:sz w:val="24"/>
          <w:szCs w:val="24"/>
        </w:rPr>
        <w:t xml:space="preserve"> for </w:t>
      </w:r>
      <w:r w:rsidR="00DF7C3A">
        <w:rPr>
          <w:rFonts w:ascii="Times New Roman" w:hAnsi="Times New Roman"/>
          <w:sz w:val="24"/>
          <w:szCs w:val="24"/>
        </w:rPr>
        <w:t xml:space="preserve">the full set of </w:t>
      </w:r>
      <w:r w:rsidR="002C7F9B">
        <w:rPr>
          <w:rFonts w:ascii="Times New Roman" w:hAnsi="Times New Roman"/>
          <w:sz w:val="24"/>
          <w:szCs w:val="24"/>
        </w:rPr>
        <w:t>excitation energies and assignments)</w:t>
      </w:r>
      <w:r w:rsidR="001E4616" w:rsidRPr="0099680A">
        <w:rPr>
          <w:rFonts w:ascii="Times New Roman" w:hAnsi="Times New Roman"/>
          <w:sz w:val="24"/>
          <w:szCs w:val="24"/>
        </w:rPr>
        <w:t>.</w:t>
      </w:r>
      <w:r w:rsidR="001E4616" w:rsidRPr="001E4616">
        <w:rPr>
          <w:rFonts w:ascii="Times New Roman" w:hAnsi="Times New Roman"/>
          <w:sz w:val="24"/>
          <w:szCs w:val="24"/>
        </w:rPr>
        <w:t xml:space="preserve"> </w:t>
      </w:r>
      <w:r w:rsidR="0040398C">
        <w:rPr>
          <w:rFonts w:ascii="Times New Roman" w:hAnsi="Times New Roman"/>
          <w:sz w:val="24"/>
          <w:szCs w:val="24"/>
        </w:rPr>
        <w:t>C</w:t>
      </w:r>
      <w:r w:rsidR="001E4616" w:rsidRPr="001E4616">
        <w:rPr>
          <w:rFonts w:ascii="Times New Roman" w:hAnsi="Times New Roman"/>
          <w:sz w:val="24"/>
          <w:szCs w:val="24"/>
        </w:rPr>
        <w:t>alculation</w:t>
      </w:r>
      <w:r w:rsidR="00BD2F87">
        <w:rPr>
          <w:rFonts w:ascii="Times New Roman" w:hAnsi="Times New Roman"/>
          <w:sz w:val="24"/>
          <w:szCs w:val="24"/>
        </w:rPr>
        <w:t>s</w:t>
      </w:r>
      <w:r w:rsidR="00AE4EC2">
        <w:rPr>
          <w:rFonts w:ascii="Times New Roman" w:hAnsi="Times New Roman"/>
          <w:sz w:val="24"/>
          <w:szCs w:val="24"/>
        </w:rPr>
        <w:t xml:space="preserve"> </w:t>
      </w:r>
      <w:r w:rsidR="0040398C">
        <w:rPr>
          <w:rFonts w:ascii="Times New Roman" w:hAnsi="Times New Roman"/>
          <w:sz w:val="24"/>
          <w:szCs w:val="24"/>
        </w:rPr>
        <w:t>then</w:t>
      </w:r>
      <w:r w:rsidR="00BD2F87">
        <w:rPr>
          <w:rFonts w:ascii="Times New Roman" w:hAnsi="Times New Roman"/>
          <w:sz w:val="24"/>
          <w:szCs w:val="24"/>
        </w:rPr>
        <w:t xml:space="preserve"> support</w:t>
      </w:r>
      <w:r w:rsidR="001E4616" w:rsidRPr="001E4616">
        <w:rPr>
          <w:rFonts w:ascii="Times New Roman" w:hAnsi="Times New Roman"/>
          <w:sz w:val="24"/>
          <w:szCs w:val="24"/>
        </w:rPr>
        <w:t xml:space="preserve"> the fact that the emission</w:t>
      </w:r>
      <w:r w:rsidR="00AE4EC2">
        <w:rPr>
          <w:rFonts w:ascii="Times New Roman" w:hAnsi="Times New Roman"/>
          <w:sz w:val="24"/>
          <w:szCs w:val="24"/>
        </w:rPr>
        <w:t xml:space="preserve"> </w:t>
      </w:r>
      <w:r w:rsidR="001E4616" w:rsidRPr="001E4616">
        <w:rPr>
          <w:rFonts w:ascii="Times New Roman" w:hAnsi="Times New Roman"/>
          <w:sz w:val="24"/>
          <w:szCs w:val="24"/>
        </w:rPr>
        <w:t xml:space="preserve">of </w:t>
      </w:r>
      <w:r w:rsidR="00AE4EC2" w:rsidRPr="007021E8">
        <w:rPr>
          <w:rFonts w:ascii="Times New Roman" w:hAnsi="Times New Roman"/>
          <w:sz w:val="24"/>
          <w:szCs w:val="24"/>
        </w:rPr>
        <w:t>[</w:t>
      </w:r>
      <w:proofErr w:type="gramStart"/>
      <w:r w:rsidR="00AE4EC2" w:rsidRPr="007021E8">
        <w:rPr>
          <w:rFonts w:ascii="Times New Roman" w:hAnsi="Times New Roman"/>
          <w:sz w:val="24"/>
          <w:szCs w:val="24"/>
        </w:rPr>
        <w:t>CuI(</w:t>
      </w:r>
      <w:proofErr w:type="gramEnd"/>
      <w:r w:rsidR="00AE4EC2" w:rsidRPr="007021E8">
        <w:rPr>
          <w:rFonts w:ascii="Times New Roman" w:hAnsi="Times New Roman"/>
          <w:sz w:val="24"/>
          <w:szCs w:val="24"/>
        </w:rPr>
        <w:t>pyz)]</w:t>
      </w:r>
      <w:r w:rsidR="00AE4EC2" w:rsidRPr="007021E8">
        <w:rPr>
          <w:rFonts w:ascii="Times New Roman" w:hAnsi="Times New Roman"/>
          <w:sz w:val="24"/>
          <w:szCs w:val="24"/>
          <w:vertAlign w:val="subscript"/>
        </w:rPr>
        <w:t>n</w:t>
      </w:r>
      <w:r w:rsidR="001E4616" w:rsidRPr="001E4616">
        <w:rPr>
          <w:rFonts w:ascii="Times New Roman" w:hAnsi="Times New Roman"/>
          <w:sz w:val="24"/>
          <w:szCs w:val="24"/>
        </w:rPr>
        <w:t xml:space="preserve"> </w:t>
      </w:r>
      <w:r w:rsidR="00AE4EC2">
        <w:rPr>
          <w:rFonts w:ascii="Times New Roman" w:hAnsi="Times New Roman"/>
          <w:sz w:val="24"/>
          <w:szCs w:val="24"/>
        </w:rPr>
        <w:t>is</w:t>
      </w:r>
      <w:r w:rsidR="001E4616" w:rsidRPr="001E4616">
        <w:rPr>
          <w:rFonts w:ascii="Times New Roman" w:hAnsi="Times New Roman"/>
          <w:sz w:val="24"/>
          <w:szCs w:val="24"/>
        </w:rPr>
        <w:t xml:space="preserve"> </w:t>
      </w:r>
      <w:r w:rsidR="00953EDB" w:rsidRPr="00480F4B">
        <w:rPr>
          <w:rFonts w:ascii="Times New Roman" w:hAnsi="Times New Roman"/>
          <w:sz w:val="24"/>
          <w:szCs w:val="24"/>
        </w:rPr>
        <w:t>originated from an excited state of mixed XL/MLCT character. The same attribution was made for the analogous [</w:t>
      </w:r>
      <w:proofErr w:type="gramStart"/>
      <w:r w:rsidR="00953EDB" w:rsidRPr="00480F4B">
        <w:rPr>
          <w:rFonts w:ascii="Times New Roman" w:hAnsi="Times New Roman"/>
          <w:sz w:val="24"/>
          <w:szCs w:val="24"/>
        </w:rPr>
        <w:t>CuBr(</w:t>
      </w:r>
      <w:proofErr w:type="gramEnd"/>
      <w:r w:rsidR="00953EDB" w:rsidRPr="00480F4B">
        <w:rPr>
          <w:rFonts w:ascii="Times New Roman" w:hAnsi="Times New Roman"/>
          <w:sz w:val="24"/>
          <w:szCs w:val="24"/>
        </w:rPr>
        <w:t>pyz)]</w:t>
      </w:r>
      <w:r w:rsidR="00953EDB" w:rsidRPr="00480F4B">
        <w:rPr>
          <w:rFonts w:ascii="Times New Roman" w:hAnsi="Times New Roman"/>
          <w:sz w:val="24"/>
          <w:szCs w:val="24"/>
          <w:vertAlign w:val="subscript"/>
        </w:rPr>
        <w:t xml:space="preserve">n </w:t>
      </w:r>
      <w:r w:rsidR="00953EDB" w:rsidRPr="00480F4B">
        <w:rPr>
          <w:rFonts w:ascii="Times New Roman" w:hAnsi="Times New Roman"/>
          <w:sz w:val="24"/>
          <w:szCs w:val="24"/>
        </w:rPr>
        <w:t>derivative</w:t>
      </w:r>
      <w:r w:rsidR="0008373C" w:rsidRPr="00480F4B">
        <w:rPr>
          <w:rFonts w:ascii="Times New Roman" w:hAnsi="Times New Roman"/>
          <w:sz w:val="24"/>
          <w:szCs w:val="24"/>
        </w:rPr>
        <w:t>.</w:t>
      </w:r>
      <w:r w:rsidR="00201018" w:rsidRPr="00480F4B">
        <w:rPr>
          <w:rFonts w:ascii="Times New Roman" w:hAnsi="Times New Roman"/>
          <w:sz w:val="24"/>
          <w:szCs w:val="24"/>
          <w:vertAlign w:val="superscript"/>
        </w:rPr>
        <w:t>2</w:t>
      </w:r>
      <w:r w:rsidR="00201018">
        <w:rPr>
          <w:rFonts w:ascii="Times New Roman" w:hAnsi="Times New Roman"/>
          <w:sz w:val="24"/>
          <w:szCs w:val="24"/>
          <w:vertAlign w:val="superscript"/>
        </w:rPr>
        <w:t>7</w:t>
      </w:r>
      <w:r w:rsidR="00201018" w:rsidRPr="00480F4B">
        <w:rPr>
          <w:rFonts w:ascii="Times New Roman" w:hAnsi="Times New Roman"/>
          <w:sz w:val="24"/>
          <w:szCs w:val="24"/>
          <w:vertAlign w:val="superscript"/>
        </w:rPr>
        <w:t xml:space="preserve"> </w:t>
      </w:r>
      <w:r w:rsidR="0008373C" w:rsidRPr="00480F4B">
        <w:rPr>
          <w:rFonts w:ascii="Times New Roman" w:hAnsi="Times New Roman"/>
          <w:sz w:val="24"/>
          <w:szCs w:val="24"/>
        </w:rPr>
        <w:t>F</w:t>
      </w:r>
      <w:r w:rsidR="00953EDB" w:rsidRPr="00480F4B">
        <w:rPr>
          <w:rFonts w:ascii="Times New Roman" w:hAnsi="Times New Roman"/>
          <w:sz w:val="24"/>
          <w:szCs w:val="24"/>
        </w:rPr>
        <w:t xml:space="preserve">or </w:t>
      </w:r>
      <w:r w:rsidR="0008373C" w:rsidRPr="00480F4B">
        <w:rPr>
          <w:rFonts w:ascii="Times New Roman" w:hAnsi="Times New Roman"/>
          <w:sz w:val="24"/>
          <w:szCs w:val="24"/>
        </w:rPr>
        <w:t xml:space="preserve">this compound </w:t>
      </w:r>
      <w:r w:rsidR="00953EDB" w:rsidRPr="00480F4B">
        <w:rPr>
          <w:rFonts w:ascii="Times New Roman" w:hAnsi="Times New Roman"/>
          <w:sz w:val="24"/>
          <w:szCs w:val="24"/>
        </w:rPr>
        <w:t>an emission at 648 nm (τ = 0.20 (67%), 1.19 (33%) µs)</w:t>
      </w:r>
      <w:r w:rsidR="00201018">
        <w:rPr>
          <w:rFonts w:ascii="Times New Roman" w:hAnsi="Times New Roman"/>
          <w:sz w:val="24"/>
          <w:szCs w:val="24"/>
          <w:vertAlign w:val="superscript"/>
        </w:rPr>
        <w:t>27</w:t>
      </w:r>
      <w:r w:rsidR="00201018" w:rsidRPr="00480F4B">
        <w:rPr>
          <w:rFonts w:ascii="Times New Roman" w:hAnsi="Times New Roman"/>
          <w:sz w:val="24"/>
          <w:szCs w:val="24"/>
        </w:rPr>
        <w:t xml:space="preserve"> </w:t>
      </w:r>
      <w:r w:rsidR="0008373C" w:rsidRPr="00480F4B">
        <w:rPr>
          <w:rFonts w:ascii="Times New Roman" w:hAnsi="Times New Roman"/>
          <w:sz w:val="24"/>
          <w:szCs w:val="24"/>
        </w:rPr>
        <w:t>or at 629 nm (τ = 62.9 ns)</w:t>
      </w:r>
      <w:r w:rsidR="009E1641" w:rsidRPr="00480F4B">
        <w:rPr>
          <w:rFonts w:ascii="Times New Roman" w:hAnsi="Times New Roman"/>
          <w:sz w:val="24"/>
          <w:szCs w:val="24"/>
          <w:vertAlign w:val="superscript"/>
        </w:rPr>
        <w:t>25</w:t>
      </w:r>
      <w:r w:rsidR="00953EDB" w:rsidRPr="00480F4B">
        <w:rPr>
          <w:rFonts w:ascii="Times New Roman" w:hAnsi="Times New Roman"/>
          <w:sz w:val="24"/>
          <w:szCs w:val="24"/>
        </w:rPr>
        <w:t xml:space="preserve"> was </w:t>
      </w:r>
      <w:r w:rsidR="0008373C" w:rsidRPr="00480F4B">
        <w:rPr>
          <w:rFonts w:ascii="Times New Roman" w:hAnsi="Times New Roman"/>
          <w:sz w:val="24"/>
          <w:szCs w:val="24"/>
        </w:rPr>
        <w:t>reported</w:t>
      </w:r>
      <w:r w:rsidR="00953EDB" w:rsidRPr="00480F4B">
        <w:rPr>
          <w:rFonts w:ascii="Times New Roman" w:hAnsi="Times New Roman"/>
          <w:sz w:val="24"/>
          <w:szCs w:val="24"/>
        </w:rPr>
        <w:t xml:space="preserve"> at room temperature</w:t>
      </w:r>
      <w:r w:rsidR="00745E06" w:rsidRPr="00480F4B">
        <w:rPr>
          <w:rFonts w:ascii="Times New Roman" w:hAnsi="Times New Roman"/>
          <w:sz w:val="24"/>
          <w:szCs w:val="24"/>
        </w:rPr>
        <w:t xml:space="preserve"> (at 77 K the emission is red shifted at 690 nm, τ = 8 </w:t>
      </w:r>
      <w:r w:rsidR="00201018" w:rsidRPr="00480F4B">
        <w:rPr>
          <w:rFonts w:ascii="Times New Roman" w:hAnsi="Times New Roman"/>
          <w:sz w:val="24"/>
          <w:szCs w:val="24"/>
        </w:rPr>
        <w:t>µs</w:t>
      </w:r>
      <w:r w:rsidR="00201018">
        <w:rPr>
          <w:rFonts w:ascii="Times New Roman" w:hAnsi="Times New Roman"/>
          <w:sz w:val="24"/>
          <w:szCs w:val="24"/>
          <w:vertAlign w:val="superscript"/>
        </w:rPr>
        <w:t>27</w:t>
      </w:r>
      <w:r w:rsidR="00201018" w:rsidRPr="00480F4B">
        <w:rPr>
          <w:rFonts w:ascii="Times New Roman" w:hAnsi="Times New Roman"/>
          <w:sz w:val="24"/>
          <w:szCs w:val="24"/>
        </w:rPr>
        <w:t xml:space="preserve"> </w:t>
      </w:r>
      <w:r w:rsidR="00745E06" w:rsidRPr="00480F4B">
        <w:rPr>
          <w:rFonts w:ascii="Times New Roman" w:hAnsi="Times New Roman"/>
          <w:sz w:val="24"/>
          <w:szCs w:val="24"/>
        </w:rPr>
        <w:t xml:space="preserve">or 644 </w:t>
      </w:r>
      <w:r w:rsidR="00201018" w:rsidRPr="00480F4B">
        <w:rPr>
          <w:rFonts w:ascii="Times New Roman" w:hAnsi="Times New Roman"/>
          <w:sz w:val="24"/>
          <w:szCs w:val="24"/>
        </w:rPr>
        <w:t>nm</w:t>
      </w:r>
      <w:r w:rsidR="00201018">
        <w:rPr>
          <w:rFonts w:ascii="Times New Roman" w:hAnsi="Times New Roman"/>
          <w:sz w:val="24"/>
          <w:szCs w:val="24"/>
          <w:vertAlign w:val="superscript"/>
        </w:rPr>
        <w:t>25</w:t>
      </w:r>
      <w:r w:rsidR="00201018" w:rsidRPr="00480F4B">
        <w:rPr>
          <w:rFonts w:ascii="Times New Roman" w:hAnsi="Times New Roman"/>
          <w:sz w:val="24"/>
          <w:szCs w:val="24"/>
        </w:rPr>
        <w:t xml:space="preserve"> </w:t>
      </w:r>
      <w:r w:rsidR="00745E06" w:rsidRPr="00480F4B">
        <w:rPr>
          <w:rFonts w:ascii="Times New Roman" w:hAnsi="Times New Roman"/>
          <w:sz w:val="24"/>
          <w:szCs w:val="24"/>
        </w:rPr>
        <w:t>respectively)</w:t>
      </w:r>
      <w:r w:rsidR="00953EDB" w:rsidRPr="00480F4B">
        <w:rPr>
          <w:rFonts w:ascii="Times New Roman" w:hAnsi="Times New Roman"/>
          <w:sz w:val="24"/>
          <w:szCs w:val="24"/>
        </w:rPr>
        <w:t xml:space="preserve">. </w:t>
      </w:r>
      <w:r w:rsidR="00DA3A28" w:rsidRPr="00480F4B">
        <w:rPr>
          <w:rFonts w:ascii="Times New Roman" w:hAnsi="Times New Roman"/>
          <w:sz w:val="24"/>
          <w:szCs w:val="24"/>
        </w:rPr>
        <w:t xml:space="preserve">The almost independent position of the emission from the </w:t>
      </w:r>
      <w:r w:rsidR="00D46704" w:rsidRPr="00480F4B">
        <w:rPr>
          <w:rFonts w:ascii="Times New Roman" w:hAnsi="Times New Roman"/>
          <w:sz w:val="24"/>
          <w:szCs w:val="24"/>
        </w:rPr>
        <w:t>halide’s polarizability or the ionization</w:t>
      </w:r>
      <w:r w:rsidR="00D46704" w:rsidRPr="00D46704">
        <w:rPr>
          <w:rFonts w:ascii="Times New Roman" w:hAnsi="Times New Roman"/>
          <w:sz w:val="24"/>
          <w:szCs w:val="24"/>
        </w:rPr>
        <w:t xml:space="preserve"> potentials</w:t>
      </w:r>
      <w:r w:rsidR="00D46704">
        <w:rPr>
          <w:rFonts w:ascii="Times New Roman" w:hAnsi="Times New Roman"/>
          <w:sz w:val="24"/>
          <w:szCs w:val="24"/>
        </w:rPr>
        <w:t xml:space="preserve"> </w:t>
      </w:r>
      <w:r w:rsidR="00DA3A28">
        <w:rPr>
          <w:rFonts w:ascii="Times New Roman" w:hAnsi="Times New Roman"/>
          <w:sz w:val="24"/>
          <w:szCs w:val="24"/>
        </w:rPr>
        <w:t>(648</w:t>
      </w:r>
      <w:r w:rsidR="0008373C">
        <w:rPr>
          <w:rFonts w:ascii="Times New Roman" w:hAnsi="Times New Roman"/>
          <w:sz w:val="24"/>
          <w:szCs w:val="24"/>
        </w:rPr>
        <w:t>-629</w:t>
      </w:r>
      <w:r w:rsidR="00DA3A28">
        <w:rPr>
          <w:rFonts w:ascii="Times New Roman" w:hAnsi="Times New Roman"/>
          <w:sz w:val="24"/>
          <w:szCs w:val="24"/>
        </w:rPr>
        <w:t xml:space="preserve"> </w:t>
      </w:r>
      <w:r w:rsidR="00DA3A28">
        <w:rPr>
          <w:rFonts w:ascii="Times New Roman" w:hAnsi="Times New Roman"/>
          <w:i/>
          <w:sz w:val="24"/>
          <w:szCs w:val="24"/>
        </w:rPr>
        <w:t>vs</w:t>
      </w:r>
      <w:r w:rsidR="00DA3A28">
        <w:rPr>
          <w:rFonts w:ascii="Times New Roman" w:hAnsi="Times New Roman"/>
          <w:sz w:val="24"/>
          <w:szCs w:val="24"/>
        </w:rPr>
        <w:t xml:space="preserve"> 639 nm for X = Br or I</w:t>
      </w:r>
      <w:r w:rsidR="00694664">
        <w:rPr>
          <w:rFonts w:ascii="Times New Roman" w:hAnsi="Times New Roman"/>
          <w:sz w:val="24"/>
          <w:szCs w:val="24"/>
        </w:rPr>
        <w:t>,</w:t>
      </w:r>
      <w:r w:rsidR="00DA3A28">
        <w:rPr>
          <w:rFonts w:ascii="Times New Roman" w:hAnsi="Times New Roman"/>
          <w:sz w:val="24"/>
          <w:szCs w:val="24"/>
        </w:rPr>
        <w:t xml:space="preserve"> respectively) </w:t>
      </w:r>
      <w:proofErr w:type="gramStart"/>
      <w:r w:rsidR="00DA3A28">
        <w:rPr>
          <w:rFonts w:ascii="Times New Roman" w:hAnsi="Times New Roman"/>
          <w:sz w:val="24"/>
          <w:szCs w:val="24"/>
        </w:rPr>
        <w:t>doesn’t</w:t>
      </w:r>
      <w:proofErr w:type="gramEnd"/>
      <w:r w:rsidR="00DA3A28">
        <w:rPr>
          <w:rFonts w:ascii="Times New Roman" w:hAnsi="Times New Roman"/>
          <w:sz w:val="24"/>
          <w:szCs w:val="24"/>
        </w:rPr>
        <w:t xml:space="preserve"> contrast the XLCT </w:t>
      </w:r>
      <w:r w:rsidR="0008373C">
        <w:rPr>
          <w:rFonts w:ascii="Times New Roman" w:hAnsi="Times New Roman"/>
          <w:sz w:val="24"/>
          <w:szCs w:val="24"/>
        </w:rPr>
        <w:t>contribution to</w:t>
      </w:r>
      <w:r w:rsidR="00DA3A28">
        <w:rPr>
          <w:rFonts w:ascii="Times New Roman" w:hAnsi="Times New Roman"/>
          <w:sz w:val="24"/>
          <w:szCs w:val="24"/>
        </w:rPr>
        <w:t xml:space="preserve"> such emission.</w:t>
      </w:r>
      <w:r w:rsidR="00D46704">
        <w:rPr>
          <w:rFonts w:ascii="Times New Roman" w:hAnsi="Times New Roman"/>
          <w:sz w:val="24"/>
          <w:szCs w:val="24"/>
        </w:rPr>
        <w:t xml:space="preserve"> </w:t>
      </w:r>
      <w:proofErr w:type="gramStart"/>
      <w:r w:rsidR="003D227C" w:rsidRPr="00D46704">
        <w:rPr>
          <w:rFonts w:ascii="Times New Roman" w:hAnsi="Times New Roman"/>
          <w:sz w:val="24"/>
          <w:szCs w:val="24"/>
        </w:rPr>
        <w:t>Such behavior was</w:t>
      </w:r>
      <w:r w:rsidR="006C788F">
        <w:rPr>
          <w:rFonts w:ascii="Times New Roman" w:hAnsi="Times New Roman"/>
          <w:sz w:val="24"/>
          <w:szCs w:val="24"/>
        </w:rPr>
        <w:t>, in fact,</w:t>
      </w:r>
      <w:r w:rsidR="003D227C" w:rsidRPr="00D46704">
        <w:rPr>
          <w:rFonts w:ascii="Times New Roman" w:hAnsi="Times New Roman"/>
          <w:sz w:val="24"/>
          <w:szCs w:val="24"/>
        </w:rPr>
        <w:t xml:space="preserve"> already encountered</w:t>
      </w:r>
      <w:r w:rsidR="006C788F">
        <w:rPr>
          <w:rFonts w:ascii="Times New Roman" w:hAnsi="Times New Roman"/>
          <w:sz w:val="24"/>
          <w:szCs w:val="24"/>
        </w:rPr>
        <w:t xml:space="preserve"> </w:t>
      </w:r>
      <w:r w:rsidR="003D227C" w:rsidRPr="00480F4B">
        <w:rPr>
          <w:rFonts w:ascii="Times New Roman" w:hAnsi="Times New Roman"/>
          <w:sz w:val="24"/>
          <w:szCs w:val="24"/>
        </w:rPr>
        <w:t xml:space="preserve">for </w:t>
      </w:r>
      <w:r w:rsidR="006C788F" w:rsidRPr="00480F4B">
        <w:rPr>
          <w:rFonts w:ascii="Times New Roman" w:hAnsi="Times New Roman"/>
          <w:sz w:val="24"/>
          <w:szCs w:val="24"/>
        </w:rPr>
        <w:t xml:space="preserve">other Cu(I) derivatives for which it was found from ab initio calculations that the </w:t>
      </w:r>
      <w:r w:rsidR="003D227C" w:rsidRPr="00480F4B">
        <w:rPr>
          <w:rFonts w:ascii="Times New Roman" w:hAnsi="Times New Roman"/>
          <w:sz w:val="24"/>
          <w:szCs w:val="24"/>
        </w:rPr>
        <w:t>coordinated iodine is less negatively charged than</w:t>
      </w:r>
      <w:r w:rsidR="006C788F" w:rsidRPr="00480F4B">
        <w:rPr>
          <w:rFonts w:ascii="Times New Roman" w:hAnsi="Times New Roman"/>
          <w:sz w:val="24"/>
          <w:szCs w:val="24"/>
        </w:rPr>
        <w:t xml:space="preserve"> </w:t>
      </w:r>
      <w:r w:rsidR="003D227C" w:rsidRPr="00480F4B">
        <w:rPr>
          <w:rFonts w:ascii="Times New Roman" w:hAnsi="Times New Roman"/>
          <w:sz w:val="24"/>
          <w:szCs w:val="24"/>
        </w:rPr>
        <w:t>chlorine, th</w:t>
      </w:r>
      <w:r w:rsidR="006C788F" w:rsidRPr="00480F4B">
        <w:rPr>
          <w:rFonts w:ascii="Times New Roman" w:hAnsi="Times New Roman"/>
          <w:sz w:val="24"/>
          <w:szCs w:val="24"/>
        </w:rPr>
        <w:t>us</w:t>
      </w:r>
      <w:r w:rsidR="003D227C" w:rsidRPr="00480F4B">
        <w:rPr>
          <w:rFonts w:ascii="Times New Roman" w:hAnsi="Times New Roman"/>
          <w:sz w:val="24"/>
          <w:szCs w:val="24"/>
        </w:rPr>
        <w:t xml:space="preserve"> compensating for the lower ionization</w:t>
      </w:r>
      <w:r w:rsidR="006C788F" w:rsidRPr="00480F4B">
        <w:rPr>
          <w:rFonts w:ascii="Times New Roman" w:hAnsi="Times New Roman"/>
          <w:sz w:val="24"/>
          <w:szCs w:val="24"/>
        </w:rPr>
        <w:t xml:space="preserve"> </w:t>
      </w:r>
      <w:r w:rsidR="003D227C" w:rsidRPr="00480F4B">
        <w:rPr>
          <w:rFonts w:ascii="Times New Roman" w:hAnsi="Times New Roman"/>
          <w:sz w:val="24"/>
          <w:szCs w:val="24"/>
        </w:rPr>
        <w:t>potential of the former</w:t>
      </w:r>
      <w:r w:rsidR="006C788F" w:rsidRPr="00480F4B">
        <w:rPr>
          <w:rFonts w:ascii="Times New Roman" w:hAnsi="Times New Roman"/>
          <w:sz w:val="24"/>
          <w:szCs w:val="24"/>
        </w:rPr>
        <w:t>.</w:t>
      </w:r>
      <w:r w:rsidR="006C788F" w:rsidRPr="00480F4B">
        <w:rPr>
          <w:rFonts w:ascii="Times New Roman" w:hAnsi="Times New Roman"/>
          <w:sz w:val="24"/>
          <w:szCs w:val="24"/>
          <w:vertAlign w:val="superscript"/>
        </w:rPr>
        <w:t>3</w:t>
      </w:r>
      <w:r w:rsidR="00B265E2" w:rsidRPr="00480F4B">
        <w:rPr>
          <w:rFonts w:ascii="Times New Roman" w:hAnsi="Times New Roman"/>
          <w:sz w:val="24"/>
          <w:szCs w:val="24"/>
          <w:vertAlign w:val="superscript"/>
        </w:rPr>
        <w:t xml:space="preserve">, </w:t>
      </w:r>
      <w:r w:rsidR="009E1641" w:rsidRPr="00480F4B">
        <w:rPr>
          <w:rFonts w:ascii="Times New Roman" w:hAnsi="Times New Roman"/>
          <w:sz w:val="24"/>
          <w:szCs w:val="24"/>
          <w:vertAlign w:val="superscript"/>
        </w:rPr>
        <w:t>72</w:t>
      </w:r>
      <w:r w:rsidR="006C788F" w:rsidRPr="00480F4B">
        <w:rPr>
          <w:rFonts w:ascii="Times New Roman" w:hAnsi="Times New Roman"/>
          <w:sz w:val="24"/>
          <w:szCs w:val="24"/>
        </w:rPr>
        <w:t xml:space="preserve"> </w:t>
      </w:r>
      <w:r w:rsidR="005B7FF0" w:rsidRPr="00480F4B">
        <w:rPr>
          <w:rFonts w:ascii="Times New Roman" w:hAnsi="Times New Roman"/>
          <w:sz w:val="24"/>
          <w:szCs w:val="24"/>
          <w:lang w:eastAsia="ru-RU"/>
        </w:rPr>
        <w:t xml:space="preserve">Moreover, </w:t>
      </w:r>
      <w:r w:rsidR="00DA3A28" w:rsidRPr="00480F4B">
        <w:rPr>
          <w:rFonts w:ascii="Times New Roman" w:hAnsi="Times New Roman"/>
          <w:sz w:val="24"/>
          <w:szCs w:val="24"/>
        </w:rPr>
        <w:t xml:space="preserve">a </w:t>
      </w:r>
      <w:r w:rsidR="00D26B05" w:rsidRPr="00480F4B">
        <w:rPr>
          <w:rFonts w:ascii="Times New Roman" w:hAnsi="Times New Roman"/>
          <w:sz w:val="24"/>
          <w:szCs w:val="24"/>
        </w:rPr>
        <w:t>large structural</w:t>
      </w:r>
      <w:r w:rsidR="00DA3A28" w:rsidRPr="00480F4B">
        <w:rPr>
          <w:rFonts w:ascii="Times New Roman" w:hAnsi="Times New Roman"/>
          <w:sz w:val="24"/>
          <w:szCs w:val="24"/>
        </w:rPr>
        <w:t xml:space="preserve"> </w:t>
      </w:r>
      <w:r w:rsidR="00D26B05" w:rsidRPr="00480F4B">
        <w:rPr>
          <w:rFonts w:ascii="Times New Roman" w:hAnsi="Times New Roman"/>
          <w:sz w:val="24"/>
          <w:szCs w:val="24"/>
        </w:rPr>
        <w:t xml:space="preserve">relaxation in the photoexcited state </w:t>
      </w:r>
      <w:r w:rsidR="005B7FF0" w:rsidRPr="00480F4B">
        <w:rPr>
          <w:rFonts w:ascii="Times New Roman" w:hAnsi="Times New Roman"/>
          <w:sz w:val="24"/>
          <w:szCs w:val="24"/>
        </w:rPr>
        <w:t xml:space="preserve">could </w:t>
      </w:r>
      <w:r w:rsidR="00D26B05" w:rsidRPr="00480F4B">
        <w:rPr>
          <w:rFonts w:ascii="Times New Roman" w:hAnsi="Times New Roman"/>
          <w:sz w:val="24"/>
          <w:szCs w:val="24"/>
        </w:rPr>
        <w:t>be large</w:t>
      </w:r>
      <w:r w:rsidR="00DA3A28" w:rsidRPr="00480F4B">
        <w:rPr>
          <w:rFonts w:ascii="Times New Roman" w:hAnsi="Times New Roman"/>
          <w:sz w:val="24"/>
          <w:szCs w:val="24"/>
        </w:rPr>
        <w:t xml:space="preserve"> </w:t>
      </w:r>
      <w:r w:rsidR="00D26B05" w:rsidRPr="00480F4B">
        <w:rPr>
          <w:rFonts w:ascii="Times New Roman" w:hAnsi="Times New Roman"/>
          <w:sz w:val="24"/>
          <w:szCs w:val="24"/>
        </w:rPr>
        <w:t>enough to cancel out the marginal difference of HOMO−</w:t>
      </w:r>
      <w:r w:rsidR="00DA3A28" w:rsidRPr="00480F4B">
        <w:rPr>
          <w:rFonts w:ascii="Times New Roman" w:hAnsi="Times New Roman"/>
          <w:sz w:val="24"/>
          <w:szCs w:val="24"/>
        </w:rPr>
        <w:t xml:space="preserve">LUMO gap in the ground state </w:t>
      </w:r>
      <w:r w:rsidR="005B7FF0" w:rsidRPr="00480F4B">
        <w:rPr>
          <w:rFonts w:ascii="Times New Roman" w:hAnsi="Times New Roman"/>
          <w:sz w:val="24"/>
          <w:szCs w:val="24"/>
        </w:rPr>
        <w:t>as previously reported</w:t>
      </w:r>
      <w:r w:rsidR="00B265E2" w:rsidRPr="00480F4B">
        <w:rPr>
          <w:rFonts w:ascii="Times New Roman" w:hAnsi="Times New Roman"/>
          <w:sz w:val="24"/>
          <w:szCs w:val="24"/>
        </w:rPr>
        <w:t>.</w:t>
      </w:r>
      <w:r w:rsidR="00CB5FD4" w:rsidRPr="00480F4B">
        <w:rPr>
          <w:rFonts w:ascii="Times New Roman" w:hAnsi="Times New Roman"/>
          <w:sz w:val="24"/>
          <w:szCs w:val="24"/>
          <w:vertAlign w:val="superscript"/>
        </w:rPr>
        <w:t>73</w:t>
      </w:r>
      <w:proofErr w:type="gramEnd"/>
    </w:p>
    <w:p w:rsidR="00081608" w:rsidRPr="00480F4B" w:rsidRDefault="0036381A" w:rsidP="00480F4B">
      <w:pPr>
        <w:autoSpaceDE w:val="0"/>
        <w:autoSpaceDN w:val="0"/>
        <w:adjustRightInd w:val="0"/>
        <w:spacing w:after="0" w:line="240" w:lineRule="auto"/>
        <w:jc w:val="both"/>
        <w:rPr>
          <w:rFonts w:ascii="Times New Roman" w:hAnsi="Times New Roman"/>
          <w:sz w:val="24"/>
          <w:szCs w:val="24"/>
        </w:rPr>
      </w:pPr>
      <w:r w:rsidRPr="00480F4B">
        <w:rPr>
          <w:rFonts w:ascii="Times New Roman" w:hAnsi="Times New Roman"/>
          <w:sz w:val="24"/>
          <w:szCs w:val="24"/>
        </w:rPr>
        <w:t>Cu(I) complexes with transitions of charge transfer nature are often characterized by small energy separations between the lowest singlet S</w:t>
      </w:r>
      <w:r w:rsidRPr="00480F4B">
        <w:rPr>
          <w:rFonts w:ascii="Times New Roman" w:hAnsi="Times New Roman"/>
          <w:sz w:val="24"/>
          <w:szCs w:val="24"/>
          <w:vertAlign w:val="subscript"/>
        </w:rPr>
        <w:t>1</w:t>
      </w:r>
      <w:r w:rsidRPr="00480F4B">
        <w:rPr>
          <w:rFonts w:ascii="Times New Roman" w:hAnsi="Times New Roman"/>
          <w:sz w:val="24"/>
          <w:szCs w:val="24"/>
        </w:rPr>
        <w:t xml:space="preserve"> and triplet T</w:t>
      </w:r>
      <w:r w:rsidRPr="00480F4B">
        <w:rPr>
          <w:rFonts w:ascii="Times New Roman" w:hAnsi="Times New Roman"/>
          <w:sz w:val="24"/>
          <w:szCs w:val="24"/>
          <w:vertAlign w:val="subscript"/>
        </w:rPr>
        <w:t>1</w:t>
      </w:r>
      <w:r w:rsidRPr="00480F4B">
        <w:rPr>
          <w:rFonts w:ascii="Times New Roman" w:hAnsi="Times New Roman"/>
          <w:sz w:val="24"/>
          <w:szCs w:val="24"/>
        </w:rPr>
        <w:t xml:space="preserve"> state so that thermally activated delayed fluorescence (TADF) and, if applied to electroluminescent devices, singlet harvesting can become highly effective. Efficient TADF essentially requires small energy separations </w:t>
      </w:r>
      <w:r w:rsidRPr="00480F4B">
        <w:rPr>
          <w:rFonts w:ascii="Symbol" w:hAnsi="Symbol"/>
          <w:sz w:val="24"/>
          <w:szCs w:val="24"/>
        </w:rPr>
        <w:t></w:t>
      </w:r>
      <w:proofErr w:type="gramStart"/>
      <w:r w:rsidRPr="00480F4B">
        <w:rPr>
          <w:rFonts w:ascii="Times New Roman" w:hAnsi="Times New Roman"/>
          <w:sz w:val="24"/>
          <w:szCs w:val="24"/>
        </w:rPr>
        <w:t>E(</w:t>
      </w:r>
      <w:proofErr w:type="gramEnd"/>
      <w:r w:rsidRPr="00480F4B">
        <w:rPr>
          <w:rFonts w:ascii="Times New Roman" w:hAnsi="Times New Roman"/>
          <w:sz w:val="24"/>
          <w:szCs w:val="24"/>
        </w:rPr>
        <w:t>S</w:t>
      </w:r>
      <w:r w:rsidRPr="00480F4B">
        <w:rPr>
          <w:rFonts w:ascii="Times New Roman" w:hAnsi="Times New Roman"/>
          <w:sz w:val="24"/>
          <w:szCs w:val="24"/>
          <w:vertAlign w:val="subscript"/>
        </w:rPr>
        <w:t>1</w:t>
      </w:r>
      <w:r w:rsidRPr="00480F4B">
        <w:rPr>
          <w:rFonts w:ascii="Times New Roman" w:hAnsi="Times New Roman"/>
          <w:sz w:val="24"/>
          <w:szCs w:val="24"/>
        </w:rPr>
        <w:t>–T</w:t>
      </w:r>
      <w:r w:rsidRPr="00480F4B">
        <w:rPr>
          <w:rFonts w:ascii="Times New Roman" w:hAnsi="Times New Roman"/>
          <w:sz w:val="24"/>
          <w:szCs w:val="24"/>
          <w:vertAlign w:val="subscript"/>
        </w:rPr>
        <w:t>1</w:t>
      </w:r>
      <w:r w:rsidRPr="00480F4B">
        <w:rPr>
          <w:rFonts w:ascii="Times New Roman" w:hAnsi="Times New Roman"/>
          <w:sz w:val="24"/>
          <w:szCs w:val="24"/>
        </w:rPr>
        <w:t>) with preference below about 1000 cm</w:t>
      </w:r>
      <w:r w:rsidR="00081608" w:rsidRPr="00480F4B">
        <w:rPr>
          <w:rFonts w:ascii="Times New Roman" w:hAnsi="Times New Roman"/>
          <w:sz w:val="24"/>
          <w:szCs w:val="24"/>
          <w:vertAlign w:val="superscript"/>
        </w:rPr>
        <w:t>-</w:t>
      </w:r>
      <w:r w:rsidRPr="00480F4B">
        <w:rPr>
          <w:rFonts w:ascii="Times New Roman" w:hAnsi="Times New Roman"/>
          <w:sz w:val="24"/>
          <w:szCs w:val="24"/>
          <w:vertAlign w:val="superscript"/>
        </w:rPr>
        <w:t>1</w:t>
      </w:r>
      <w:r w:rsidRPr="00480F4B">
        <w:rPr>
          <w:rFonts w:ascii="Times New Roman" w:hAnsi="Times New Roman"/>
          <w:sz w:val="24"/>
          <w:szCs w:val="24"/>
        </w:rPr>
        <w:t xml:space="preserve"> (≈120 meV). This is achievable with complexes that exhibit small spatial HOMO–LUMO overlap. </w:t>
      </w:r>
      <w:r w:rsidR="00BF7B1F" w:rsidRPr="00480F4B">
        <w:rPr>
          <w:rFonts w:ascii="Times New Roman" w:hAnsi="Times New Roman"/>
          <w:sz w:val="24"/>
          <w:szCs w:val="24"/>
        </w:rPr>
        <w:t xml:space="preserve">For </w:t>
      </w:r>
      <w:r w:rsidRPr="00480F4B">
        <w:rPr>
          <w:rFonts w:ascii="Times New Roman" w:hAnsi="Times New Roman"/>
          <w:sz w:val="24"/>
          <w:szCs w:val="24"/>
        </w:rPr>
        <w:t>energy separations below 300 cm</w:t>
      </w:r>
      <w:r w:rsidR="00081608" w:rsidRPr="00480F4B">
        <w:rPr>
          <w:rFonts w:ascii="Times New Roman" w:hAnsi="Times New Roman"/>
          <w:sz w:val="24"/>
          <w:szCs w:val="24"/>
          <w:vertAlign w:val="superscript"/>
        </w:rPr>
        <w:t>-</w:t>
      </w:r>
      <w:proofErr w:type="gramStart"/>
      <w:r w:rsidR="00081608" w:rsidRPr="00480F4B">
        <w:rPr>
          <w:rFonts w:ascii="Times New Roman" w:hAnsi="Times New Roman"/>
          <w:sz w:val="24"/>
          <w:szCs w:val="24"/>
          <w:vertAlign w:val="superscript"/>
        </w:rPr>
        <w:t>1</w:t>
      </w:r>
      <w:proofErr w:type="gramEnd"/>
      <w:r w:rsidR="00081608" w:rsidRPr="00480F4B">
        <w:rPr>
          <w:rFonts w:ascii="Times New Roman" w:hAnsi="Times New Roman"/>
          <w:sz w:val="24"/>
          <w:szCs w:val="24"/>
          <w:vertAlign w:val="superscript"/>
        </w:rPr>
        <w:t xml:space="preserve"> </w:t>
      </w:r>
      <w:r w:rsidRPr="00480F4B">
        <w:rPr>
          <w:rFonts w:ascii="Times New Roman" w:hAnsi="Times New Roman"/>
          <w:sz w:val="24"/>
          <w:szCs w:val="24"/>
        </w:rPr>
        <w:t>(</w:t>
      </w:r>
      <w:r w:rsidR="00081608" w:rsidRPr="00480F4B">
        <w:rPr>
          <w:rFonts w:ascii="Times New Roman" w:hAnsi="Times New Roman"/>
          <w:sz w:val="24"/>
          <w:szCs w:val="24"/>
        </w:rPr>
        <w:t>≈</w:t>
      </w:r>
      <w:r w:rsidRPr="00480F4B">
        <w:rPr>
          <w:rFonts w:ascii="Times New Roman" w:hAnsi="Times New Roman"/>
          <w:sz w:val="24"/>
          <w:szCs w:val="24"/>
        </w:rPr>
        <w:t xml:space="preserve">37 meV) short radiative TADF decay times of less than 5 </w:t>
      </w:r>
      <w:r w:rsidR="00081608" w:rsidRPr="00480F4B">
        <w:rPr>
          <w:rFonts w:ascii="Times New Roman" w:hAnsi="Times New Roman"/>
          <w:sz w:val="24"/>
          <w:szCs w:val="24"/>
        </w:rPr>
        <w:t>µ</w:t>
      </w:r>
      <w:r w:rsidRPr="00480F4B">
        <w:rPr>
          <w:rFonts w:ascii="Times New Roman" w:hAnsi="Times New Roman"/>
          <w:sz w:val="24"/>
          <w:szCs w:val="24"/>
        </w:rPr>
        <w:t>s</w:t>
      </w:r>
      <w:r w:rsidR="00BF7B1F" w:rsidRPr="00480F4B">
        <w:rPr>
          <w:rFonts w:ascii="Times New Roman" w:hAnsi="Times New Roman"/>
          <w:sz w:val="24"/>
          <w:szCs w:val="24"/>
        </w:rPr>
        <w:t xml:space="preserve"> can be observed</w:t>
      </w:r>
      <w:r w:rsidR="00B265E2" w:rsidRPr="00480F4B">
        <w:rPr>
          <w:rFonts w:ascii="Times New Roman" w:hAnsi="Times New Roman"/>
          <w:sz w:val="24"/>
          <w:szCs w:val="24"/>
        </w:rPr>
        <w:t>.</w:t>
      </w:r>
      <w:r w:rsidR="006A1B4C" w:rsidRPr="00480F4B">
        <w:rPr>
          <w:rFonts w:ascii="Times New Roman" w:hAnsi="Times New Roman"/>
          <w:sz w:val="24"/>
          <w:szCs w:val="24"/>
          <w:vertAlign w:val="superscript"/>
        </w:rPr>
        <w:t>74</w:t>
      </w:r>
    </w:p>
    <w:p w:rsidR="001D76E2" w:rsidRPr="00120EC0" w:rsidRDefault="00507339" w:rsidP="00480F4B">
      <w:pPr>
        <w:autoSpaceDE w:val="0"/>
        <w:autoSpaceDN w:val="0"/>
        <w:adjustRightInd w:val="0"/>
        <w:spacing w:after="0" w:line="240" w:lineRule="auto"/>
        <w:jc w:val="both"/>
        <w:rPr>
          <w:rFonts w:ascii="Times New Roman" w:hAnsi="Times New Roman"/>
          <w:sz w:val="24"/>
          <w:szCs w:val="24"/>
        </w:rPr>
      </w:pPr>
      <w:r w:rsidRPr="00480F4B">
        <w:rPr>
          <w:rFonts w:ascii="Times New Roman" w:hAnsi="Times New Roman"/>
          <w:sz w:val="24"/>
          <w:szCs w:val="24"/>
        </w:rPr>
        <w:t xml:space="preserve">To check if TADF mechanism is involved in the luminescent </w:t>
      </w:r>
      <w:r w:rsidR="0057533E" w:rsidRPr="00480F4B">
        <w:rPr>
          <w:rFonts w:ascii="Times New Roman" w:hAnsi="Times New Roman"/>
          <w:sz w:val="24"/>
          <w:szCs w:val="24"/>
        </w:rPr>
        <w:t xml:space="preserve">behavior </w:t>
      </w:r>
      <w:r w:rsidR="00F739B8" w:rsidRPr="00480F4B">
        <w:rPr>
          <w:rFonts w:ascii="Times New Roman" w:hAnsi="Times New Roman"/>
          <w:sz w:val="24"/>
          <w:szCs w:val="24"/>
        </w:rPr>
        <w:t xml:space="preserve">of solid </w:t>
      </w:r>
      <w:r w:rsidR="0057533E" w:rsidRPr="00480F4B">
        <w:rPr>
          <w:rFonts w:ascii="Times New Roman" w:hAnsi="Times New Roman"/>
          <w:sz w:val="24"/>
          <w:szCs w:val="24"/>
        </w:rPr>
        <w:t>[</w:t>
      </w:r>
      <w:proofErr w:type="gramStart"/>
      <w:r w:rsidR="0057533E" w:rsidRPr="00480F4B">
        <w:rPr>
          <w:rFonts w:ascii="Times New Roman" w:hAnsi="Times New Roman"/>
          <w:sz w:val="24"/>
          <w:szCs w:val="24"/>
        </w:rPr>
        <w:t>CuI(</w:t>
      </w:r>
      <w:proofErr w:type="gramEnd"/>
      <w:r w:rsidR="0057533E" w:rsidRPr="00480F4B">
        <w:rPr>
          <w:rFonts w:ascii="Times New Roman" w:hAnsi="Times New Roman"/>
          <w:sz w:val="24"/>
          <w:szCs w:val="24"/>
        </w:rPr>
        <w:t>pyz)]</w:t>
      </w:r>
      <w:r w:rsidR="0057533E" w:rsidRPr="00480F4B">
        <w:rPr>
          <w:rFonts w:ascii="Times New Roman" w:hAnsi="Times New Roman"/>
          <w:sz w:val="24"/>
          <w:szCs w:val="24"/>
          <w:vertAlign w:val="subscript"/>
        </w:rPr>
        <w:t>n</w:t>
      </w:r>
      <w:r w:rsidR="00F739B8" w:rsidRPr="00480F4B">
        <w:rPr>
          <w:rFonts w:ascii="Times New Roman" w:hAnsi="Times New Roman"/>
          <w:sz w:val="24"/>
          <w:szCs w:val="24"/>
          <w:vertAlign w:val="subscript"/>
        </w:rPr>
        <w:t xml:space="preserve">, </w:t>
      </w:r>
      <w:r w:rsidR="00F739B8" w:rsidRPr="00480F4B">
        <w:rPr>
          <w:rFonts w:ascii="Times New Roman" w:hAnsi="Times New Roman"/>
          <w:sz w:val="24"/>
          <w:szCs w:val="24"/>
        </w:rPr>
        <w:t>we have examined its emissive properties at 77 K</w:t>
      </w:r>
      <w:r w:rsidR="00745E06" w:rsidRPr="00480F4B">
        <w:rPr>
          <w:rFonts w:ascii="Times New Roman" w:hAnsi="Times New Roman"/>
          <w:sz w:val="24"/>
          <w:szCs w:val="24"/>
        </w:rPr>
        <w:t xml:space="preserve">. Upon </w:t>
      </w:r>
      <w:r w:rsidR="006E36ED" w:rsidRPr="00480F4B">
        <w:rPr>
          <w:rFonts w:ascii="Times New Roman" w:hAnsi="Times New Roman"/>
          <w:sz w:val="24"/>
          <w:szCs w:val="24"/>
        </w:rPr>
        <w:t xml:space="preserve">cooling, </w:t>
      </w:r>
      <w:r w:rsidR="00745E06" w:rsidRPr="00480F4B">
        <w:rPr>
          <w:rFonts w:ascii="Times New Roman" w:hAnsi="Times New Roman"/>
          <w:sz w:val="24"/>
          <w:szCs w:val="24"/>
        </w:rPr>
        <w:t xml:space="preserve">the emission is slightly (≈24 nm, 70 meV) red shifted </w:t>
      </w:r>
      <w:r w:rsidR="006E36ED" w:rsidRPr="00480F4B">
        <w:rPr>
          <w:rFonts w:ascii="Times New Roman" w:hAnsi="Times New Roman"/>
          <w:sz w:val="24"/>
          <w:szCs w:val="24"/>
        </w:rPr>
        <w:t>(663 nm</w:t>
      </w:r>
      <w:r w:rsidR="00745E06" w:rsidRPr="00480F4B">
        <w:rPr>
          <w:rFonts w:ascii="Times New Roman" w:hAnsi="Times New Roman"/>
          <w:sz w:val="24"/>
          <w:szCs w:val="24"/>
        </w:rPr>
        <w:t xml:space="preserve">) and the lifetime </w:t>
      </w:r>
      <w:r w:rsidR="00781F1C" w:rsidRPr="00480F4B">
        <w:rPr>
          <w:rFonts w:ascii="Times New Roman" w:hAnsi="Times New Roman"/>
          <w:sz w:val="24"/>
          <w:szCs w:val="24"/>
        </w:rPr>
        <w:t>becomes three times longer (</w:t>
      </w:r>
      <w:r w:rsidR="006E36ED" w:rsidRPr="00480F4B">
        <w:rPr>
          <w:rFonts w:ascii="Times New Roman" w:hAnsi="Times New Roman"/>
          <w:sz w:val="24"/>
          <w:szCs w:val="24"/>
        </w:rPr>
        <w:t>τ = 12 µs)</w:t>
      </w:r>
      <w:r w:rsidR="00286AA8" w:rsidRPr="00480F4B">
        <w:rPr>
          <w:rFonts w:ascii="Times New Roman" w:hAnsi="Times New Roman"/>
          <w:sz w:val="24"/>
          <w:szCs w:val="24"/>
        </w:rPr>
        <w:t xml:space="preserve">. </w:t>
      </w:r>
      <w:r w:rsidR="00781F1C" w:rsidRPr="00480F4B">
        <w:rPr>
          <w:rFonts w:ascii="Times New Roman" w:hAnsi="Times New Roman"/>
          <w:sz w:val="24"/>
          <w:szCs w:val="24"/>
        </w:rPr>
        <w:t>Based on these, we suggest that t</w:t>
      </w:r>
      <w:r w:rsidR="001D76E2" w:rsidRPr="00480F4B">
        <w:rPr>
          <w:rFonts w:ascii="Times New Roman" w:hAnsi="Times New Roman"/>
          <w:sz w:val="24"/>
          <w:szCs w:val="24"/>
        </w:rPr>
        <w:t xml:space="preserve">he </w:t>
      </w:r>
      <w:r w:rsidR="004C2AC1" w:rsidRPr="00480F4B">
        <w:rPr>
          <w:rFonts w:ascii="Times New Roman" w:hAnsi="Times New Roman"/>
          <w:sz w:val="24"/>
          <w:szCs w:val="24"/>
        </w:rPr>
        <w:t xml:space="preserve">room temperature </w:t>
      </w:r>
      <w:r w:rsidR="001D76E2" w:rsidRPr="00480F4B">
        <w:rPr>
          <w:rFonts w:ascii="Times New Roman" w:hAnsi="Times New Roman"/>
          <w:sz w:val="24"/>
          <w:szCs w:val="24"/>
        </w:rPr>
        <w:t xml:space="preserve">shortest </w:t>
      </w:r>
      <w:r w:rsidR="004C2AC1" w:rsidRPr="00480F4B">
        <w:rPr>
          <w:rFonts w:ascii="Times New Roman" w:hAnsi="Times New Roman"/>
          <w:sz w:val="24"/>
          <w:szCs w:val="24"/>
        </w:rPr>
        <w:t xml:space="preserve">component can be </w:t>
      </w:r>
      <w:r w:rsidR="001D76E2" w:rsidRPr="00480F4B">
        <w:rPr>
          <w:rFonts w:ascii="Times New Roman" w:hAnsi="Times New Roman"/>
          <w:sz w:val="24"/>
          <w:szCs w:val="24"/>
        </w:rPr>
        <w:t>attributed to fluorescence</w:t>
      </w:r>
      <w:r w:rsidR="00781F1C" w:rsidRPr="00480F4B">
        <w:rPr>
          <w:rFonts w:ascii="Times New Roman" w:hAnsi="Times New Roman"/>
          <w:sz w:val="24"/>
          <w:szCs w:val="24"/>
        </w:rPr>
        <w:t xml:space="preserve"> while t</w:t>
      </w:r>
      <w:r w:rsidR="001D76E2" w:rsidRPr="00480F4B">
        <w:rPr>
          <w:rFonts w:ascii="Times New Roman" w:hAnsi="Times New Roman"/>
          <w:sz w:val="24"/>
          <w:szCs w:val="24"/>
        </w:rPr>
        <w:t xml:space="preserve">he longer </w:t>
      </w:r>
      <w:r w:rsidR="00781F1C" w:rsidRPr="00480F4B">
        <w:rPr>
          <w:rFonts w:ascii="Times New Roman" w:hAnsi="Times New Roman"/>
          <w:sz w:val="24"/>
          <w:szCs w:val="24"/>
        </w:rPr>
        <w:t>one</w:t>
      </w:r>
      <w:r w:rsidR="00245A6F" w:rsidRPr="00480F4B">
        <w:rPr>
          <w:rFonts w:ascii="Times New Roman" w:hAnsi="Times New Roman"/>
          <w:sz w:val="24"/>
          <w:szCs w:val="24"/>
        </w:rPr>
        <w:t xml:space="preserve">, </w:t>
      </w:r>
      <w:r w:rsidR="004C2AC1" w:rsidRPr="00480F4B">
        <w:rPr>
          <w:rFonts w:ascii="Times New Roman" w:hAnsi="Times New Roman"/>
          <w:sz w:val="24"/>
          <w:szCs w:val="24"/>
        </w:rPr>
        <w:t xml:space="preserve">shorter than what would be expected for phosphorescence (10−1000 </w:t>
      </w:r>
      <w:r w:rsidR="004C2AC1" w:rsidRPr="00480F4B">
        <w:rPr>
          <w:rFonts w:ascii="Times New Roman" w:hAnsi="Times New Roman"/>
          <w:sz w:val="24"/>
          <w:szCs w:val="24"/>
          <w:lang w:val="it-IT"/>
        </w:rPr>
        <w:t>μ</w:t>
      </w:r>
      <w:r w:rsidR="004C2AC1" w:rsidRPr="00480F4B">
        <w:rPr>
          <w:rFonts w:ascii="Times New Roman" w:hAnsi="Times New Roman"/>
          <w:sz w:val="24"/>
          <w:szCs w:val="24"/>
        </w:rPr>
        <w:t>s)</w:t>
      </w:r>
      <w:r w:rsidR="00245A6F" w:rsidRPr="00480F4B">
        <w:rPr>
          <w:rFonts w:ascii="Times New Roman" w:hAnsi="Times New Roman"/>
          <w:sz w:val="24"/>
          <w:szCs w:val="24"/>
        </w:rPr>
        <w:t xml:space="preserve">, </w:t>
      </w:r>
      <w:r w:rsidR="00781F1C" w:rsidRPr="00480F4B">
        <w:rPr>
          <w:rFonts w:ascii="Times New Roman" w:hAnsi="Times New Roman"/>
          <w:sz w:val="24"/>
          <w:szCs w:val="24"/>
        </w:rPr>
        <w:t xml:space="preserve">can be ascribed to </w:t>
      </w:r>
      <w:r w:rsidR="004C2AC1" w:rsidRPr="00480F4B">
        <w:rPr>
          <w:rFonts w:ascii="Times New Roman" w:hAnsi="Times New Roman"/>
          <w:sz w:val="24"/>
          <w:szCs w:val="24"/>
        </w:rPr>
        <w:t>TADF</w:t>
      </w:r>
      <w:r w:rsidR="00781F1C" w:rsidRPr="00480F4B">
        <w:rPr>
          <w:rFonts w:ascii="Times New Roman" w:hAnsi="Times New Roman"/>
          <w:sz w:val="24"/>
          <w:szCs w:val="24"/>
        </w:rPr>
        <w:t>.</w:t>
      </w:r>
      <w:r w:rsidR="004C2AC1" w:rsidRPr="00480F4B">
        <w:rPr>
          <w:rFonts w:ascii="Times New Roman" w:hAnsi="Times New Roman"/>
          <w:sz w:val="24"/>
          <w:szCs w:val="24"/>
        </w:rPr>
        <w:t xml:space="preserve"> </w:t>
      </w:r>
      <w:r w:rsidR="00781F1C" w:rsidRPr="00480F4B">
        <w:rPr>
          <w:rFonts w:ascii="Times New Roman" w:hAnsi="Times New Roman"/>
          <w:sz w:val="24"/>
          <w:szCs w:val="24"/>
        </w:rPr>
        <w:t xml:space="preserve">At low </w:t>
      </w:r>
      <w:proofErr w:type="gramStart"/>
      <w:r w:rsidR="00781F1C" w:rsidRPr="00480F4B">
        <w:rPr>
          <w:rFonts w:ascii="Times New Roman" w:hAnsi="Times New Roman"/>
          <w:sz w:val="24"/>
          <w:szCs w:val="24"/>
        </w:rPr>
        <w:t>temperature</w:t>
      </w:r>
      <w:proofErr w:type="gramEnd"/>
      <w:r w:rsidR="00781F1C" w:rsidRPr="00480F4B">
        <w:rPr>
          <w:rFonts w:ascii="Times New Roman" w:hAnsi="Times New Roman"/>
          <w:sz w:val="24"/>
          <w:szCs w:val="24"/>
        </w:rPr>
        <w:t xml:space="preserve"> the probability of the thermally activated T</w:t>
      </w:r>
      <w:r w:rsidR="00695CCF" w:rsidRPr="00480F4B">
        <w:rPr>
          <w:rFonts w:ascii="Times New Roman" w:hAnsi="Times New Roman"/>
          <w:sz w:val="24"/>
          <w:szCs w:val="24"/>
          <w:vertAlign w:val="subscript"/>
        </w:rPr>
        <w:t>1</w:t>
      </w:r>
      <w:r w:rsidR="00781F1C" w:rsidRPr="00480F4B">
        <w:rPr>
          <w:rFonts w:ascii="Times New Roman" w:hAnsi="Times New Roman"/>
          <w:sz w:val="24"/>
          <w:szCs w:val="24"/>
        </w:rPr>
        <w:t>→S</w:t>
      </w:r>
      <w:r w:rsidR="00695CCF" w:rsidRPr="00480F4B">
        <w:rPr>
          <w:rFonts w:ascii="Times New Roman" w:hAnsi="Times New Roman"/>
          <w:sz w:val="24"/>
          <w:szCs w:val="24"/>
          <w:vertAlign w:val="subscript"/>
        </w:rPr>
        <w:t>1</w:t>
      </w:r>
      <w:r w:rsidR="00695CCF" w:rsidRPr="00480F4B">
        <w:rPr>
          <w:rFonts w:ascii="Times New Roman" w:hAnsi="Times New Roman"/>
          <w:sz w:val="24"/>
          <w:szCs w:val="24"/>
        </w:rPr>
        <w:t xml:space="preserve"> </w:t>
      </w:r>
      <w:r w:rsidR="00781F1C" w:rsidRPr="00480F4B">
        <w:rPr>
          <w:rFonts w:ascii="Times New Roman" w:hAnsi="Times New Roman"/>
          <w:sz w:val="24"/>
          <w:szCs w:val="24"/>
        </w:rPr>
        <w:t>conversion</w:t>
      </w:r>
      <w:r w:rsidR="00695CCF" w:rsidRPr="00480F4B">
        <w:rPr>
          <w:rFonts w:ascii="Times New Roman" w:hAnsi="Times New Roman"/>
          <w:sz w:val="24"/>
          <w:szCs w:val="24"/>
        </w:rPr>
        <w:t xml:space="preserve"> is decreased r</w:t>
      </w:r>
      <w:r w:rsidR="001D76E2" w:rsidRPr="00480F4B">
        <w:rPr>
          <w:rFonts w:ascii="Times New Roman" w:hAnsi="Times New Roman"/>
          <w:sz w:val="24"/>
          <w:szCs w:val="24"/>
        </w:rPr>
        <w:t>eflect</w:t>
      </w:r>
      <w:r w:rsidR="00695CCF" w:rsidRPr="00480F4B">
        <w:rPr>
          <w:rFonts w:ascii="Times New Roman" w:hAnsi="Times New Roman"/>
          <w:sz w:val="24"/>
          <w:szCs w:val="24"/>
        </w:rPr>
        <w:t xml:space="preserve">ing </w:t>
      </w:r>
      <w:r w:rsidR="001D76E2" w:rsidRPr="00480F4B">
        <w:rPr>
          <w:rFonts w:ascii="Times New Roman" w:hAnsi="Times New Roman"/>
          <w:sz w:val="24"/>
          <w:szCs w:val="24"/>
        </w:rPr>
        <w:t>in the increase of the lifetime up to</w:t>
      </w:r>
      <w:r w:rsidR="00695CCF" w:rsidRPr="00480F4B">
        <w:rPr>
          <w:rFonts w:ascii="Times New Roman" w:hAnsi="Times New Roman"/>
          <w:sz w:val="24"/>
          <w:szCs w:val="24"/>
        </w:rPr>
        <w:t xml:space="preserve"> twelve microseconds</w:t>
      </w:r>
      <w:r w:rsidR="001D76E2" w:rsidRPr="00480F4B">
        <w:rPr>
          <w:rFonts w:ascii="Times New Roman" w:hAnsi="Times New Roman"/>
          <w:sz w:val="24"/>
          <w:szCs w:val="24"/>
        </w:rPr>
        <w:t xml:space="preserve">, which is characteristic of phosphorescence. </w:t>
      </w:r>
      <w:proofErr w:type="gramStart"/>
      <w:r w:rsidR="001D76E2" w:rsidRPr="00480F4B">
        <w:rPr>
          <w:rFonts w:ascii="Times New Roman" w:hAnsi="Times New Roman"/>
          <w:sz w:val="24"/>
          <w:szCs w:val="24"/>
        </w:rPr>
        <w:t xml:space="preserve">The </w:t>
      </w:r>
      <w:r w:rsidR="004D098E" w:rsidRPr="00480F4B">
        <w:rPr>
          <w:rFonts w:ascii="Times New Roman" w:hAnsi="Times New Roman"/>
          <w:sz w:val="24"/>
          <w:szCs w:val="24"/>
        </w:rPr>
        <w:t xml:space="preserve">lifetime values and the </w:t>
      </w:r>
      <w:r w:rsidR="001D76E2" w:rsidRPr="00480F4B">
        <w:rPr>
          <w:rFonts w:ascii="Times New Roman" w:hAnsi="Times New Roman"/>
          <w:sz w:val="24"/>
          <w:szCs w:val="24"/>
        </w:rPr>
        <w:t xml:space="preserve">energy </w:t>
      </w:r>
      <w:r w:rsidR="004D098E" w:rsidRPr="00480F4B">
        <w:rPr>
          <w:rFonts w:ascii="Times New Roman" w:hAnsi="Times New Roman"/>
          <w:sz w:val="24"/>
          <w:szCs w:val="24"/>
        </w:rPr>
        <w:t>differences between room and low temperature are compatible with TADF and are close to that observed for other Cu(I) coordination polymers for which TADF mechanism has been proposed.</w:t>
      </w:r>
      <w:r w:rsidR="00694664" w:rsidRPr="00480F4B">
        <w:rPr>
          <w:rFonts w:ascii="Times New Roman" w:hAnsi="Times New Roman"/>
          <w:sz w:val="24"/>
          <w:szCs w:val="24"/>
          <w:vertAlign w:val="superscript"/>
        </w:rPr>
        <w:t>2</w:t>
      </w:r>
      <w:r w:rsidR="00694664">
        <w:rPr>
          <w:rFonts w:ascii="Times New Roman" w:hAnsi="Times New Roman"/>
          <w:sz w:val="24"/>
          <w:szCs w:val="24"/>
          <w:vertAlign w:val="superscript"/>
        </w:rPr>
        <w:t>7</w:t>
      </w:r>
      <w:r w:rsidR="00A97FD0" w:rsidRPr="00480F4B">
        <w:rPr>
          <w:rFonts w:ascii="Times New Roman" w:hAnsi="Times New Roman"/>
          <w:sz w:val="24"/>
          <w:szCs w:val="24"/>
          <w:vertAlign w:val="superscript"/>
        </w:rPr>
        <w:t>, 74</w:t>
      </w:r>
      <w:r w:rsidR="00120EC0">
        <w:rPr>
          <w:rFonts w:ascii="Times New Roman" w:hAnsi="Times New Roman"/>
          <w:sz w:val="24"/>
          <w:szCs w:val="24"/>
        </w:rPr>
        <w:t xml:space="preserve"> This interpretation is supported by TDDFT calculations, which provide a vertical </w:t>
      </w:r>
      <w:r w:rsidR="005E59C0">
        <w:rPr>
          <w:rFonts w:ascii="Times New Roman" w:hAnsi="Times New Roman"/>
          <w:sz w:val="24"/>
          <w:szCs w:val="24"/>
        </w:rPr>
        <w:t xml:space="preserve">(i.e., without considering geometry relaxation of excited states) </w:t>
      </w:r>
      <w:r w:rsidR="00120EC0" w:rsidRPr="00480F4B">
        <w:rPr>
          <w:rFonts w:ascii="Symbol" w:hAnsi="Symbol"/>
          <w:sz w:val="24"/>
          <w:szCs w:val="24"/>
        </w:rPr>
        <w:t></w:t>
      </w:r>
      <w:r w:rsidR="00120EC0" w:rsidRPr="00480F4B">
        <w:rPr>
          <w:rFonts w:ascii="Times New Roman" w:hAnsi="Times New Roman"/>
          <w:sz w:val="24"/>
          <w:szCs w:val="24"/>
        </w:rPr>
        <w:t>E(S</w:t>
      </w:r>
      <w:r w:rsidR="00120EC0" w:rsidRPr="00480F4B">
        <w:rPr>
          <w:rFonts w:ascii="Times New Roman" w:hAnsi="Times New Roman"/>
          <w:sz w:val="24"/>
          <w:szCs w:val="24"/>
          <w:vertAlign w:val="subscript"/>
        </w:rPr>
        <w:t>1</w:t>
      </w:r>
      <w:r w:rsidR="00120EC0" w:rsidRPr="00480F4B">
        <w:rPr>
          <w:rFonts w:ascii="Times New Roman" w:hAnsi="Times New Roman"/>
          <w:sz w:val="24"/>
          <w:szCs w:val="24"/>
        </w:rPr>
        <w:t>–T</w:t>
      </w:r>
      <w:r w:rsidR="00120EC0" w:rsidRPr="00480F4B">
        <w:rPr>
          <w:rFonts w:ascii="Times New Roman" w:hAnsi="Times New Roman"/>
          <w:sz w:val="24"/>
          <w:szCs w:val="24"/>
          <w:vertAlign w:val="subscript"/>
        </w:rPr>
        <w:t>1</w:t>
      </w:r>
      <w:r w:rsidR="00120EC0" w:rsidRPr="00480F4B">
        <w:rPr>
          <w:rFonts w:ascii="Times New Roman" w:hAnsi="Times New Roman"/>
          <w:sz w:val="24"/>
          <w:szCs w:val="24"/>
        </w:rPr>
        <w:t xml:space="preserve">) </w:t>
      </w:r>
      <w:r w:rsidR="00120EC0">
        <w:rPr>
          <w:rFonts w:ascii="Times New Roman" w:hAnsi="Times New Roman"/>
          <w:sz w:val="24"/>
          <w:szCs w:val="24"/>
        </w:rPr>
        <w:t>energy gap of 0.14 eV.</w:t>
      </w:r>
      <w:proofErr w:type="gramEnd"/>
    </w:p>
    <w:p w:rsidR="00550A06" w:rsidRDefault="00550A06" w:rsidP="00550A06">
      <w:pPr>
        <w:shd w:val="clear" w:color="auto" w:fill="FFFFFF"/>
        <w:tabs>
          <w:tab w:val="left" w:pos="0"/>
        </w:tabs>
        <w:spacing w:after="0" w:line="240" w:lineRule="auto"/>
        <w:jc w:val="both"/>
        <w:textAlignment w:val="baseline"/>
        <w:outlineLvl w:val="0"/>
        <w:rPr>
          <w:rFonts w:ascii="Times New Roman" w:hAnsi="Times New Roman"/>
          <w:sz w:val="24"/>
          <w:szCs w:val="24"/>
          <w:vertAlign w:val="superscript"/>
        </w:rPr>
      </w:pPr>
      <w:r w:rsidRPr="00DB5617">
        <w:rPr>
          <w:rFonts w:ascii="Times New Roman" w:hAnsi="Times New Roman"/>
          <w:sz w:val="24"/>
          <w:szCs w:val="24"/>
          <w:shd w:val="clear" w:color="auto" w:fill="FFFFFF"/>
        </w:rPr>
        <w:t xml:space="preserve">Emissive behavior of </w:t>
      </w:r>
      <w:r w:rsidRPr="00480F4B">
        <w:rPr>
          <w:rFonts w:ascii="Times New Roman" w:hAnsi="Times New Roman"/>
          <w:sz w:val="24"/>
          <w:szCs w:val="24"/>
        </w:rPr>
        <w:t>[(CuI</w:t>
      </w:r>
      <w:proofErr w:type="gramStart"/>
      <w:r w:rsidRPr="00480F4B">
        <w:rPr>
          <w:rFonts w:ascii="Times New Roman" w:hAnsi="Times New Roman"/>
          <w:sz w:val="24"/>
          <w:szCs w:val="24"/>
        </w:rPr>
        <w:t>)</w:t>
      </w:r>
      <w:r w:rsidRPr="00480F4B">
        <w:rPr>
          <w:rFonts w:ascii="Times New Roman" w:hAnsi="Times New Roman"/>
          <w:sz w:val="24"/>
          <w:szCs w:val="24"/>
          <w:vertAlign w:val="subscript"/>
        </w:rPr>
        <w:t>2</w:t>
      </w:r>
      <w:proofErr w:type="gramEnd"/>
      <w:r w:rsidRPr="00480F4B">
        <w:rPr>
          <w:rFonts w:ascii="Times New Roman" w:hAnsi="Times New Roman"/>
          <w:sz w:val="24"/>
          <w:szCs w:val="24"/>
        </w:rPr>
        <w:t>(bpy)]</w:t>
      </w:r>
      <w:r w:rsidRPr="00480F4B">
        <w:rPr>
          <w:rFonts w:ascii="Times New Roman" w:hAnsi="Times New Roman"/>
          <w:sz w:val="24"/>
          <w:szCs w:val="24"/>
          <w:vertAlign w:val="subscript"/>
        </w:rPr>
        <w:t>n</w:t>
      </w:r>
      <w:r w:rsidRPr="00480F4B">
        <w:rPr>
          <w:rFonts w:ascii="Times New Roman" w:hAnsi="Times New Roman"/>
          <w:sz w:val="24"/>
          <w:szCs w:val="24"/>
        </w:rPr>
        <w:t xml:space="preserve"> and [(CuI)(bpy)]</w:t>
      </w:r>
      <w:r w:rsidRPr="00480F4B">
        <w:rPr>
          <w:rFonts w:ascii="Times New Roman" w:hAnsi="Times New Roman"/>
          <w:sz w:val="24"/>
          <w:szCs w:val="24"/>
          <w:vertAlign w:val="subscript"/>
        </w:rPr>
        <w:t>n</w:t>
      </w:r>
      <w:r w:rsidRPr="00480F4B">
        <w:rPr>
          <w:rFonts w:ascii="Times New Roman" w:hAnsi="Times New Roman"/>
          <w:sz w:val="24"/>
          <w:szCs w:val="24"/>
        </w:rPr>
        <w:t xml:space="preserve"> </w:t>
      </w:r>
      <w:r w:rsidRPr="00DB5617">
        <w:rPr>
          <w:rFonts w:ascii="Times New Roman" w:hAnsi="Times New Roman"/>
          <w:sz w:val="24"/>
          <w:szCs w:val="24"/>
          <w:shd w:val="clear" w:color="auto" w:fill="FFFFFF"/>
        </w:rPr>
        <w:t>is in agreement with previous findings</w:t>
      </w:r>
      <w:r w:rsidRPr="00DB5617">
        <w:rPr>
          <w:rFonts w:ascii="Times New Roman" w:hAnsi="Times New Roman"/>
          <w:sz w:val="24"/>
          <w:szCs w:val="24"/>
          <w:shd w:val="clear" w:color="auto" w:fill="FFFFFF"/>
          <w:vertAlign w:val="superscript"/>
        </w:rPr>
        <w:t>25</w:t>
      </w:r>
      <w:r w:rsidRPr="00DB5617">
        <w:rPr>
          <w:rFonts w:ascii="Times New Roman" w:hAnsi="Times New Roman"/>
          <w:sz w:val="24"/>
          <w:szCs w:val="24"/>
          <w:shd w:val="clear" w:color="auto" w:fill="FFFFFF"/>
        </w:rPr>
        <w:t xml:space="preserve"> and substantiate a XMCT as dominating transition.</w:t>
      </w:r>
      <w:r>
        <w:rPr>
          <w:rFonts w:ascii="Times New Roman" w:hAnsi="Times New Roman"/>
          <w:sz w:val="24"/>
          <w:szCs w:val="24"/>
          <w:shd w:val="clear" w:color="auto" w:fill="FFFFFF"/>
        </w:rPr>
        <w:t xml:space="preserve"> In addition, </w:t>
      </w:r>
      <w:r w:rsidRPr="00480F4B">
        <w:rPr>
          <w:rFonts w:ascii="Times New Roman" w:hAnsi="Times New Roman"/>
          <w:sz w:val="24"/>
          <w:szCs w:val="24"/>
        </w:rPr>
        <w:t>the short room temperature lifetimes indicate only a fluorescent character of the</w:t>
      </w:r>
      <w:r w:rsidRPr="006F3E3E">
        <w:rPr>
          <w:rFonts w:ascii="Times New Roman" w:hAnsi="Times New Roman"/>
          <w:sz w:val="24"/>
          <w:szCs w:val="24"/>
        </w:rPr>
        <w:t xml:space="preserve"> emission. More interestingly, preliminary results indicate for the latter a mechanochromic behavior upon grinding. A color change from orange to yellow and an increase in the emission intensity </w:t>
      </w:r>
      <w:r w:rsidRPr="00B373CC">
        <w:rPr>
          <w:rFonts w:ascii="Times New Roman" w:hAnsi="Times New Roman"/>
          <w:sz w:val="24"/>
          <w:szCs w:val="24"/>
        </w:rPr>
        <w:t>(Figure S7)</w:t>
      </w:r>
      <w:r>
        <w:rPr>
          <w:rFonts w:ascii="Times New Roman" w:hAnsi="Times New Roman"/>
          <w:sz w:val="24"/>
          <w:szCs w:val="24"/>
        </w:rPr>
        <w:t xml:space="preserve"> </w:t>
      </w:r>
      <w:r w:rsidRPr="006F3E3E">
        <w:rPr>
          <w:rFonts w:ascii="Times New Roman" w:hAnsi="Times New Roman"/>
          <w:sz w:val="24"/>
          <w:szCs w:val="24"/>
        </w:rPr>
        <w:t xml:space="preserve">are observed that most probably are connected with the </w:t>
      </w:r>
      <w:proofErr w:type="gramStart"/>
      <w:r w:rsidRPr="006F3E3E">
        <w:rPr>
          <w:rFonts w:ascii="Times New Roman" w:hAnsi="Times New Roman"/>
          <w:sz w:val="24"/>
          <w:szCs w:val="24"/>
        </w:rPr>
        <w:t>solid state</w:t>
      </w:r>
      <w:proofErr w:type="gramEnd"/>
      <w:r w:rsidRPr="006F3E3E">
        <w:rPr>
          <w:rFonts w:ascii="Times New Roman" w:hAnsi="Times New Roman"/>
          <w:sz w:val="24"/>
          <w:szCs w:val="24"/>
        </w:rPr>
        <w:t xml:space="preserve"> transformation of the coordination polymer which deserves further investigation</w:t>
      </w:r>
      <w:r w:rsidRPr="00480F4B">
        <w:rPr>
          <w:rFonts w:ascii="Times New Roman" w:hAnsi="Times New Roman"/>
          <w:sz w:val="24"/>
          <w:szCs w:val="24"/>
        </w:rPr>
        <w:t>.</w:t>
      </w:r>
      <w:r w:rsidRPr="00480F4B">
        <w:rPr>
          <w:rFonts w:ascii="Times New Roman" w:hAnsi="Times New Roman"/>
          <w:sz w:val="24"/>
          <w:szCs w:val="24"/>
          <w:vertAlign w:val="superscript"/>
        </w:rPr>
        <w:t>75</w:t>
      </w:r>
    </w:p>
    <w:p w:rsidR="00411449" w:rsidRPr="006F3E3E" w:rsidRDefault="00550A06" w:rsidP="00DB5617">
      <w:pPr>
        <w:shd w:val="clear" w:color="auto" w:fill="FFFFFF"/>
        <w:tabs>
          <w:tab w:val="left" w:pos="0"/>
        </w:tabs>
        <w:spacing w:after="0" w:line="240" w:lineRule="auto"/>
        <w:jc w:val="both"/>
        <w:textAlignment w:val="baseline"/>
        <w:outlineLvl w:val="0"/>
        <w:rPr>
          <w:rFonts w:ascii="Times New Roman" w:hAnsi="Times New Roman"/>
          <w:sz w:val="24"/>
          <w:szCs w:val="24"/>
        </w:rPr>
      </w:pPr>
      <w:r>
        <w:rPr>
          <w:rFonts w:ascii="Times New Roman" w:hAnsi="Times New Roman"/>
          <w:sz w:val="24"/>
          <w:szCs w:val="24"/>
          <w:shd w:val="clear" w:color="auto" w:fill="FFFFFF"/>
        </w:rPr>
        <w:t xml:space="preserve">Luminescent properties of </w:t>
      </w:r>
      <w:r w:rsidRPr="00480F4B">
        <w:rPr>
          <w:rFonts w:ascii="Times New Roman" w:hAnsi="Times New Roman"/>
          <w:sz w:val="24"/>
          <w:szCs w:val="24"/>
        </w:rPr>
        <w:t>[(CuI)</w:t>
      </w:r>
      <w:r w:rsidRPr="00480F4B">
        <w:rPr>
          <w:rFonts w:ascii="Times New Roman" w:hAnsi="Times New Roman"/>
          <w:sz w:val="24"/>
          <w:szCs w:val="24"/>
          <w:vertAlign w:val="subscript"/>
        </w:rPr>
        <w:t>2</w:t>
      </w:r>
      <w:r w:rsidRPr="00480F4B">
        <w:rPr>
          <w:rFonts w:ascii="Times New Roman" w:hAnsi="Times New Roman"/>
          <w:sz w:val="24"/>
          <w:szCs w:val="24"/>
        </w:rPr>
        <w:t>(pyz)]</w:t>
      </w:r>
      <w:r w:rsidRPr="00480F4B">
        <w:rPr>
          <w:rFonts w:ascii="Times New Roman" w:hAnsi="Times New Roman"/>
          <w:sz w:val="24"/>
          <w:szCs w:val="24"/>
          <w:vertAlign w:val="subscript"/>
        </w:rPr>
        <w:t>n</w:t>
      </w:r>
      <w:r>
        <w:rPr>
          <w:rFonts w:ascii="Times New Roman" w:hAnsi="Times New Roman"/>
          <w:sz w:val="24"/>
          <w:szCs w:val="24"/>
        </w:rPr>
        <w:t xml:space="preserve"> have already been investigated </w:t>
      </w:r>
      <w:r w:rsidR="00E728A1">
        <w:rPr>
          <w:rFonts w:ascii="Times New Roman" w:hAnsi="Times New Roman"/>
          <w:sz w:val="24"/>
          <w:szCs w:val="24"/>
        </w:rPr>
        <w:t xml:space="preserve">independently </w:t>
      </w:r>
      <w:r>
        <w:rPr>
          <w:rFonts w:ascii="Times New Roman" w:hAnsi="Times New Roman"/>
          <w:sz w:val="24"/>
          <w:szCs w:val="24"/>
        </w:rPr>
        <w:t xml:space="preserve">by </w:t>
      </w:r>
      <w:r w:rsidRPr="000265FC">
        <w:rPr>
          <w:rFonts w:ascii="Times New Roman" w:hAnsi="Times New Roman"/>
          <w:sz w:val="24"/>
          <w:szCs w:val="24"/>
        </w:rPr>
        <w:t>Pospisil</w:t>
      </w:r>
      <w:r>
        <w:rPr>
          <w:rFonts w:ascii="Times New Roman" w:hAnsi="Times New Roman"/>
          <w:sz w:val="24"/>
          <w:szCs w:val="24"/>
        </w:rPr>
        <w:t xml:space="preserve"> et al.</w:t>
      </w:r>
      <w:r>
        <w:rPr>
          <w:rFonts w:ascii="Times New Roman" w:hAnsi="Times New Roman"/>
          <w:sz w:val="24"/>
          <w:szCs w:val="24"/>
          <w:vertAlign w:val="superscript"/>
        </w:rPr>
        <w:t>25</w:t>
      </w:r>
      <w:r w:rsidRPr="00CD587B">
        <w:rPr>
          <w:rFonts w:ascii="Times New Roman" w:hAnsi="Times New Roman"/>
          <w:sz w:val="24"/>
          <w:szCs w:val="24"/>
        </w:rPr>
        <w:t xml:space="preserve"> </w:t>
      </w:r>
      <w:r>
        <w:rPr>
          <w:rFonts w:ascii="Times New Roman" w:hAnsi="Times New Roman"/>
          <w:sz w:val="24"/>
          <w:szCs w:val="24"/>
        </w:rPr>
        <w:t xml:space="preserve">and, more recently, by </w:t>
      </w:r>
      <w:r w:rsidRPr="000265FC">
        <w:rPr>
          <w:rFonts w:ascii="Times New Roman" w:hAnsi="Times New Roman"/>
          <w:sz w:val="24"/>
          <w:szCs w:val="24"/>
        </w:rPr>
        <w:t>Khatri</w:t>
      </w:r>
      <w:r w:rsidRPr="00CD587B">
        <w:rPr>
          <w:rFonts w:ascii="Times New Roman" w:hAnsi="Times New Roman"/>
          <w:sz w:val="24"/>
          <w:szCs w:val="24"/>
        </w:rPr>
        <w:t xml:space="preserve"> </w:t>
      </w:r>
      <w:r>
        <w:rPr>
          <w:rFonts w:ascii="Times New Roman" w:hAnsi="Times New Roman"/>
          <w:sz w:val="24"/>
          <w:szCs w:val="24"/>
        </w:rPr>
        <w:t>et al.</w:t>
      </w:r>
      <w:r>
        <w:rPr>
          <w:rFonts w:ascii="Times New Roman" w:hAnsi="Times New Roman"/>
          <w:sz w:val="24"/>
          <w:szCs w:val="24"/>
          <w:vertAlign w:val="superscript"/>
        </w:rPr>
        <w:t>27</w:t>
      </w:r>
      <w:r>
        <w:rPr>
          <w:rFonts w:ascii="Times New Roman" w:hAnsi="Times New Roman"/>
          <w:sz w:val="24"/>
          <w:szCs w:val="24"/>
        </w:rPr>
        <w:t xml:space="preserve"> These latter authors suggest a TADF mechanism of the emission even if a large and hypsochromic shift is displayed at 77K. Our </w:t>
      </w:r>
      <w:r w:rsidR="00411449" w:rsidRPr="00480F4B">
        <w:rPr>
          <w:rFonts w:ascii="Times New Roman" w:hAnsi="Times New Roman"/>
          <w:sz w:val="24"/>
          <w:szCs w:val="24"/>
        </w:rPr>
        <w:t xml:space="preserve">spectroscopic </w:t>
      </w:r>
      <w:r w:rsidR="008B1EE6">
        <w:rPr>
          <w:rFonts w:ascii="Times New Roman" w:hAnsi="Times New Roman"/>
          <w:sz w:val="24"/>
          <w:szCs w:val="24"/>
        </w:rPr>
        <w:t xml:space="preserve">studies even though giving emission maxima quite different from those reported by Khatri (but similar to those observed by </w:t>
      </w:r>
      <w:r w:rsidR="008B1EE6" w:rsidRPr="000265FC">
        <w:rPr>
          <w:rFonts w:ascii="Times New Roman" w:hAnsi="Times New Roman"/>
          <w:sz w:val="24"/>
          <w:szCs w:val="24"/>
        </w:rPr>
        <w:t>Pospisil</w:t>
      </w:r>
      <w:r w:rsidR="008B1EE6">
        <w:rPr>
          <w:rFonts w:ascii="Times New Roman" w:hAnsi="Times New Roman"/>
          <w:sz w:val="24"/>
          <w:szCs w:val="24"/>
        </w:rPr>
        <w:t>)</w:t>
      </w:r>
      <w:r w:rsidR="00411449" w:rsidRPr="00480F4B">
        <w:rPr>
          <w:rFonts w:ascii="Times New Roman" w:hAnsi="Times New Roman"/>
          <w:sz w:val="24"/>
          <w:szCs w:val="24"/>
        </w:rPr>
        <w:t xml:space="preserve">, </w:t>
      </w:r>
      <w:r>
        <w:rPr>
          <w:rFonts w:ascii="Times New Roman" w:hAnsi="Times New Roman"/>
          <w:sz w:val="24"/>
          <w:szCs w:val="24"/>
        </w:rPr>
        <w:t>support this hypothesis</w:t>
      </w:r>
      <w:r w:rsidR="008B1EE6">
        <w:rPr>
          <w:rFonts w:ascii="Times New Roman" w:hAnsi="Times New Roman"/>
          <w:sz w:val="24"/>
          <w:szCs w:val="24"/>
        </w:rPr>
        <w:t xml:space="preserve">. In fact a </w:t>
      </w:r>
      <w:r>
        <w:rPr>
          <w:rFonts w:ascii="Times New Roman" w:hAnsi="Times New Roman"/>
          <w:sz w:val="24"/>
          <w:szCs w:val="24"/>
        </w:rPr>
        <w:t xml:space="preserve">very small </w:t>
      </w:r>
      <w:r w:rsidR="008B1EE6">
        <w:rPr>
          <w:rFonts w:ascii="Times New Roman" w:hAnsi="Times New Roman"/>
          <w:sz w:val="24"/>
          <w:szCs w:val="24"/>
        </w:rPr>
        <w:t>bathochromic shift and a</w:t>
      </w:r>
      <w:r w:rsidR="00E728A1">
        <w:rPr>
          <w:rFonts w:ascii="Times New Roman" w:hAnsi="Times New Roman"/>
          <w:sz w:val="24"/>
          <w:szCs w:val="24"/>
        </w:rPr>
        <w:t xml:space="preserve"> more than seven </w:t>
      </w:r>
      <w:r w:rsidR="00E728A1" w:rsidRPr="00480F4B">
        <w:rPr>
          <w:rFonts w:ascii="Times New Roman" w:hAnsi="Times New Roman"/>
          <w:sz w:val="24"/>
          <w:szCs w:val="24"/>
        </w:rPr>
        <w:t xml:space="preserve">times longer </w:t>
      </w:r>
      <w:r w:rsidR="00E728A1">
        <w:rPr>
          <w:rFonts w:ascii="Times New Roman" w:hAnsi="Times New Roman"/>
          <w:sz w:val="24"/>
          <w:szCs w:val="24"/>
        </w:rPr>
        <w:t xml:space="preserve">lifetime (calculated on the longer component) </w:t>
      </w:r>
      <w:r w:rsidR="008B1EE6">
        <w:rPr>
          <w:rFonts w:ascii="Times New Roman" w:hAnsi="Times New Roman"/>
          <w:sz w:val="24"/>
          <w:szCs w:val="24"/>
        </w:rPr>
        <w:t>is measured when going from r.t. (582 nm</w:t>
      </w:r>
      <w:r w:rsidR="00E728A1">
        <w:rPr>
          <w:rFonts w:ascii="Times New Roman" w:hAnsi="Times New Roman"/>
          <w:sz w:val="24"/>
          <w:szCs w:val="24"/>
        </w:rPr>
        <w:t xml:space="preserve">; </w:t>
      </w:r>
      <w:r w:rsidR="00E728A1" w:rsidRPr="00480F4B">
        <w:rPr>
          <w:rFonts w:ascii="Times New Roman" w:hAnsi="Times New Roman"/>
          <w:sz w:val="24"/>
          <w:szCs w:val="24"/>
        </w:rPr>
        <w:t xml:space="preserve">τ = </w:t>
      </w:r>
      <w:r w:rsidR="00E728A1">
        <w:rPr>
          <w:rFonts w:ascii="Times New Roman" w:hAnsi="Times New Roman"/>
          <w:sz w:val="24"/>
          <w:szCs w:val="24"/>
        </w:rPr>
        <w:t xml:space="preserve">1.8 </w:t>
      </w:r>
      <w:r w:rsidR="00E728A1" w:rsidRPr="00480F4B">
        <w:rPr>
          <w:rFonts w:ascii="Times New Roman" w:hAnsi="Times New Roman"/>
          <w:sz w:val="24"/>
          <w:szCs w:val="24"/>
        </w:rPr>
        <w:t>µs</w:t>
      </w:r>
      <w:r w:rsidR="008B1EE6">
        <w:rPr>
          <w:rFonts w:ascii="Times New Roman" w:hAnsi="Times New Roman"/>
          <w:sz w:val="24"/>
          <w:szCs w:val="24"/>
        </w:rPr>
        <w:t>) to 77 K (593 nm</w:t>
      </w:r>
      <w:r w:rsidR="00E728A1">
        <w:rPr>
          <w:rFonts w:ascii="Times New Roman" w:hAnsi="Times New Roman"/>
          <w:sz w:val="24"/>
          <w:szCs w:val="24"/>
        </w:rPr>
        <w:t xml:space="preserve">; </w:t>
      </w:r>
      <w:r w:rsidR="00E728A1" w:rsidRPr="00480F4B">
        <w:rPr>
          <w:rFonts w:ascii="Times New Roman" w:hAnsi="Times New Roman"/>
          <w:sz w:val="24"/>
          <w:szCs w:val="24"/>
        </w:rPr>
        <w:t xml:space="preserve">τ = </w:t>
      </w:r>
      <w:r w:rsidR="00E728A1">
        <w:rPr>
          <w:rFonts w:ascii="Times New Roman" w:hAnsi="Times New Roman"/>
          <w:sz w:val="24"/>
          <w:szCs w:val="24"/>
        </w:rPr>
        <w:t xml:space="preserve">12.7 </w:t>
      </w:r>
      <w:r w:rsidR="00E728A1" w:rsidRPr="00480F4B">
        <w:rPr>
          <w:rFonts w:ascii="Times New Roman" w:hAnsi="Times New Roman"/>
          <w:sz w:val="24"/>
          <w:szCs w:val="24"/>
        </w:rPr>
        <w:t>µs</w:t>
      </w:r>
      <w:r w:rsidR="008B1EE6">
        <w:rPr>
          <w:rFonts w:ascii="Times New Roman" w:hAnsi="Times New Roman"/>
          <w:sz w:val="24"/>
          <w:szCs w:val="24"/>
        </w:rPr>
        <w:t xml:space="preserve">) </w:t>
      </w:r>
      <w:r w:rsidR="00411449" w:rsidRPr="00480F4B">
        <w:rPr>
          <w:rFonts w:ascii="Times New Roman" w:hAnsi="Times New Roman"/>
          <w:sz w:val="24"/>
          <w:szCs w:val="24"/>
          <w:shd w:val="clear" w:color="auto" w:fill="FFFFFF"/>
        </w:rPr>
        <w:t>(see Table 3)</w:t>
      </w:r>
      <w:r w:rsidR="00E728A1">
        <w:rPr>
          <w:rFonts w:ascii="Times New Roman" w:hAnsi="Times New Roman"/>
          <w:sz w:val="24"/>
          <w:szCs w:val="24"/>
          <w:shd w:val="clear" w:color="auto" w:fill="FFFFFF"/>
        </w:rPr>
        <w:t xml:space="preserve">. </w:t>
      </w:r>
      <w:r w:rsidR="00411449" w:rsidRPr="00480F4B">
        <w:rPr>
          <w:rFonts w:ascii="Times New Roman" w:hAnsi="Times New Roman"/>
          <w:sz w:val="24"/>
          <w:szCs w:val="24"/>
          <w:shd w:val="clear" w:color="auto" w:fill="FFFFFF"/>
        </w:rPr>
        <w:t xml:space="preserve"> </w:t>
      </w:r>
    </w:p>
    <w:p w:rsidR="001D76E2" w:rsidRDefault="001D76E2" w:rsidP="00480F4B">
      <w:pPr>
        <w:autoSpaceDE w:val="0"/>
        <w:autoSpaceDN w:val="0"/>
        <w:adjustRightInd w:val="0"/>
        <w:spacing w:after="0" w:line="240" w:lineRule="auto"/>
      </w:pPr>
    </w:p>
    <w:p w:rsidR="007A2113" w:rsidRDefault="007A2113" w:rsidP="00480F4B">
      <w:pPr>
        <w:pStyle w:val="TAMainText"/>
        <w:spacing w:line="240" w:lineRule="auto"/>
        <w:ind w:firstLine="0"/>
        <w:rPr>
          <w:rFonts w:ascii="Times New Roman" w:hAnsi="Times New Roman"/>
          <w:b/>
          <w:szCs w:val="24"/>
        </w:rPr>
      </w:pPr>
    </w:p>
    <w:p w:rsidR="00F40D75" w:rsidRDefault="00F40D75" w:rsidP="00480F4B">
      <w:pPr>
        <w:pStyle w:val="TAMainText"/>
        <w:spacing w:line="240" w:lineRule="auto"/>
        <w:ind w:firstLine="0"/>
        <w:rPr>
          <w:rFonts w:ascii="Times New Roman" w:hAnsi="Times New Roman"/>
          <w:b/>
          <w:szCs w:val="24"/>
          <w:highlight w:val="yellow"/>
        </w:rPr>
      </w:pPr>
    </w:p>
    <w:p w:rsidR="00FE7F29" w:rsidRPr="003405CB" w:rsidRDefault="00FE7F29" w:rsidP="00480F4B">
      <w:pPr>
        <w:pStyle w:val="TAMainText"/>
        <w:spacing w:line="240" w:lineRule="auto"/>
        <w:ind w:firstLine="0"/>
        <w:rPr>
          <w:rFonts w:ascii="Times New Roman" w:hAnsi="Times New Roman"/>
          <w:b/>
          <w:szCs w:val="24"/>
          <w:highlight w:val="yellow"/>
        </w:rPr>
      </w:pPr>
      <w:r>
        <w:rPr>
          <w:rFonts w:ascii="Times New Roman" w:hAnsi="Times New Roman"/>
          <w:b/>
          <w:noProof/>
          <w:szCs w:val="24"/>
          <w:lang w:val="it-IT" w:eastAsia="it-IT"/>
        </w:rPr>
        <w:lastRenderedPageBreak/>
        <w:drawing>
          <wp:inline distT="0" distB="0" distL="0" distR="0" wp14:anchorId="49FE9456">
            <wp:extent cx="3084830" cy="3255645"/>
            <wp:effectExtent l="0" t="0" r="1270" b="0"/>
            <wp:docPr id="39" name="Immagin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084830" cy="3255645"/>
                    </a:xfrm>
                    <a:prstGeom prst="rect">
                      <a:avLst/>
                    </a:prstGeom>
                    <a:noFill/>
                  </pic:spPr>
                </pic:pic>
              </a:graphicData>
            </a:graphic>
          </wp:inline>
        </w:drawing>
      </w:r>
    </w:p>
    <w:p w:rsidR="00F115EC" w:rsidRDefault="00F115EC" w:rsidP="00480F4B">
      <w:pPr>
        <w:pStyle w:val="TAMainText"/>
        <w:spacing w:line="240" w:lineRule="auto"/>
        <w:ind w:firstLine="0"/>
        <w:rPr>
          <w:rFonts w:ascii="Times New Roman" w:hAnsi="Times New Roman"/>
          <w:b/>
          <w:szCs w:val="24"/>
        </w:rPr>
      </w:pPr>
    </w:p>
    <w:p w:rsidR="00F40D75" w:rsidRDefault="00F40D75" w:rsidP="00480F4B">
      <w:pPr>
        <w:pStyle w:val="TAMainText"/>
        <w:spacing w:line="240" w:lineRule="auto"/>
        <w:ind w:firstLine="0"/>
        <w:rPr>
          <w:rFonts w:ascii="Times New Roman" w:hAnsi="Times New Roman"/>
          <w:b/>
          <w:szCs w:val="24"/>
        </w:rPr>
      </w:pPr>
      <w:r w:rsidRPr="00F115EC">
        <w:rPr>
          <w:rFonts w:ascii="Times New Roman" w:hAnsi="Times New Roman"/>
          <w:b/>
          <w:szCs w:val="24"/>
        </w:rPr>
        <w:t>Figure 8</w:t>
      </w:r>
      <w:r w:rsidR="00BA2256" w:rsidRPr="00F115EC">
        <w:rPr>
          <w:rFonts w:ascii="Times New Roman" w:hAnsi="Times New Roman"/>
          <w:b/>
          <w:szCs w:val="24"/>
        </w:rPr>
        <w:t>.</w:t>
      </w:r>
      <w:r w:rsidR="00BA2256" w:rsidRPr="00F115EC">
        <w:rPr>
          <w:rFonts w:ascii="Times New Roman" w:hAnsi="Times New Roman"/>
          <w:szCs w:val="24"/>
        </w:rPr>
        <w:t xml:space="preserve"> Isodensity surface plot of the </w:t>
      </w:r>
      <w:r w:rsidR="00FE7F29">
        <w:rPr>
          <w:rFonts w:ascii="Times New Roman" w:hAnsi="Times New Roman"/>
          <w:szCs w:val="24"/>
        </w:rPr>
        <w:t>frontier orbitals</w:t>
      </w:r>
      <w:r w:rsidR="003405CB" w:rsidRPr="00F115EC">
        <w:rPr>
          <w:rFonts w:ascii="Times New Roman" w:hAnsi="Times New Roman"/>
          <w:szCs w:val="24"/>
        </w:rPr>
        <w:t xml:space="preserve"> mainly</w:t>
      </w:r>
      <w:r w:rsidR="00BA2256" w:rsidRPr="00F115EC">
        <w:rPr>
          <w:rFonts w:ascii="Times New Roman" w:hAnsi="Times New Roman"/>
          <w:szCs w:val="24"/>
        </w:rPr>
        <w:t xml:space="preserve"> involved in the</w:t>
      </w:r>
      <w:r w:rsidR="00622698" w:rsidRPr="00F115EC">
        <w:rPr>
          <w:rFonts w:ascii="Times New Roman" w:hAnsi="Times New Roman"/>
          <w:szCs w:val="24"/>
        </w:rPr>
        <w:t xml:space="preserve"> </w:t>
      </w:r>
      <w:r w:rsidR="00BA2256" w:rsidRPr="00F115EC">
        <w:rPr>
          <w:rFonts w:ascii="Times New Roman" w:hAnsi="Times New Roman"/>
          <w:szCs w:val="24"/>
        </w:rPr>
        <w:t>low-energy transition</w:t>
      </w:r>
      <w:r w:rsidR="00FE7F29">
        <w:rPr>
          <w:rFonts w:ascii="Times New Roman" w:hAnsi="Times New Roman"/>
          <w:szCs w:val="24"/>
        </w:rPr>
        <w:t>s</w:t>
      </w:r>
      <w:r w:rsidR="00BA2256" w:rsidRPr="00F115EC">
        <w:rPr>
          <w:rFonts w:ascii="Times New Roman" w:hAnsi="Times New Roman"/>
          <w:szCs w:val="24"/>
        </w:rPr>
        <w:t xml:space="preserve"> of </w:t>
      </w:r>
      <w:r w:rsidR="00EB2E47" w:rsidRPr="007021E8">
        <w:rPr>
          <w:rFonts w:ascii="Times New Roman" w:hAnsi="Times New Roman"/>
          <w:szCs w:val="24"/>
        </w:rPr>
        <w:t>[</w:t>
      </w:r>
      <w:r w:rsidR="00EB2E47">
        <w:rPr>
          <w:rFonts w:ascii="Times New Roman" w:hAnsi="Times New Roman"/>
          <w:szCs w:val="24"/>
        </w:rPr>
        <w:t>(</w:t>
      </w:r>
      <w:r w:rsidR="00EB2E47" w:rsidRPr="007021E8">
        <w:rPr>
          <w:rFonts w:ascii="Times New Roman" w:hAnsi="Times New Roman"/>
          <w:szCs w:val="24"/>
        </w:rPr>
        <w:t>CuI</w:t>
      </w:r>
      <w:proofErr w:type="gramStart"/>
      <w:r w:rsidR="00EB2E47">
        <w:rPr>
          <w:rFonts w:ascii="Times New Roman" w:hAnsi="Times New Roman"/>
          <w:szCs w:val="24"/>
        </w:rPr>
        <w:t>)</w:t>
      </w:r>
      <w:r w:rsidR="00EB2E47">
        <w:rPr>
          <w:rFonts w:ascii="Times New Roman" w:hAnsi="Times New Roman"/>
          <w:szCs w:val="24"/>
          <w:vertAlign w:val="subscript"/>
        </w:rPr>
        <w:t>2</w:t>
      </w:r>
      <w:proofErr w:type="gramEnd"/>
      <w:r w:rsidR="00EB2E47" w:rsidRPr="007021E8">
        <w:rPr>
          <w:rFonts w:ascii="Times New Roman" w:hAnsi="Times New Roman"/>
          <w:szCs w:val="24"/>
        </w:rPr>
        <w:t>(pyz)</w:t>
      </w:r>
      <w:r w:rsidR="00EB2E47">
        <w:rPr>
          <w:rFonts w:ascii="Times New Roman" w:hAnsi="Times New Roman"/>
          <w:szCs w:val="24"/>
          <w:vertAlign w:val="subscript"/>
        </w:rPr>
        <w:t>2</w:t>
      </w:r>
      <w:r w:rsidR="00EB2E47">
        <w:rPr>
          <w:rFonts w:ascii="Times New Roman" w:hAnsi="Times New Roman"/>
          <w:szCs w:val="24"/>
        </w:rPr>
        <w:t>(</w:t>
      </w:r>
      <w:r w:rsidR="00EB2E47" w:rsidRPr="007021E8">
        <w:rPr>
          <w:rFonts w:ascii="Times New Roman" w:hAnsi="Times New Roman"/>
          <w:szCs w:val="24"/>
        </w:rPr>
        <w:t>CuI</w:t>
      </w:r>
      <w:r w:rsidR="00EB2E47">
        <w:rPr>
          <w:rFonts w:ascii="Times New Roman" w:hAnsi="Times New Roman"/>
          <w:szCs w:val="24"/>
        </w:rPr>
        <w:t>)</w:t>
      </w:r>
      <w:r w:rsidR="00EB2E47">
        <w:rPr>
          <w:rFonts w:ascii="Times New Roman" w:hAnsi="Times New Roman"/>
          <w:szCs w:val="24"/>
          <w:vertAlign w:val="subscript"/>
        </w:rPr>
        <w:t>2</w:t>
      </w:r>
      <w:r w:rsidR="00EB2E47" w:rsidRPr="007021E8">
        <w:rPr>
          <w:rFonts w:ascii="Times New Roman" w:hAnsi="Times New Roman"/>
          <w:szCs w:val="24"/>
        </w:rPr>
        <w:t>]</w:t>
      </w:r>
      <w:r w:rsidR="00BA2256" w:rsidRPr="00F115EC">
        <w:rPr>
          <w:rFonts w:ascii="Times New Roman" w:hAnsi="Times New Roman"/>
          <w:szCs w:val="24"/>
        </w:rPr>
        <w:t xml:space="preserve"> model compound (</w:t>
      </w:r>
      <w:proofErr w:type="spellStart"/>
      <w:r w:rsidR="00BA2256" w:rsidRPr="00F115EC">
        <w:rPr>
          <w:rFonts w:ascii="Times New Roman" w:hAnsi="Times New Roman"/>
          <w:szCs w:val="24"/>
        </w:rPr>
        <w:t>isosurface</w:t>
      </w:r>
      <w:proofErr w:type="spellEnd"/>
      <w:r w:rsidR="00622698" w:rsidRPr="00F115EC">
        <w:rPr>
          <w:rFonts w:ascii="Times New Roman" w:hAnsi="Times New Roman"/>
          <w:szCs w:val="24"/>
        </w:rPr>
        <w:t xml:space="preserve"> </w:t>
      </w:r>
      <w:r w:rsidR="00BA2256" w:rsidRPr="00F115EC">
        <w:rPr>
          <w:rFonts w:ascii="Times New Roman" w:hAnsi="Times New Roman"/>
          <w:szCs w:val="24"/>
        </w:rPr>
        <w:t>values: 0.0</w:t>
      </w:r>
      <w:r w:rsidR="00EB2E47">
        <w:rPr>
          <w:rFonts w:ascii="Times New Roman" w:hAnsi="Times New Roman"/>
          <w:szCs w:val="24"/>
        </w:rPr>
        <w:t>3</w:t>
      </w:r>
      <w:r w:rsidR="00BA2256" w:rsidRPr="00F115EC">
        <w:rPr>
          <w:rFonts w:ascii="Times New Roman" w:hAnsi="Times New Roman"/>
          <w:szCs w:val="24"/>
        </w:rPr>
        <w:t>).</w:t>
      </w:r>
    </w:p>
    <w:p w:rsidR="00F40D75" w:rsidRDefault="00F40D75" w:rsidP="00480F4B">
      <w:pPr>
        <w:pStyle w:val="TAMainText"/>
        <w:spacing w:line="240" w:lineRule="auto"/>
        <w:ind w:firstLine="0"/>
        <w:rPr>
          <w:rFonts w:ascii="Times New Roman" w:hAnsi="Times New Roman"/>
          <w:b/>
          <w:szCs w:val="24"/>
        </w:rPr>
      </w:pPr>
    </w:p>
    <w:p w:rsidR="00F40D75" w:rsidRDefault="00F40D75" w:rsidP="00480F4B">
      <w:pPr>
        <w:pStyle w:val="TAMainText"/>
        <w:spacing w:line="240" w:lineRule="auto"/>
        <w:ind w:firstLine="0"/>
        <w:rPr>
          <w:rFonts w:ascii="Times New Roman" w:hAnsi="Times New Roman"/>
          <w:b/>
          <w:szCs w:val="24"/>
        </w:rPr>
      </w:pPr>
    </w:p>
    <w:p w:rsidR="007A2113" w:rsidRDefault="007A2113" w:rsidP="00480F4B">
      <w:pPr>
        <w:pStyle w:val="TAMainText"/>
        <w:spacing w:line="240" w:lineRule="auto"/>
        <w:ind w:firstLine="0"/>
        <w:rPr>
          <w:rFonts w:ascii="Times New Roman" w:hAnsi="Times New Roman"/>
          <w:b/>
          <w:szCs w:val="24"/>
        </w:rPr>
      </w:pPr>
      <w:r>
        <w:rPr>
          <w:rFonts w:ascii="Times New Roman" w:hAnsi="Times New Roman"/>
          <w:b/>
          <w:szCs w:val="24"/>
        </w:rPr>
        <w:t>EXPERIMENTAL SECTION</w:t>
      </w:r>
    </w:p>
    <w:p w:rsidR="007A2113" w:rsidRDefault="007A2113" w:rsidP="00480F4B">
      <w:pPr>
        <w:spacing w:after="0" w:line="240" w:lineRule="auto"/>
        <w:ind w:firstLine="720"/>
        <w:jc w:val="both"/>
        <w:rPr>
          <w:rFonts w:ascii="Times New Roman" w:hAnsi="Times New Roman"/>
          <w:sz w:val="24"/>
          <w:szCs w:val="24"/>
        </w:rPr>
      </w:pPr>
      <w:r>
        <w:rPr>
          <w:rFonts w:ascii="Times New Roman" w:hAnsi="Times New Roman"/>
          <w:b/>
          <w:sz w:val="24"/>
          <w:szCs w:val="24"/>
          <w:lang w:val="en-GB"/>
        </w:rPr>
        <w:t>Materials and Methods.</w:t>
      </w:r>
      <w:r>
        <w:rPr>
          <w:rFonts w:ascii="Times New Roman" w:hAnsi="Times New Roman"/>
          <w:sz w:val="24"/>
          <w:szCs w:val="24"/>
        </w:rPr>
        <w:t xml:space="preserve"> All reagents and solvents </w:t>
      </w:r>
      <w:proofErr w:type="gramStart"/>
      <w:r>
        <w:rPr>
          <w:rFonts w:ascii="Times New Roman" w:hAnsi="Times New Roman"/>
          <w:sz w:val="24"/>
          <w:szCs w:val="24"/>
        </w:rPr>
        <w:t>were obtained from commercial sources and used without further purification</w:t>
      </w:r>
      <w:proofErr w:type="gramEnd"/>
      <w:r>
        <w:rPr>
          <w:rFonts w:ascii="Times New Roman" w:hAnsi="Times New Roman"/>
          <w:sz w:val="24"/>
          <w:szCs w:val="24"/>
        </w:rPr>
        <w:t xml:space="preserve">. </w:t>
      </w:r>
      <w:r w:rsidRPr="00FD6991">
        <w:rPr>
          <w:rFonts w:ascii="Times New Roman" w:hAnsi="Times New Roman"/>
          <w:sz w:val="24"/>
          <w:szCs w:val="24"/>
        </w:rPr>
        <w:t xml:space="preserve">Elemental analyses </w:t>
      </w:r>
      <w:proofErr w:type="gramStart"/>
      <w:r w:rsidRPr="00FD6991">
        <w:rPr>
          <w:rFonts w:ascii="Times New Roman" w:hAnsi="Times New Roman"/>
          <w:sz w:val="24"/>
          <w:szCs w:val="24"/>
        </w:rPr>
        <w:t>were performed</w:t>
      </w:r>
      <w:proofErr w:type="gramEnd"/>
      <w:r w:rsidRPr="00FD6991">
        <w:rPr>
          <w:rFonts w:ascii="Times New Roman" w:hAnsi="Times New Roman"/>
          <w:sz w:val="24"/>
          <w:szCs w:val="24"/>
        </w:rPr>
        <w:t xml:space="preserve"> on an ElementarAnalysensysteme GmbH Vario El III elemental analyzer.</w:t>
      </w:r>
      <w:r>
        <w:rPr>
          <w:rFonts w:ascii="Times New Roman" w:hAnsi="Times New Roman"/>
          <w:sz w:val="24"/>
          <w:szCs w:val="24"/>
        </w:rPr>
        <w:t xml:space="preserve"> The IR spectra </w:t>
      </w:r>
      <w:proofErr w:type="gramStart"/>
      <w:r>
        <w:rPr>
          <w:rFonts w:ascii="Times New Roman" w:hAnsi="Times New Roman"/>
          <w:sz w:val="24"/>
          <w:szCs w:val="24"/>
        </w:rPr>
        <w:t>were obtained</w:t>
      </w:r>
      <w:proofErr w:type="gramEnd"/>
      <w:r>
        <w:rPr>
          <w:rFonts w:ascii="Times New Roman" w:hAnsi="Times New Roman"/>
          <w:sz w:val="24"/>
          <w:szCs w:val="24"/>
        </w:rPr>
        <w:t xml:space="preserve"> in KBr pellets</w:t>
      </w:r>
      <w:r w:rsidRPr="003D7ED3">
        <w:rPr>
          <w:rFonts w:ascii="Times New Roman" w:hAnsi="Times New Roman"/>
          <w:sz w:val="24"/>
          <w:szCs w:val="24"/>
        </w:rPr>
        <w:t xml:space="preserve"> on</w:t>
      </w:r>
      <w:r>
        <w:rPr>
          <w:rFonts w:ascii="Times New Roman" w:hAnsi="Times New Roman"/>
          <w:sz w:val="24"/>
          <w:szCs w:val="24"/>
        </w:rPr>
        <w:t xml:space="preserve"> a FT IR Spectrum-100 Perkin Elmer spectrometer in the range of 400-4000 cm</w:t>
      </w:r>
      <w:r>
        <w:rPr>
          <w:rFonts w:ascii="Times New Roman" w:hAnsi="Times New Roman"/>
          <w:sz w:val="24"/>
          <w:szCs w:val="24"/>
          <w:vertAlign w:val="superscript"/>
        </w:rPr>
        <w:t>-1</w:t>
      </w:r>
      <w:r>
        <w:rPr>
          <w:rFonts w:ascii="Times New Roman" w:hAnsi="Times New Roman"/>
          <w:sz w:val="24"/>
          <w:szCs w:val="24"/>
        </w:rPr>
        <w:t xml:space="preserve">. </w:t>
      </w:r>
    </w:p>
    <w:p w:rsidR="007A2113" w:rsidRDefault="007A2113" w:rsidP="00480F4B">
      <w:pPr>
        <w:spacing w:after="0" w:line="240" w:lineRule="auto"/>
        <w:ind w:firstLine="720"/>
        <w:jc w:val="both"/>
        <w:rPr>
          <w:rFonts w:ascii="Times New Roman" w:hAnsi="Times New Roman"/>
          <w:b/>
          <w:sz w:val="24"/>
          <w:szCs w:val="24"/>
        </w:rPr>
      </w:pPr>
      <w:r>
        <w:rPr>
          <w:rFonts w:ascii="Times New Roman" w:hAnsi="Times New Roman"/>
          <w:b/>
          <w:sz w:val="24"/>
          <w:szCs w:val="24"/>
        </w:rPr>
        <w:t>Thermal Analysis.</w:t>
      </w:r>
      <w:r w:rsidR="00DF6B00">
        <w:rPr>
          <w:rFonts w:ascii="Times New Roman" w:hAnsi="Times New Roman"/>
          <w:b/>
          <w:sz w:val="24"/>
          <w:szCs w:val="24"/>
        </w:rPr>
        <w:t xml:space="preserve"> </w:t>
      </w:r>
      <w:r>
        <w:rPr>
          <w:rFonts w:ascii="Times New Roman" w:hAnsi="Times New Roman"/>
          <w:sz w:val="24"/>
          <w:szCs w:val="24"/>
        </w:rPr>
        <w:t xml:space="preserve">Thermal behaviors of the complexes </w:t>
      </w:r>
      <w:proofErr w:type="gramStart"/>
      <w:r>
        <w:rPr>
          <w:rFonts w:ascii="Times New Roman" w:hAnsi="Times New Roman"/>
          <w:sz w:val="24"/>
          <w:szCs w:val="24"/>
        </w:rPr>
        <w:t>have been studied</w:t>
      </w:r>
      <w:proofErr w:type="gramEnd"/>
      <w:r>
        <w:rPr>
          <w:rFonts w:ascii="Times New Roman" w:hAnsi="Times New Roman"/>
          <w:sz w:val="24"/>
          <w:szCs w:val="24"/>
        </w:rPr>
        <w:t xml:space="preserve"> by thermogravimetric (TG), derivative weight loss (DTG) and differential thermal analyses (DTA) in air atmosphere. Thermal analysis </w:t>
      </w:r>
      <w:proofErr w:type="gramStart"/>
      <w:r>
        <w:rPr>
          <w:rFonts w:ascii="Times New Roman" w:hAnsi="Times New Roman"/>
          <w:sz w:val="24"/>
          <w:szCs w:val="24"/>
        </w:rPr>
        <w:t>was performed</w:t>
      </w:r>
      <w:proofErr w:type="gramEnd"/>
      <w:r>
        <w:rPr>
          <w:rFonts w:ascii="Times New Roman" w:hAnsi="Times New Roman"/>
          <w:sz w:val="24"/>
          <w:szCs w:val="24"/>
        </w:rPr>
        <w:t xml:space="preserve"> on Derivatograph Q-1500 system. Each sample (about 20 mg) was placed in a platinum crucible and was heated under </w:t>
      </w:r>
      <w:proofErr w:type="gramStart"/>
      <w:r>
        <w:rPr>
          <w:rFonts w:ascii="Times New Roman" w:hAnsi="Times New Roman"/>
          <w:sz w:val="24"/>
          <w:szCs w:val="24"/>
        </w:rPr>
        <w:t>air flow</w:t>
      </w:r>
      <w:proofErr w:type="gramEnd"/>
      <w:r>
        <w:rPr>
          <w:rFonts w:ascii="Times New Roman" w:hAnsi="Times New Roman"/>
          <w:sz w:val="24"/>
          <w:szCs w:val="24"/>
        </w:rPr>
        <w:t xml:space="preserve"> rate of 100 mL/min and a heating rate of 10 </w:t>
      </w:r>
      <w:r>
        <w:rPr>
          <w:rFonts w:ascii="Times New Roman" w:hAnsi="Times New Roman"/>
          <w:sz w:val="24"/>
          <w:szCs w:val="24"/>
          <w:vertAlign w:val="superscript"/>
        </w:rPr>
        <w:t>o</w:t>
      </w:r>
      <w:r>
        <w:rPr>
          <w:rFonts w:ascii="Times New Roman" w:hAnsi="Times New Roman"/>
          <w:sz w:val="24"/>
          <w:szCs w:val="24"/>
        </w:rPr>
        <w:t xml:space="preserve">C/min from 20 to 1050 </w:t>
      </w:r>
      <w:r>
        <w:rPr>
          <w:rFonts w:ascii="Times New Roman" w:hAnsi="Times New Roman"/>
          <w:sz w:val="24"/>
          <w:szCs w:val="24"/>
          <w:vertAlign w:val="superscript"/>
        </w:rPr>
        <w:t>o</w:t>
      </w:r>
      <w:r>
        <w:rPr>
          <w:rFonts w:ascii="Times New Roman" w:hAnsi="Times New Roman"/>
          <w:sz w:val="24"/>
          <w:szCs w:val="24"/>
        </w:rPr>
        <w:t>C. TG, DTG and DTA curves were simultaneously registered</w:t>
      </w:r>
      <w:r w:rsidR="00BB29AD">
        <w:rPr>
          <w:rFonts w:ascii="Times New Roman" w:hAnsi="Times New Roman"/>
          <w:sz w:val="24"/>
          <w:szCs w:val="24"/>
        </w:rPr>
        <w:t>.</w:t>
      </w:r>
    </w:p>
    <w:p w:rsidR="00D648BC" w:rsidRPr="00C60477" w:rsidRDefault="007A2113" w:rsidP="00480F4B">
      <w:pPr>
        <w:spacing w:after="0" w:line="240" w:lineRule="auto"/>
        <w:ind w:firstLine="720"/>
        <w:jc w:val="both"/>
        <w:rPr>
          <w:rFonts w:ascii="Times New Roman" w:hAnsi="Times New Roman"/>
          <w:sz w:val="24"/>
          <w:szCs w:val="24"/>
          <w:lang w:eastAsia="ru-RU"/>
        </w:rPr>
      </w:pPr>
      <w:r w:rsidRPr="00C60477">
        <w:rPr>
          <w:rFonts w:ascii="Times New Roman" w:hAnsi="Times New Roman"/>
          <w:b/>
          <w:sz w:val="24"/>
          <w:szCs w:val="24"/>
        </w:rPr>
        <w:t>Luminescence measurements</w:t>
      </w:r>
      <w:r w:rsidR="00F115EC">
        <w:rPr>
          <w:rFonts w:ascii="Times New Roman" w:hAnsi="Times New Roman"/>
          <w:b/>
          <w:sz w:val="24"/>
          <w:szCs w:val="24"/>
        </w:rPr>
        <w:t xml:space="preserve">. </w:t>
      </w:r>
      <w:r w:rsidR="00D648BC" w:rsidRPr="00C60477">
        <w:rPr>
          <w:rFonts w:ascii="Times New Roman" w:hAnsi="Times New Roman"/>
          <w:sz w:val="24"/>
          <w:szCs w:val="24"/>
          <w:lang w:eastAsia="ru-RU"/>
        </w:rPr>
        <w:t xml:space="preserve">Photoluminescence quantum yields </w:t>
      </w:r>
      <w:proofErr w:type="gramStart"/>
      <w:r w:rsidR="00D648BC" w:rsidRPr="00C60477">
        <w:rPr>
          <w:rFonts w:ascii="Times New Roman" w:hAnsi="Times New Roman"/>
          <w:sz w:val="24"/>
          <w:szCs w:val="24"/>
          <w:lang w:eastAsia="ru-RU"/>
        </w:rPr>
        <w:t>were measured</w:t>
      </w:r>
      <w:proofErr w:type="gramEnd"/>
      <w:r w:rsidR="00D648BC" w:rsidRPr="00C60477">
        <w:rPr>
          <w:rFonts w:ascii="Times New Roman" w:hAnsi="Times New Roman"/>
          <w:sz w:val="24"/>
          <w:szCs w:val="24"/>
          <w:lang w:eastAsia="ru-RU"/>
        </w:rPr>
        <w:t xml:space="preserve"> using a C11347 Quantaurus –</w:t>
      </w:r>
      <w:r w:rsidR="00B6296F" w:rsidRPr="00C60477">
        <w:rPr>
          <w:rFonts w:ascii="Times New Roman" w:hAnsi="Times New Roman"/>
          <w:sz w:val="24"/>
          <w:szCs w:val="24"/>
          <w:lang w:eastAsia="ru-RU"/>
        </w:rPr>
        <w:t xml:space="preserve"> </w:t>
      </w:r>
      <w:r w:rsidR="00D648BC" w:rsidRPr="00C60477">
        <w:rPr>
          <w:rFonts w:ascii="Times New Roman" w:hAnsi="Times New Roman"/>
          <w:sz w:val="24"/>
          <w:szCs w:val="24"/>
          <w:lang w:eastAsia="ru-RU"/>
        </w:rPr>
        <w:t>Absolute Photoluminescence Quantum Yield Spectrometer (Hamamatsu Photonics K.K), equipped with a 150 W Xenon lamp, an integrating sphere and a multichannel detector.</w:t>
      </w:r>
    </w:p>
    <w:p w:rsidR="00D648BC" w:rsidRPr="00C60477" w:rsidRDefault="00D648BC" w:rsidP="00480F4B">
      <w:pPr>
        <w:autoSpaceDE w:val="0"/>
        <w:autoSpaceDN w:val="0"/>
        <w:adjustRightInd w:val="0"/>
        <w:spacing w:after="0" w:line="240" w:lineRule="auto"/>
        <w:jc w:val="both"/>
        <w:rPr>
          <w:rFonts w:ascii="Times New Roman" w:hAnsi="Times New Roman"/>
          <w:b/>
          <w:sz w:val="24"/>
          <w:szCs w:val="24"/>
        </w:rPr>
      </w:pPr>
      <w:r w:rsidRPr="00C60477">
        <w:rPr>
          <w:rFonts w:ascii="Times New Roman" w:hAnsi="Times New Roman"/>
          <w:sz w:val="24"/>
          <w:szCs w:val="24"/>
          <w:lang w:eastAsia="ru-RU"/>
        </w:rPr>
        <w:t xml:space="preserve">Steady state emission and excitation spectra and photoluminescence lifetimes </w:t>
      </w:r>
      <w:proofErr w:type="gramStart"/>
      <w:r w:rsidRPr="00C60477">
        <w:rPr>
          <w:rFonts w:ascii="Times New Roman" w:hAnsi="Times New Roman"/>
          <w:sz w:val="24"/>
          <w:szCs w:val="24"/>
          <w:lang w:eastAsia="ru-RU"/>
        </w:rPr>
        <w:t>were obtained</w:t>
      </w:r>
      <w:proofErr w:type="gramEnd"/>
      <w:r w:rsidRPr="00C60477">
        <w:rPr>
          <w:rFonts w:ascii="Times New Roman" w:hAnsi="Times New Roman"/>
          <w:sz w:val="24"/>
          <w:szCs w:val="24"/>
          <w:lang w:eastAsia="ru-RU"/>
        </w:rPr>
        <w:t xml:space="preserve"> using a FLS 980 spectrofluorimeter (Edinburg Instrument Ltd). </w:t>
      </w:r>
      <w:r w:rsidR="00C60477" w:rsidRPr="00C60477">
        <w:rPr>
          <w:rFonts w:ascii="Times New Roman" w:hAnsi="Times New Roman"/>
          <w:sz w:val="24"/>
          <w:szCs w:val="24"/>
          <w:lang w:eastAsia="ru-RU"/>
        </w:rPr>
        <w:t>T</w:t>
      </w:r>
      <w:r w:rsidRPr="00C60477">
        <w:rPr>
          <w:rFonts w:ascii="Times New Roman" w:hAnsi="Times New Roman"/>
          <w:sz w:val="24"/>
          <w:szCs w:val="24"/>
          <w:lang w:eastAsia="ru-RU"/>
        </w:rPr>
        <w:t xml:space="preserve">he steady state measurements </w:t>
      </w:r>
      <w:proofErr w:type="gramStart"/>
      <w:r w:rsidRPr="00C60477">
        <w:rPr>
          <w:rFonts w:ascii="Times New Roman" w:hAnsi="Times New Roman"/>
          <w:sz w:val="24"/>
          <w:szCs w:val="24"/>
          <w:lang w:eastAsia="ru-RU"/>
        </w:rPr>
        <w:t>w</w:t>
      </w:r>
      <w:r w:rsidR="00F15626" w:rsidRPr="00C60477">
        <w:rPr>
          <w:rFonts w:ascii="Times New Roman" w:hAnsi="Times New Roman"/>
          <w:sz w:val="24"/>
          <w:szCs w:val="24"/>
          <w:lang w:eastAsia="ru-RU"/>
        </w:rPr>
        <w:t>ere</w:t>
      </w:r>
      <w:r w:rsidRPr="00C60477">
        <w:rPr>
          <w:rFonts w:ascii="Times New Roman" w:hAnsi="Times New Roman"/>
          <w:sz w:val="24"/>
          <w:szCs w:val="24"/>
          <w:lang w:eastAsia="ru-RU"/>
        </w:rPr>
        <w:t xml:space="preserve"> </w:t>
      </w:r>
      <w:r w:rsidR="00C60477" w:rsidRPr="00C60477">
        <w:rPr>
          <w:rFonts w:ascii="Times New Roman" w:hAnsi="Times New Roman"/>
          <w:sz w:val="24"/>
          <w:szCs w:val="24"/>
          <w:lang w:eastAsia="ru-RU"/>
        </w:rPr>
        <w:t>obtained</w:t>
      </w:r>
      <w:proofErr w:type="gramEnd"/>
      <w:r w:rsidR="00C60477" w:rsidRPr="00C60477">
        <w:rPr>
          <w:rFonts w:ascii="Times New Roman" w:hAnsi="Times New Roman"/>
          <w:sz w:val="24"/>
          <w:szCs w:val="24"/>
          <w:lang w:eastAsia="ru-RU"/>
        </w:rPr>
        <w:t xml:space="preserve"> </w:t>
      </w:r>
      <w:r w:rsidRPr="00C60477">
        <w:rPr>
          <w:rFonts w:ascii="Times New Roman" w:hAnsi="Times New Roman"/>
          <w:sz w:val="24"/>
          <w:szCs w:val="24"/>
          <w:lang w:eastAsia="ru-RU"/>
        </w:rPr>
        <w:t xml:space="preserve">by a 450 W Xenon arc lamp. Photoluminescence lifetime measurements were performed using </w:t>
      </w:r>
      <w:r w:rsidR="00B6296F" w:rsidRPr="00C60477">
        <w:rPr>
          <w:rFonts w:ascii="Times New Roman" w:hAnsi="Times New Roman"/>
          <w:sz w:val="24"/>
          <w:szCs w:val="24"/>
          <w:lang w:eastAsia="ru-RU"/>
        </w:rPr>
        <w:t>both</w:t>
      </w:r>
      <w:r w:rsidRPr="00C60477">
        <w:rPr>
          <w:rFonts w:ascii="Times New Roman" w:hAnsi="Times New Roman"/>
          <w:sz w:val="24"/>
          <w:szCs w:val="24"/>
          <w:lang w:eastAsia="ru-RU"/>
        </w:rPr>
        <w:t xml:space="preserve"> Edinburgh Picosecond Pulsed Diode Laser EPL</w:t>
      </w:r>
      <w:r w:rsidR="00B6296F" w:rsidRPr="00C60477">
        <w:rPr>
          <w:rFonts w:ascii="Times New Roman" w:hAnsi="Times New Roman"/>
          <w:sz w:val="24"/>
          <w:szCs w:val="24"/>
          <w:lang w:eastAsia="ru-RU"/>
        </w:rPr>
        <w:t xml:space="preserve">-445 (Edinburg Instrument Ltd) and </w:t>
      </w:r>
      <w:r w:rsidR="008770EE" w:rsidRPr="00C60477">
        <w:rPr>
          <w:rFonts w:ascii="Times New Roman" w:hAnsi="Times New Roman"/>
          <w:sz w:val="24"/>
          <w:szCs w:val="24"/>
          <w:lang w:eastAsia="ru-RU"/>
        </w:rPr>
        <w:t>microsecond f</w:t>
      </w:r>
      <w:r w:rsidR="00B6296F" w:rsidRPr="00C60477">
        <w:rPr>
          <w:rFonts w:ascii="Times New Roman" w:hAnsi="Times New Roman"/>
          <w:sz w:val="24"/>
          <w:szCs w:val="24"/>
          <w:lang w:eastAsia="ru-RU"/>
        </w:rPr>
        <w:t>lash</w:t>
      </w:r>
      <w:r w:rsidR="008770EE" w:rsidRPr="00C60477">
        <w:rPr>
          <w:rFonts w:ascii="Times New Roman" w:hAnsi="Times New Roman"/>
          <w:sz w:val="24"/>
          <w:szCs w:val="24"/>
          <w:lang w:eastAsia="ru-RU"/>
        </w:rPr>
        <w:t xml:space="preserve"> Xe-</w:t>
      </w:r>
      <w:r w:rsidR="00B6296F" w:rsidRPr="00C60477">
        <w:rPr>
          <w:rFonts w:ascii="Times New Roman" w:hAnsi="Times New Roman"/>
          <w:sz w:val="24"/>
          <w:szCs w:val="24"/>
          <w:lang w:eastAsia="ru-RU"/>
        </w:rPr>
        <w:t xml:space="preserve"> lamp</w:t>
      </w:r>
      <w:r w:rsidR="008770EE" w:rsidRPr="00C60477">
        <w:rPr>
          <w:rFonts w:ascii="Times New Roman" w:hAnsi="Times New Roman"/>
          <w:sz w:val="24"/>
          <w:szCs w:val="24"/>
          <w:lang w:eastAsia="ru-RU"/>
        </w:rPr>
        <w:t xml:space="preserve"> (60W, 0.1÷100 Hz)</w:t>
      </w:r>
      <w:r w:rsidR="00F15626" w:rsidRPr="00C60477">
        <w:rPr>
          <w:rFonts w:ascii="Times New Roman" w:hAnsi="Times New Roman"/>
          <w:sz w:val="24"/>
          <w:szCs w:val="24"/>
          <w:lang w:eastAsia="ru-RU"/>
        </w:rPr>
        <w:t xml:space="preserve"> with </w:t>
      </w:r>
      <w:r w:rsidR="008770EE" w:rsidRPr="00C60477">
        <w:rPr>
          <w:rFonts w:ascii="Times New Roman" w:hAnsi="Times New Roman"/>
          <w:sz w:val="24"/>
          <w:szCs w:val="24"/>
          <w:lang w:eastAsia="ru-RU"/>
        </w:rPr>
        <w:t xml:space="preserve">data acquisition devices </w:t>
      </w:r>
      <w:r w:rsidRPr="00C60477">
        <w:rPr>
          <w:rFonts w:ascii="Times New Roman" w:hAnsi="Times New Roman"/>
          <w:sz w:val="24"/>
          <w:szCs w:val="24"/>
          <w:lang w:eastAsia="ru-RU"/>
        </w:rPr>
        <w:t>time</w:t>
      </w:r>
      <w:r w:rsidR="00F15626" w:rsidRPr="00C60477">
        <w:rPr>
          <w:rFonts w:ascii="Times New Roman" w:hAnsi="Times New Roman"/>
          <w:sz w:val="24"/>
          <w:szCs w:val="24"/>
          <w:lang w:eastAsia="ru-RU"/>
        </w:rPr>
        <w:t xml:space="preserve"> </w:t>
      </w:r>
      <w:r w:rsidRPr="00C60477">
        <w:rPr>
          <w:rFonts w:ascii="Times New Roman" w:hAnsi="Times New Roman"/>
          <w:sz w:val="24"/>
          <w:szCs w:val="24"/>
          <w:lang w:eastAsia="ru-RU"/>
        </w:rPr>
        <w:t>correlated single-photon counting</w:t>
      </w:r>
      <w:r w:rsidR="008770EE" w:rsidRPr="00C60477">
        <w:rPr>
          <w:rFonts w:ascii="Times New Roman" w:hAnsi="Times New Roman"/>
          <w:sz w:val="24"/>
          <w:szCs w:val="24"/>
          <w:lang w:eastAsia="ru-RU"/>
        </w:rPr>
        <w:t xml:space="preserve"> (TCSPC)</w:t>
      </w:r>
      <w:r w:rsidR="00B6296F" w:rsidRPr="00C60477">
        <w:rPr>
          <w:rFonts w:ascii="Times New Roman" w:hAnsi="Times New Roman"/>
          <w:sz w:val="24"/>
          <w:szCs w:val="24"/>
          <w:lang w:eastAsia="ru-RU"/>
        </w:rPr>
        <w:t xml:space="preserve"> and</w:t>
      </w:r>
      <w:r w:rsidR="008770EE" w:rsidRPr="00C60477">
        <w:rPr>
          <w:rFonts w:ascii="Times New Roman" w:hAnsi="Times New Roman"/>
          <w:sz w:val="24"/>
          <w:szCs w:val="24"/>
          <w:lang w:eastAsia="ru-RU"/>
        </w:rPr>
        <w:t xml:space="preserve"> multi</w:t>
      </w:r>
      <w:r w:rsidR="00F15626" w:rsidRPr="00C60477">
        <w:rPr>
          <w:rFonts w:ascii="Times New Roman" w:hAnsi="Times New Roman"/>
          <w:sz w:val="24"/>
          <w:szCs w:val="24"/>
          <w:lang w:eastAsia="ru-RU"/>
        </w:rPr>
        <w:t>-</w:t>
      </w:r>
      <w:r w:rsidR="008770EE" w:rsidRPr="00C60477">
        <w:rPr>
          <w:rFonts w:ascii="Times New Roman" w:hAnsi="Times New Roman"/>
          <w:sz w:val="24"/>
          <w:szCs w:val="24"/>
          <w:lang w:eastAsia="ru-RU"/>
        </w:rPr>
        <w:t>channel scaling (</w:t>
      </w:r>
      <w:r w:rsidR="00B6296F" w:rsidRPr="00C60477">
        <w:rPr>
          <w:rFonts w:ascii="Times New Roman" w:hAnsi="Times New Roman"/>
          <w:sz w:val="24"/>
          <w:szCs w:val="24"/>
          <w:lang w:eastAsia="ru-RU"/>
        </w:rPr>
        <w:t>MCS</w:t>
      </w:r>
      <w:r w:rsidR="008770EE" w:rsidRPr="00C60477">
        <w:rPr>
          <w:rFonts w:ascii="Times New Roman" w:hAnsi="Times New Roman"/>
          <w:sz w:val="24"/>
          <w:szCs w:val="24"/>
          <w:lang w:eastAsia="ru-RU"/>
        </w:rPr>
        <w:t>) methods</w:t>
      </w:r>
      <w:r w:rsidR="00B5153C" w:rsidRPr="00C60477">
        <w:rPr>
          <w:rFonts w:ascii="Times New Roman" w:hAnsi="Times New Roman"/>
          <w:sz w:val="24"/>
          <w:szCs w:val="24"/>
          <w:lang w:eastAsia="ru-RU"/>
        </w:rPr>
        <w:t>,</w:t>
      </w:r>
      <w:r w:rsidR="008770EE" w:rsidRPr="00C60477">
        <w:rPr>
          <w:rFonts w:ascii="Times New Roman" w:hAnsi="Times New Roman"/>
          <w:sz w:val="24"/>
          <w:szCs w:val="24"/>
          <w:lang w:eastAsia="ru-RU"/>
        </w:rPr>
        <w:t xml:space="preserve"> r</w:t>
      </w:r>
      <w:r w:rsidR="00B6296F" w:rsidRPr="00C60477">
        <w:rPr>
          <w:rFonts w:ascii="Times New Roman" w:hAnsi="Times New Roman"/>
          <w:sz w:val="24"/>
          <w:szCs w:val="24"/>
          <w:lang w:eastAsia="ru-RU"/>
        </w:rPr>
        <w:t>espectively.</w:t>
      </w:r>
    </w:p>
    <w:p w:rsidR="00A10655" w:rsidRPr="00F1730E" w:rsidRDefault="00CE4C3B" w:rsidP="00480F4B">
      <w:pPr>
        <w:spacing w:after="0" w:line="240" w:lineRule="auto"/>
        <w:ind w:firstLine="720"/>
        <w:jc w:val="both"/>
        <w:rPr>
          <w:rFonts w:ascii="Times New Roman" w:hAnsi="Times New Roman"/>
          <w:sz w:val="24"/>
          <w:szCs w:val="24"/>
        </w:rPr>
      </w:pPr>
      <w:r w:rsidRPr="00CE4C3B">
        <w:rPr>
          <w:rFonts w:ascii="Times New Roman" w:hAnsi="Times New Roman"/>
          <w:b/>
          <w:sz w:val="24"/>
          <w:szCs w:val="24"/>
        </w:rPr>
        <w:t>Synthesis</w:t>
      </w:r>
      <w:r w:rsidR="00F77BAF">
        <w:rPr>
          <w:rFonts w:ascii="Times New Roman" w:hAnsi="Times New Roman"/>
          <w:b/>
          <w:sz w:val="24"/>
          <w:szCs w:val="24"/>
        </w:rPr>
        <w:t xml:space="preserve">. </w:t>
      </w:r>
      <w:r w:rsidR="00A10655" w:rsidRPr="00CE4C3B">
        <w:rPr>
          <w:rFonts w:ascii="Times New Roman" w:hAnsi="Times New Roman"/>
          <w:i/>
          <w:sz w:val="24"/>
          <w:szCs w:val="24"/>
        </w:rPr>
        <w:t>[(Cu</w:t>
      </w:r>
      <w:r w:rsidR="00C76143" w:rsidRPr="00C76143">
        <w:rPr>
          <w:rFonts w:ascii="Times New Roman" w:hAnsi="Times New Roman"/>
          <w:i/>
          <w:sz w:val="24"/>
          <w:szCs w:val="24"/>
          <w:vertAlign w:val="superscript"/>
        </w:rPr>
        <w:t>I</w:t>
      </w:r>
      <w:r w:rsidR="00A10655" w:rsidRPr="00CE4C3B">
        <w:rPr>
          <w:rFonts w:ascii="Times New Roman" w:hAnsi="Times New Roman"/>
          <w:i/>
          <w:sz w:val="24"/>
          <w:szCs w:val="24"/>
        </w:rPr>
        <w:t>I</w:t>
      </w:r>
      <w:proofErr w:type="gramStart"/>
      <w:r w:rsidR="00A10655" w:rsidRPr="00CE4C3B">
        <w:rPr>
          <w:rFonts w:ascii="Times New Roman" w:hAnsi="Times New Roman"/>
          <w:i/>
          <w:sz w:val="24"/>
          <w:szCs w:val="24"/>
        </w:rPr>
        <w:t>)</w:t>
      </w:r>
      <w:r w:rsidR="00A10655" w:rsidRPr="00CE4C3B">
        <w:rPr>
          <w:rFonts w:ascii="Times New Roman" w:hAnsi="Times New Roman"/>
          <w:i/>
          <w:sz w:val="24"/>
          <w:szCs w:val="24"/>
          <w:vertAlign w:val="subscript"/>
        </w:rPr>
        <w:t>2</w:t>
      </w:r>
      <w:proofErr w:type="gramEnd"/>
      <w:r w:rsidR="00A10655" w:rsidRPr="00CE4C3B">
        <w:rPr>
          <w:rFonts w:ascii="Times New Roman" w:hAnsi="Times New Roman"/>
          <w:i/>
          <w:sz w:val="24"/>
          <w:szCs w:val="24"/>
        </w:rPr>
        <w:t>(pyz)]</w:t>
      </w:r>
      <w:r w:rsidR="00A10655" w:rsidRPr="00CE4C3B">
        <w:rPr>
          <w:rFonts w:ascii="Times New Roman" w:hAnsi="Times New Roman"/>
          <w:i/>
          <w:sz w:val="24"/>
          <w:szCs w:val="24"/>
          <w:vertAlign w:val="subscript"/>
        </w:rPr>
        <w:t>n</w:t>
      </w:r>
      <w:r w:rsidR="00A10655" w:rsidRPr="00CE4C3B">
        <w:rPr>
          <w:rFonts w:ascii="Times New Roman" w:hAnsi="Times New Roman"/>
          <w:i/>
          <w:sz w:val="24"/>
          <w:szCs w:val="24"/>
        </w:rPr>
        <w:t>, [Cu</w:t>
      </w:r>
      <w:r w:rsidR="00A10655" w:rsidRPr="00CE4C3B">
        <w:rPr>
          <w:rFonts w:ascii="Times New Roman" w:hAnsi="Times New Roman"/>
          <w:i/>
          <w:sz w:val="24"/>
          <w:szCs w:val="24"/>
          <w:vertAlign w:val="superscript"/>
        </w:rPr>
        <w:t>I</w:t>
      </w:r>
      <w:r w:rsidR="00A10655" w:rsidRPr="00CE4C3B">
        <w:rPr>
          <w:rFonts w:ascii="Times New Roman" w:hAnsi="Times New Roman"/>
          <w:i/>
          <w:sz w:val="24"/>
          <w:szCs w:val="24"/>
        </w:rPr>
        <w:t>I(pyz)]</w:t>
      </w:r>
      <w:r w:rsidR="00A10655" w:rsidRPr="00CE4C3B">
        <w:rPr>
          <w:rFonts w:ascii="Times New Roman" w:hAnsi="Times New Roman"/>
          <w:i/>
          <w:sz w:val="24"/>
          <w:szCs w:val="24"/>
          <w:vertAlign w:val="subscript"/>
        </w:rPr>
        <w:t>n</w:t>
      </w:r>
      <w:r w:rsidR="00A10655" w:rsidRPr="00CE4C3B">
        <w:rPr>
          <w:rFonts w:ascii="Times New Roman" w:hAnsi="Times New Roman"/>
          <w:i/>
          <w:sz w:val="24"/>
          <w:szCs w:val="24"/>
        </w:rPr>
        <w:t xml:space="preserve"> and {[Cu</w:t>
      </w:r>
      <w:r w:rsidR="00A10655" w:rsidRPr="00CE4C3B">
        <w:rPr>
          <w:rFonts w:ascii="Times New Roman" w:hAnsi="Times New Roman"/>
          <w:i/>
          <w:sz w:val="24"/>
          <w:szCs w:val="24"/>
          <w:vertAlign w:val="superscript"/>
        </w:rPr>
        <w:t>I</w:t>
      </w:r>
      <w:r w:rsidRPr="00CE4C3B">
        <w:rPr>
          <w:rFonts w:ascii="Times New Roman" w:hAnsi="Times New Roman"/>
          <w:i/>
          <w:sz w:val="24"/>
          <w:szCs w:val="24"/>
        </w:rPr>
        <w:t xml:space="preserve"> </w:t>
      </w:r>
      <w:r w:rsidR="00A10655" w:rsidRPr="00CE4C3B">
        <w:rPr>
          <w:rFonts w:ascii="Times New Roman" w:hAnsi="Times New Roman"/>
          <w:i/>
          <w:sz w:val="24"/>
          <w:szCs w:val="24"/>
        </w:rPr>
        <w:t>(pyz)</w:t>
      </w:r>
      <w:r w:rsidR="00A10655" w:rsidRPr="00CE4C3B">
        <w:rPr>
          <w:rFonts w:ascii="Times New Roman" w:hAnsi="Times New Roman"/>
          <w:i/>
          <w:sz w:val="24"/>
          <w:szCs w:val="24"/>
          <w:vertAlign w:val="subscript"/>
        </w:rPr>
        <w:t>2</w:t>
      </w:r>
      <w:r w:rsidRPr="00CE4C3B">
        <w:rPr>
          <w:rFonts w:ascii="Times New Roman" w:hAnsi="Times New Roman"/>
          <w:i/>
          <w:sz w:val="24"/>
          <w:szCs w:val="24"/>
        </w:rPr>
        <w:t>I</w:t>
      </w:r>
      <w:r w:rsidRPr="00CE4C3B">
        <w:rPr>
          <w:rFonts w:ascii="Times New Roman" w:hAnsi="Times New Roman"/>
          <w:i/>
          <w:sz w:val="24"/>
          <w:szCs w:val="24"/>
          <w:vertAlign w:val="subscript"/>
        </w:rPr>
        <w:t>5</w:t>
      </w:r>
      <w:r w:rsidR="00A10655" w:rsidRPr="00CE4C3B">
        <w:rPr>
          <w:rFonts w:ascii="Times New Roman" w:hAnsi="Times New Roman"/>
          <w:i/>
          <w:sz w:val="24"/>
          <w:szCs w:val="24"/>
        </w:rPr>
        <w:t>]}</w:t>
      </w:r>
      <w:r w:rsidR="00A10655" w:rsidRPr="00CE4C3B">
        <w:rPr>
          <w:rFonts w:ascii="Times New Roman" w:hAnsi="Times New Roman"/>
          <w:i/>
          <w:sz w:val="24"/>
          <w:szCs w:val="24"/>
          <w:vertAlign w:val="subscript"/>
        </w:rPr>
        <w:t>n</w:t>
      </w:r>
      <w:r w:rsidR="00A10655" w:rsidRPr="00CE4C3B">
        <w:rPr>
          <w:rFonts w:ascii="Times New Roman" w:hAnsi="Times New Roman"/>
          <w:i/>
          <w:sz w:val="24"/>
          <w:szCs w:val="24"/>
        </w:rPr>
        <w:t>.</w:t>
      </w:r>
      <w:r w:rsidR="00F77BAF">
        <w:rPr>
          <w:rFonts w:ascii="Times New Roman" w:hAnsi="Times New Roman"/>
          <w:i/>
          <w:sz w:val="24"/>
          <w:szCs w:val="24"/>
        </w:rPr>
        <w:t xml:space="preserve"> </w:t>
      </w:r>
      <w:r w:rsidR="00A10655" w:rsidRPr="00F1730E">
        <w:rPr>
          <w:rFonts w:ascii="Times New Roman" w:hAnsi="Times New Roman"/>
          <w:sz w:val="24"/>
          <w:szCs w:val="24"/>
        </w:rPr>
        <w:t xml:space="preserve">The acetonitrile solution (5 ml) of </w:t>
      </w:r>
      <w:proofErr w:type="gramStart"/>
      <w:r w:rsidR="00A10655" w:rsidRPr="00F1730E">
        <w:rPr>
          <w:rFonts w:ascii="Times New Roman" w:hAnsi="Times New Roman"/>
          <w:sz w:val="24"/>
          <w:szCs w:val="24"/>
        </w:rPr>
        <w:t>Cu(</w:t>
      </w:r>
      <w:proofErr w:type="gramEnd"/>
      <w:r w:rsidR="00A10655" w:rsidRPr="00F1730E">
        <w:rPr>
          <w:rFonts w:ascii="Times New Roman" w:hAnsi="Times New Roman"/>
          <w:sz w:val="24"/>
          <w:szCs w:val="24"/>
        </w:rPr>
        <w:t>NO</w:t>
      </w:r>
      <w:r w:rsidR="00A10655" w:rsidRPr="00F1730E">
        <w:rPr>
          <w:rFonts w:ascii="Times New Roman" w:hAnsi="Times New Roman"/>
          <w:sz w:val="24"/>
          <w:szCs w:val="24"/>
          <w:vertAlign w:val="subscript"/>
        </w:rPr>
        <w:t>3</w:t>
      </w:r>
      <w:r w:rsidR="00A10655" w:rsidRPr="00F1730E">
        <w:rPr>
          <w:rFonts w:ascii="Times New Roman" w:hAnsi="Times New Roman"/>
          <w:sz w:val="24"/>
          <w:szCs w:val="24"/>
        </w:rPr>
        <w:t>)</w:t>
      </w:r>
      <w:r w:rsidR="00A10655" w:rsidRPr="00F1730E">
        <w:rPr>
          <w:rFonts w:ascii="Times New Roman" w:hAnsi="Times New Roman"/>
          <w:sz w:val="24"/>
          <w:szCs w:val="24"/>
          <w:vertAlign w:val="subscript"/>
        </w:rPr>
        <w:t>2</w:t>
      </w:r>
      <w:r w:rsidR="00A10655" w:rsidRPr="00F1730E">
        <w:rPr>
          <w:rFonts w:ascii="Times New Roman" w:hAnsi="Times New Roman"/>
          <w:sz w:val="24"/>
          <w:szCs w:val="24"/>
        </w:rPr>
        <w:sym w:font="Symbol" w:char="F0D7"/>
      </w:r>
      <w:r w:rsidR="00A10655" w:rsidRPr="00F1730E">
        <w:rPr>
          <w:rFonts w:ascii="Times New Roman" w:hAnsi="Times New Roman"/>
          <w:sz w:val="24"/>
          <w:szCs w:val="24"/>
        </w:rPr>
        <w:t>3H</w:t>
      </w:r>
      <w:r w:rsidR="00A10655" w:rsidRPr="00F1730E">
        <w:rPr>
          <w:rFonts w:ascii="Times New Roman" w:hAnsi="Times New Roman"/>
          <w:sz w:val="24"/>
          <w:szCs w:val="24"/>
          <w:vertAlign w:val="subscript"/>
        </w:rPr>
        <w:t>2</w:t>
      </w:r>
      <w:r w:rsidR="00A10655" w:rsidRPr="00F1730E">
        <w:rPr>
          <w:rFonts w:ascii="Times New Roman" w:hAnsi="Times New Roman"/>
          <w:sz w:val="24"/>
          <w:szCs w:val="24"/>
        </w:rPr>
        <w:t xml:space="preserve">O (0.06g, 0.24 mmol),  KI (0.04g , 0.24 mmol) and pyrazine (0.08 g, 0.99 mmol) was refluxed for 30 min. </w:t>
      </w:r>
      <w:r w:rsidR="00A10655" w:rsidRPr="00DF6B00">
        <w:rPr>
          <w:rFonts w:ascii="Times New Roman" w:hAnsi="Times New Roman"/>
          <w:sz w:val="24"/>
          <w:szCs w:val="24"/>
        </w:rPr>
        <w:t xml:space="preserve">The yellow precipitate formed during the reaction was filtered off and washed with MeCN, </w:t>
      </w:r>
      <w:proofErr w:type="gramStart"/>
      <w:r w:rsidR="00A10655" w:rsidRPr="00DF6B00">
        <w:rPr>
          <w:rFonts w:ascii="Times New Roman" w:hAnsi="Times New Roman"/>
          <w:sz w:val="24"/>
          <w:szCs w:val="24"/>
        </w:rPr>
        <w:t>yield:</w:t>
      </w:r>
      <w:proofErr w:type="gramEnd"/>
      <w:r w:rsidR="00A10655" w:rsidRPr="00DF6B00">
        <w:rPr>
          <w:rFonts w:ascii="Times New Roman" w:hAnsi="Times New Roman"/>
          <w:sz w:val="24"/>
          <w:szCs w:val="24"/>
        </w:rPr>
        <w:t xml:space="preserve"> 0.0</w:t>
      </w:r>
      <w:r w:rsidR="00086129" w:rsidRPr="00DF6B00">
        <w:rPr>
          <w:rFonts w:ascii="Times New Roman" w:hAnsi="Times New Roman"/>
          <w:sz w:val="24"/>
          <w:szCs w:val="24"/>
        </w:rPr>
        <w:t>21</w:t>
      </w:r>
      <w:r w:rsidR="00A10655" w:rsidRPr="00DF6B00">
        <w:rPr>
          <w:rFonts w:ascii="Times New Roman" w:hAnsi="Times New Roman"/>
          <w:sz w:val="24"/>
          <w:szCs w:val="24"/>
        </w:rPr>
        <w:t xml:space="preserve"> g (</w:t>
      </w:r>
      <w:r w:rsidR="00086129" w:rsidRPr="00DF6B00">
        <w:rPr>
          <w:rFonts w:ascii="Times New Roman" w:hAnsi="Times New Roman"/>
          <w:sz w:val="24"/>
          <w:szCs w:val="24"/>
        </w:rPr>
        <w:t>36.84</w:t>
      </w:r>
      <w:r w:rsidR="00A10655" w:rsidRPr="00DF6B00">
        <w:rPr>
          <w:rFonts w:ascii="Times New Roman" w:hAnsi="Times New Roman"/>
          <w:sz w:val="24"/>
          <w:szCs w:val="24"/>
        </w:rPr>
        <w:t xml:space="preserve"> %). Analyzing its IR and XRD powder diffraction data it corresponds to the published complex [(Cu</w:t>
      </w:r>
      <w:r w:rsidR="00A10655" w:rsidRPr="00DF6B00">
        <w:rPr>
          <w:rFonts w:ascii="Times New Roman" w:hAnsi="Times New Roman"/>
          <w:sz w:val="24"/>
          <w:szCs w:val="24"/>
          <w:vertAlign w:val="superscript"/>
        </w:rPr>
        <w:t>I</w:t>
      </w:r>
      <w:r w:rsidR="00A10655" w:rsidRPr="00DF6B00">
        <w:rPr>
          <w:rFonts w:ascii="Times New Roman" w:hAnsi="Times New Roman"/>
          <w:sz w:val="24"/>
          <w:szCs w:val="24"/>
        </w:rPr>
        <w:t>I</w:t>
      </w:r>
      <w:proofErr w:type="gramStart"/>
      <w:r w:rsidR="00A10655" w:rsidRPr="00DF6B00">
        <w:rPr>
          <w:rFonts w:ascii="Times New Roman" w:hAnsi="Times New Roman"/>
          <w:sz w:val="24"/>
          <w:szCs w:val="24"/>
        </w:rPr>
        <w:t>)</w:t>
      </w:r>
      <w:r w:rsidR="00A10655" w:rsidRPr="00DF6B00">
        <w:rPr>
          <w:rFonts w:ascii="Times New Roman" w:hAnsi="Times New Roman"/>
          <w:sz w:val="24"/>
          <w:szCs w:val="24"/>
          <w:vertAlign w:val="subscript"/>
        </w:rPr>
        <w:t>2</w:t>
      </w:r>
      <w:proofErr w:type="gramEnd"/>
      <w:r w:rsidR="00A10655" w:rsidRPr="00DF6B00">
        <w:rPr>
          <w:rFonts w:ascii="Times New Roman" w:hAnsi="Times New Roman"/>
          <w:sz w:val="24"/>
          <w:szCs w:val="24"/>
        </w:rPr>
        <w:t>(pyz)]</w:t>
      </w:r>
      <w:r w:rsidR="00A10655" w:rsidRPr="00DF6B00">
        <w:rPr>
          <w:rFonts w:ascii="Times New Roman" w:hAnsi="Times New Roman"/>
          <w:sz w:val="24"/>
          <w:szCs w:val="24"/>
          <w:vertAlign w:val="subscript"/>
        </w:rPr>
        <w:t>n</w:t>
      </w:r>
      <w:r w:rsidR="00A97FD0" w:rsidRPr="00DF6B00">
        <w:rPr>
          <w:rFonts w:ascii="Times New Roman" w:hAnsi="Times New Roman"/>
          <w:sz w:val="24"/>
          <w:szCs w:val="24"/>
          <w:vertAlign w:val="superscript"/>
        </w:rPr>
        <w:t>16</w:t>
      </w:r>
      <w:r w:rsidR="00A10655" w:rsidRPr="00DF6B00">
        <w:rPr>
          <w:rFonts w:ascii="Times New Roman" w:hAnsi="Times New Roman"/>
          <w:sz w:val="24"/>
          <w:szCs w:val="24"/>
        </w:rPr>
        <w:t>. The orange filtrate of the original solution was left in a covered vial for about one month that gives two types of crystals</w:t>
      </w:r>
      <w:r w:rsidR="00A10655" w:rsidRPr="00F1730E">
        <w:rPr>
          <w:rFonts w:ascii="Times New Roman" w:hAnsi="Times New Roman"/>
          <w:sz w:val="24"/>
          <w:szCs w:val="24"/>
        </w:rPr>
        <w:t xml:space="preserve">: orange plates that correspond to the complex </w:t>
      </w:r>
      <w:r w:rsidR="00A10655" w:rsidRPr="00F1730E">
        <w:rPr>
          <w:rFonts w:ascii="Times New Roman" w:hAnsi="Times New Roman"/>
          <w:sz w:val="24"/>
          <w:szCs w:val="24"/>
        </w:rPr>
        <w:lastRenderedPageBreak/>
        <w:t>[Cu</w:t>
      </w:r>
      <w:r w:rsidR="00A10655" w:rsidRPr="00F1730E">
        <w:rPr>
          <w:rFonts w:ascii="Times New Roman" w:hAnsi="Times New Roman"/>
          <w:sz w:val="24"/>
          <w:szCs w:val="24"/>
          <w:vertAlign w:val="superscript"/>
        </w:rPr>
        <w:t>I</w:t>
      </w:r>
      <w:r w:rsidR="00A10655" w:rsidRPr="00F1730E">
        <w:rPr>
          <w:rFonts w:ascii="Times New Roman" w:hAnsi="Times New Roman"/>
          <w:sz w:val="24"/>
          <w:szCs w:val="24"/>
        </w:rPr>
        <w:t>I(p</w:t>
      </w:r>
      <w:r w:rsidR="00A10655">
        <w:rPr>
          <w:rFonts w:ascii="Times New Roman" w:hAnsi="Times New Roman"/>
          <w:sz w:val="24"/>
          <w:szCs w:val="24"/>
        </w:rPr>
        <w:t>y</w:t>
      </w:r>
      <w:r w:rsidR="00A10655" w:rsidRPr="00F1730E">
        <w:rPr>
          <w:rFonts w:ascii="Times New Roman" w:hAnsi="Times New Roman"/>
          <w:sz w:val="24"/>
          <w:szCs w:val="24"/>
        </w:rPr>
        <w:t>z)]</w:t>
      </w:r>
      <w:r w:rsidR="00A10655" w:rsidRPr="00F1730E">
        <w:rPr>
          <w:rFonts w:ascii="Times New Roman" w:hAnsi="Times New Roman"/>
          <w:sz w:val="24"/>
          <w:szCs w:val="24"/>
          <w:vertAlign w:val="subscript"/>
        </w:rPr>
        <w:t>n</w:t>
      </w:r>
      <w:r w:rsidR="00A10655" w:rsidRPr="00F1730E">
        <w:rPr>
          <w:rFonts w:ascii="Times New Roman" w:hAnsi="Times New Roman"/>
          <w:sz w:val="24"/>
          <w:szCs w:val="24"/>
        </w:rPr>
        <w:t>(yield: 0.0</w:t>
      </w:r>
      <w:r w:rsidR="00086129">
        <w:rPr>
          <w:rFonts w:ascii="Times New Roman" w:hAnsi="Times New Roman"/>
          <w:sz w:val="24"/>
          <w:szCs w:val="24"/>
        </w:rPr>
        <w:t>19</w:t>
      </w:r>
      <w:r w:rsidR="00A10655" w:rsidRPr="00F1730E">
        <w:rPr>
          <w:rFonts w:ascii="Times New Roman" w:hAnsi="Times New Roman"/>
          <w:sz w:val="24"/>
          <w:szCs w:val="24"/>
        </w:rPr>
        <w:t xml:space="preserve"> g, </w:t>
      </w:r>
      <w:r w:rsidR="00086129">
        <w:rPr>
          <w:rFonts w:ascii="Times New Roman" w:hAnsi="Times New Roman"/>
          <w:sz w:val="24"/>
          <w:szCs w:val="24"/>
        </w:rPr>
        <w:t>28.35</w:t>
      </w:r>
      <w:r w:rsidR="00A10655" w:rsidRPr="00070BB4">
        <w:rPr>
          <w:rFonts w:ascii="Times New Roman" w:hAnsi="Times New Roman"/>
          <w:sz w:val="24"/>
          <w:szCs w:val="24"/>
        </w:rPr>
        <w:t xml:space="preserve"> %).</w:t>
      </w:r>
      <w:r w:rsidR="00A10655" w:rsidRPr="00F1730E">
        <w:rPr>
          <w:rFonts w:ascii="Times New Roman" w:hAnsi="Times New Roman"/>
          <w:sz w:val="24"/>
          <w:szCs w:val="24"/>
        </w:rPr>
        <w:t xml:space="preserve"> </w:t>
      </w:r>
      <w:r w:rsidR="00A10655" w:rsidRPr="00693D0E">
        <w:rPr>
          <w:rFonts w:ascii="Times New Roman" w:hAnsi="Times New Roman"/>
          <w:sz w:val="24"/>
          <w:szCs w:val="24"/>
        </w:rPr>
        <w:t>Anal.Calcd for C</w:t>
      </w:r>
      <w:r w:rsidR="00A10655" w:rsidRPr="00693D0E">
        <w:rPr>
          <w:rFonts w:ascii="Times New Roman" w:hAnsi="Times New Roman"/>
          <w:sz w:val="24"/>
          <w:szCs w:val="24"/>
          <w:vertAlign w:val="subscript"/>
        </w:rPr>
        <w:t>4</w:t>
      </w:r>
      <w:r w:rsidR="00A10655" w:rsidRPr="00693D0E">
        <w:rPr>
          <w:rFonts w:ascii="Times New Roman" w:hAnsi="Times New Roman"/>
          <w:sz w:val="24"/>
          <w:szCs w:val="24"/>
        </w:rPr>
        <w:t>H</w:t>
      </w:r>
      <w:r w:rsidR="00A10655" w:rsidRPr="00693D0E">
        <w:rPr>
          <w:rFonts w:ascii="Times New Roman" w:hAnsi="Times New Roman"/>
          <w:sz w:val="24"/>
          <w:szCs w:val="24"/>
          <w:vertAlign w:val="subscript"/>
        </w:rPr>
        <w:t>4</w:t>
      </w:r>
      <w:r w:rsidR="00A10655" w:rsidRPr="00693D0E">
        <w:rPr>
          <w:rFonts w:ascii="Times New Roman" w:hAnsi="Times New Roman"/>
          <w:sz w:val="24"/>
          <w:szCs w:val="24"/>
        </w:rPr>
        <w:t>Cu</w:t>
      </w:r>
      <w:r w:rsidR="00A10655" w:rsidRPr="00693D0E">
        <w:rPr>
          <w:rFonts w:ascii="Times New Roman" w:hAnsi="Times New Roman"/>
          <w:sz w:val="24"/>
          <w:szCs w:val="24"/>
          <w:vertAlign w:val="subscript"/>
        </w:rPr>
        <w:t>1</w:t>
      </w:r>
      <w:r w:rsidR="00A10655" w:rsidRPr="00693D0E">
        <w:rPr>
          <w:rFonts w:ascii="Times New Roman" w:hAnsi="Times New Roman"/>
          <w:sz w:val="24"/>
          <w:szCs w:val="24"/>
        </w:rPr>
        <w:t>I</w:t>
      </w:r>
      <w:r w:rsidR="00A10655" w:rsidRPr="00693D0E">
        <w:rPr>
          <w:rFonts w:ascii="Times New Roman" w:hAnsi="Times New Roman"/>
          <w:sz w:val="24"/>
          <w:szCs w:val="24"/>
          <w:vertAlign w:val="subscript"/>
        </w:rPr>
        <w:t>1</w:t>
      </w:r>
      <w:r w:rsidR="00A10655" w:rsidRPr="00693D0E">
        <w:rPr>
          <w:rFonts w:ascii="Times New Roman" w:hAnsi="Times New Roman"/>
          <w:sz w:val="24"/>
          <w:szCs w:val="24"/>
        </w:rPr>
        <w:t>N</w:t>
      </w:r>
      <w:r w:rsidR="00A10655" w:rsidRPr="00693D0E">
        <w:rPr>
          <w:rFonts w:ascii="Times New Roman" w:hAnsi="Times New Roman"/>
          <w:sz w:val="24"/>
          <w:szCs w:val="24"/>
          <w:vertAlign w:val="subscript"/>
        </w:rPr>
        <w:t xml:space="preserve">2 </w:t>
      </w:r>
      <w:r w:rsidR="00A10655" w:rsidRPr="00693D0E">
        <w:rPr>
          <w:rFonts w:ascii="Times New Roman" w:hAnsi="Times New Roman"/>
          <w:sz w:val="24"/>
          <w:szCs w:val="24"/>
        </w:rPr>
        <w:t>C, 17.7</w:t>
      </w:r>
      <w:r w:rsidR="00A10655">
        <w:rPr>
          <w:rFonts w:ascii="Times New Roman" w:hAnsi="Times New Roman"/>
          <w:sz w:val="24"/>
          <w:szCs w:val="24"/>
        </w:rPr>
        <w:t>6</w:t>
      </w:r>
      <w:r w:rsidR="00A10655" w:rsidRPr="00693D0E">
        <w:rPr>
          <w:rFonts w:ascii="Times New Roman" w:hAnsi="Times New Roman"/>
          <w:sz w:val="24"/>
          <w:szCs w:val="24"/>
        </w:rPr>
        <w:t>; H, 1.4</w:t>
      </w:r>
      <w:r w:rsidR="00A10655">
        <w:rPr>
          <w:rFonts w:ascii="Times New Roman" w:hAnsi="Times New Roman"/>
          <w:sz w:val="24"/>
          <w:szCs w:val="24"/>
        </w:rPr>
        <w:t>9</w:t>
      </w:r>
      <w:r w:rsidR="00A10655" w:rsidRPr="00693D0E">
        <w:rPr>
          <w:rFonts w:ascii="Times New Roman" w:hAnsi="Times New Roman"/>
          <w:sz w:val="24"/>
          <w:szCs w:val="24"/>
        </w:rPr>
        <w:t>; N, 10.35.</w:t>
      </w:r>
      <w:r w:rsidR="00A10655" w:rsidRPr="00467071">
        <w:rPr>
          <w:rFonts w:ascii="Times New Roman" w:hAnsi="Times New Roman"/>
          <w:sz w:val="24"/>
          <w:szCs w:val="24"/>
        </w:rPr>
        <w:t>Found: C, 17.78; H, 1.46; N, 10.31</w:t>
      </w:r>
      <w:r w:rsidR="00A10655" w:rsidRPr="00F1730E">
        <w:rPr>
          <w:rFonts w:ascii="Times New Roman" w:hAnsi="Times New Roman"/>
          <w:sz w:val="24"/>
          <w:szCs w:val="24"/>
        </w:rPr>
        <w:t xml:space="preserve"> and dark brown blocks that correspond to the complex [Cu</w:t>
      </w:r>
      <w:r w:rsidR="00A10655" w:rsidRPr="00F1730E">
        <w:rPr>
          <w:rFonts w:ascii="Times New Roman" w:hAnsi="Times New Roman"/>
          <w:sz w:val="24"/>
          <w:szCs w:val="24"/>
          <w:vertAlign w:val="superscript"/>
        </w:rPr>
        <w:t>I</w:t>
      </w:r>
      <w:r w:rsidR="00C76143" w:rsidRPr="00F1730E">
        <w:rPr>
          <w:rFonts w:ascii="Times New Roman" w:hAnsi="Times New Roman"/>
          <w:sz w:val="24"/>
          <w:szCs w:val="24"/>
        </w:rPr>
        <w:t xml:space="preserve"> </w:t>
      </w:r>
      <w:r w:rsidR="00A10655" w:rsidRPr="00F1730E">
        <w:rPr>
          <w:rFonts w:ascii="Times New Roman" w:hAnsi="Times New Roman"/>
          <w:sz w:val="24"/>
          <w:szCs w:val="24"/>
        </w:rPr>
        <w:t>(p</w:t>
      </w:r>
      <w:r w:rsidR="00A10655">
        <w:rPr>
          <w:rFonts w:ascii="Times New Roman" w:hAnsi="Times New Roman"/>
          <w:sz w:val="24"/>
          <w:szCs w:val="24"/>
        </w:rPr>
        <w:t>y</w:t>
      </w:r>
      <w:r w:rsidR="00A10655" w:rsidRPr="00F1730E">
        <w:rPr>
          <w:rFonts w:ascii="Times New Roman" w:hAnsi="Times New Roman"/>
          <w:sz w:val="24"/>
          <w:szCs w:val="24"/>
        </w:rPr>
        <w:t>z</w:t>
      </w:r>
      <w:proofErr w:type="gramStart"/>
      <w:r w:rsidR="00A10655" w:rsidRPr="00F1730E">
        <w:rPr>
          <w:rFonts w:ascii="Times New Roman" w:hAnsi="Times New Roman"/>
          <w:sz w:val="24"/>
          <w:szCs w:val="24"/>
        </w:rPr>
        <w:t>)</w:t>
      </w:r>
      <w:r w:rsidR="00A10655" w:rsidRPr="00785E13">
        <w:rPr>
          <w:rFonts w:ascii="Times New Roman" w:hAnsi="Times New Roman"/>
          <w:sz w:val="24"/>
          <w:szCs w:val="24"/>
          <w:vertAlign w:val="subscript"/>
        </w:rPr>
        <w:t>2</w:t>
      </w:r>
      <w:r w:rsidR="00C76143" w:rsidRPr="00F1730E">
        <w:rPr>
          <w:rFonts w:ascii="Times New Roman" w:hAnsi="Times New Roman"/>
          <w:sz w:val="24"/>
          <w:szCs w:val="24"/>
        </w:rPr>
        <w:t>I</w:t>
      </w:r>
      <w:r w:rsidR="00C76143" w:rsidRPr="00785E13">
        <w:rPr>
          <w:rFonts w:ascii="Times New Roman" w:hAnsi="Times New Roman"/>
          <w:sz w:val="24"/>
          <w:szCs w:val="24"/>
          <w:vertAlign w:val="subscript"/>
        </w:rPr>
        <w:t>5</w:t>
      </w:r>
      <w:proofErr w:type="gramEnd"/>
      <w:r w:rsidR="00A10655" w:rsidRPr="00F1730E">
        <w:rPr>
          <w:rFonts w:ascii="Times New Roman" w:hAnsi="Times New Roman"/>
          <w:sz w:val="24"/>
          <w:szCs w:val="24"/>
        </w:rPr>
        <w:t>]</w:t>
      </w:r>
      <w:r w:rsidR="00A10655" w:rsidRPr="00F1730E">
        <w:rPr>
          <w:rFonts w:ascii="Times New Roman" w:hAnsi="Times New Roman"/>
          <w:sz w:val="24"/>
          <w:szCs w:val="24"/>
          <w:vertAlign w:val="subscript"/>
        </w:rPr>
        <w:t>n</w:t>
      </w:r>
      <w:r w:rsidR="00A10655" w:rsidRPr="00F1730E">
        <w:rPr>
          <w:rFonts w:ascii="Times New Roman" w:hAnsi="Times New Roman"/>
          <w:b/>
          <w:sz w:val="24"/>
          <w:szCs w:val="24"/>
        </w:rPr>
        <w:t>2</w:t>
      </w:r>
      <w:r w:rsidR="00A10655" w:rsidRPr="00F1730E">
        <w:rPr>
          <w:rFonts w:ascii="Times New Roman" w:hAnsi="Times New Roman"/>
          <w:sz w:val="24"/>
          <w:szCs w:val="24"/>
        </w:rPr>
        <w:t xml:space="preserve"> (yield: 0.0</w:t>
      </w:r>
      <w:r w:rsidR="00086129">
        <w:rPr>
          <w:rFonts w:ascii="Times New Roman" w:hAnsi="Times New Roman"/>
          <w:sz w:val="24"/>
          <w:szCs w:val="24"/>
        </w:rPr>
        <w:t>26</w:t>
      </w:r>
      <w:r w:rsidR="00A10655" w:rsidRPr="00F1730E">
        <w:rPr>
          <w:rFonts w:ascii="Times New Roman" w:hAnsi="Times New Roman"/>
          <w:sz w:val="24"/>
          <w:szCs w:val="24"/>
        </w:rPr>
        <w:t xml:space="preserve"> g ( </w:t>
      </w:r>
      <w:r w:rsidR="00A10655">
        <w:rPr>
          <w:rFonts w:ascii="Times New Roman" w:hAnsi="Times New Roman"/>
          <w:sz w:val="24"/>
          <w:szCs w:val="24"/>
        </w:rPr>
        <w:t>1</w:t>
      </w:r>
      <w:r w:rsidR="00086129">
        <w:rPr>
          <w:rFonts w:ascii="Times New Roman" w:hAnsi="Times New Roman"/>
          <w:sz w:val="24"/>
          <w:szCs w:val="24"/>
        </w:rPr>
        <w:t>2</w:t>
      </w:r>
      <w:r w:rsidR="00A10655">
        <w:rPr>
          <w:rFonts w:ascii="Times New Roman" w:hAnsi="Times New Roman"/>
          <w:sz w:val="24"/>
          <w:szCs w:val="24"/>
        </w:rPr>
        <w:t>.</w:t>
      </w:r>
      <w:r w:rsidR="00086129">
        <w:rPr>
          <w:rFonts w:ascii="Times New Roman" w:hAnsi="Times New Roman"/>
          <w:sz w:val="24"/>
          <w:szCs w:val="24"/>
        </w:rPr>
        <w:t>2</w:t>
      </w:r>
      <w:r w:rsidR="00A10655">
        <w:rPr>
          <w:rFonts w:ascii="Times New Roman" w:hAnsi="Times New Roman"/>
          <w:sz w:val="24"/>
          <w:szCs w:val="24"/>
        </w:rPr>
        <w:t xml:space="preserve"> </w:t>
      </w:r>
      <w:r w:rsidR="00A10655" w:rsidRPr="00E37042">
        <w:rPr>
          <w:rFonts w:ascii="Times New Roman" w:hAnsi="Times New Roman"/>
          <w:sz w:val="24"/>
          <w:szCs w:val="24"/>
        </w:rPr>
        <w:t>%).</w:t>
      </w:r>
      <w:r w:rsidR="00A10655" w:rsidRPr="00F1730E">
        <w:rPr>
          <w:rFonts w:ascii="Times New Roman" w:hAnsi="Times New Roman"/>
          <w:sz w:val="24"/>
          <w:szCs w:val="24"/>
        </w:rPr>
        <w:t xml:space="preserve"> </w:t>
      </w:r>
      <w:r w:rsidR="00A10655" w:rsidRPr="00693D0E">
        <w:rPr>
          <w:rFonts w:ascii="Times New Roman" w:hAnsi="Times New Roman"/>
          <w:sz w:val="24"/>
          <w:szCs w:val="24"/>
        </w:rPr>
        <w:t>Anal.Calcd for C</w:t>
      </w:r>
      <w:r w:rsidR="00A10655" w:rsidRPr="005B59D7">
        <w:rPr>
          <w:rFonts w:ascii="Times New Roman" w:hAnsi="Times New Roman"/>
          <w:sz w:val="24"/>
          <w:szCs w:val="24"/>
          <w:vertAlign w:val="subscript"/>
        </w:rPr>
        <w:t>8</w:t>
      </w:r>
      <w:r w:rsidR="00A10655" w:rsidRPr="00693D0E">
        <w:rPr>
          <w:rFonts w:ascii="Times New Roman" w:hAnsi="Times New Roman"/>
          <w:sz w:val="24"/>
          <w:szCs w:val="24"/>
        </w:rPr>
        <w:t>H</w:t>
      </w:r>
      <w:r w:rsidR="00A10655" w:rsidRPr="005B59D7">
        <w:rPr>
          <w:rFonts w:ascii="Times New Roman" w:hAnsi="Times New Roman"/>
          <w:sz w:val="24"/>
          <w:szCs w:val="24"/>
          <w:vertAlign w:val="subscript"/>
        </w:rPr>
        <w:t>8</w:t>
      </w:r>
      <w:r w:rsidR="00A10655" w:rsidRPr="00693D0E">
        <w:rPr>
          <w:rFonts w:ascii="Times New Roman" w:hAnsi="Times New Roman"/>
          <w:sz w:val="24"/>
          <w:szCs w:val="24"/>
        </w:rPr>
        <w:t>Cu</w:t>
      </w:r>
      <w:r w:rsidR="00A10655" w:rsidRPr="005B59D7">
        <w:rPr>
          <w:rFonts w:ascii="Times New Roman" w:hAnsi="Times New Roman"/>
          <w:sz w:val="24"/>
          <w:szCs w:val="24"/>
          <w:vertAlign w:val="subscript"/>
        </w:rPr>
        <w:t>1</w:t>
      </w:r>
      <w:r w:rsidR="00A10655" w:rsidRPr="00693D0E">
        <w:rPr>
          <w:rFonts w:ascii="Times New Roman" w:hAnsi="Times New Roman"/>
          <w:sz w:val="24"/>
          <w:szCs w:val="24"/>
        </w:rPr>
        <w:t>I</w:t>
      </w:r>
      <w:r w:rsidR="00A10655" w:rsidRPr="005B59D7">
        <w:rPr>
          <w:rFonts w:ascii="Times New Roman" w:hAnsi="Times New Roman"/>
          <w:sz w:val="24"/>
          <w:szCs w:val="24"/>
          <w:vertAlign w:val="subscript"/>
        </w:rPr>
        <w:t>5</w:t>
      </w:r>
      <w:r w:rsidR="00A10655" w:rsidRPr="00693D0E">
        <w:rPr>
          <w:rFonts w:ascii="Times New Roman" w:hAnsi="Times New Roman"/>
          <w:sz w:val="24"/>
          <w:szCs w:val="24"/>
        </w:rPr>
        <w:t>N</w:t>
      </w:r>
      <w:r w:rsidR="00A10655" w:rsidRPr="005B59D7">
        <w:rPr>
          <w:rFonts w:ascii="Times New Roman" w:hAnsi="Times New Roman"/>
          <w:sz w:val="24"/>
          <w:szCs w:val="24"/>
          <w:vertAlign w:val="subscript"/>
        </w:rPr>
        <w:t>4</w:t>
      </w:r>
      <w:r w:rsidR="00A10655" w:rsidRPr="00693D0E">
        <w:rPr>
          <w:rFonts w:ascii="Times New Roman" w:hAnsi="Times New Roman"/>
          <w:sz w:val="24"/>
          <w:szCs w:val="24"/>
        </w:rPr>
        <w:t>: C, 11.</w:t>
      </w:r>
      <w:r w:rsidR="00A10655">
        <w:rPr>
          <w:rFonts w:ascii="Times New Roman" w:hAnsi="Times New Roman"/>
          <w:sz w:val="24"/>
          <w:szCs w:val="24"/>
        </w:rPr>
        <w:t>2</w:t>
      </w:r>
      <w:r w:rsidR="00A10655" w:rsidRPr="00693D0E">
        <w:rPr>
          <w:rFonts w:ascii="Times New Roman" w:hAnsi="Times New Roman"/>
          <w:sz w:val="24"/>
          <w:szCs w:val="24"/>
        </w:rPr>
        <w:t>; H, 0.9</w:t>
      </w:r>
      <w:r w:rsidR="00A10655">
        <w:rPr>
          <w:rFonts w:ascii="Times New Roman" w:hAnsi="Times New Roman"/>
          <w:sz w:val="24"/>
          <w:szCs w:val="24"/>
        </w:rPr>
        <w:t>4</w:t>
      </w:r>
      <w:r w:rsidR="00A10655" w:rsidRPr="00693D0E">
        <w:rPr>
          <w:rFonts w:ascii="Times New Roman" w:hAnsi="Times New Roman"/>
          <w:sz w:val="24"/>
          <w:szCs w:val="24"/>
        </w:rPr>
        <w:t xml:space="preserve">; N, 6.53. </w:t>
      </w:r>
      <w:proofErr w:type="gramStart"/>
      <w:r w:rsidR="00A10655" w:rsidRPr="000E49F0">
        <w:rPr>
          <w:rFonts w:ascii="Times New Roman" w:hAnsi="Times New Roman"/>
          <w:sz w:val="24"/>
          <w:szCs w:val="24"/>
        </w:rPr>
        <w:t>Found:</w:t>
      </w:r>
      <w:proofErr w:type="gramEnd"/>
      <w:r w:rsidR="00A10655" w:rsidRPr="000E49F0">
        <w:rPr>
          <w:rFonts w:ascii="Times New Roman" w:hAnsi="Times New Roman"/>
          <w:sz w:val="24"/>
          <w:szCs w:val="24"/>
        </w:rPr>
        <w:t xml:space="preserve"> C, 11.24; H, 0.96; N, </w:t>
      </w:r>
      <w:r w:rsidR="00A10655">
        <w:rPr>
          <w:rFonts w:ascii="Times New Roman" w:hAnsi="Times New Roman"/>
          <w:sz w:val="24"/>
          <w:szCs w:val="24"/>
        </w:rPr>
        <w:t>6.51</w:t>
      </w:r>
      <w:r w:rsidR="00A10655" w:rsidRPr="00F1730E">
        <w:rPr>
          <w:rFonts w:ascii="Times New Roman" w:hAnsi="Times New Roman"/>
          <w:sz w:val="24"/>
          <w:szCs w:val="24"/>
        </w:rPr>
        <w:t xml:space="preserve">. </w:t>
      </w:r>
      <w:proofErr w:type="gramStart"/>
      <w:r w:rsidR="00A10655" w:rsidRPr="00F1730E">
        <w:rPr>
          <w:rFonts w:ascii="Times New Roman" w:hAnsi="Times New Roman"/>
          <w:sz w:val="24"/>
          <w:szCs w:val="24"/>
        </w:rPr>
        <w:t>IR (KBr)/cm</w:t>
      </w:r>
      <w:r w:rsidR="00A10655" w:rsidRPr="00F1730E">
        <w:rPr>
          <w:rFonts w:ascii="Times New Roman" w:hAnsi="Times New Roman"/>
          <w:sz w:val="24"/>
          <w:szCs w:val="24"/>
          <w:vertAlign w:val="superscript"/>
        </w:rPr>
        <w:t>-1</w:t>
      </w:r>
      <w:r w:rsidR="00A10655" w:rsidRPr="00F1730E">
        <w:rPr>
          <w:rFonts w:ascii="Times New Roman" w:hAnsi="Times New Roman"/>
          <w:sz w:val="24"/>
          <w:szCs w:val="24"/>
        </w:rPr>
        <w:t xml:space="preserve"> for [Cu</w:t>
      </w:r>
      <w:r w:rsidR="00A10655" w:rsidRPr="00F1730E">
        <w:rPr>
          <w:rFonts w:ascii="Times New Roman" w:hAnsi="Times New Roman"/>
          <w:sz w:val="24"/>
          <w:szCs w:val="24"/>
          <w:vertAlign w:val="superscript"/>
        </w:rPr>
        <w:t>I</w:t>
      </w:r>
      <w:r w:rsidR="00A10655" w:rsidRPr="00F1730E">
        <w:rPr>
          <w:rFonts w:ascii="Times New Roman" w:hAnsi="Times New Roman"/>
          <w:sz w:val="24"/>
          <w:szCs w:val="24"/>
        </w:rPr>
        <w:t>I(p</w:t>
      </w:r>
      <w:r w:rsidR="00A10655">
        <w:rPr>
          <w:rFonts w:ascii="Times New Roman" w:hAnsi="Times New Roman"/>
          <w:sz w:val="24"/>
          <w:szCs w:val="24"/>
        </w:rPr>
        <w:t>y</w:t>
      </w:r>
      <w:r w:rsidR="00A10655" w:rsidRPr="00F1730E">
        <w:rPr>
          <w:rFonts w:ascii="Times New Roman" w:hAnsi="Times New Roman"/>
          <w:sz w:val="24"/>
          <w:szCs w:val="24"/>
        </w:rPr>
        <w:t>z)]</w:t>
      </w:r>
      <w:r w:rsidR="00A10655" w:rsidRPr="00F1730E">
        <w:rPr>
          <w:rFonts w:ascii="Times New Roman" w:hAnsi="Times New Roman"/>
          <w:sz w:val="24"/>
          <w:szCs w:val="24"/>
          <w:vertAlign w:val="subscript"/>
        </w:rPr>
        <w:t>n</w:t>
      </w:r>
      <w:r w:rsidR="00A10655" w:rsidRPr="00F1730E">
        <w:rPr>
          <w:rFonts w:ascii="Times New Roman" w:hAnsi="Times New Roman"/>
          <w:sz w:val="24"/>
          <w:szCs w:val="24"/>
        </w:rPr>
        <w:t>: 3674 m, 2988 s, 2973 sh, 2901 sh, 1929 w, 1871 w, 1753 w, 1697 w, 1616 w, 1583 w, 1484 w, 1452 w, 1414 m, 1394 sh, 1383 sh, 1303 w, 1250 m, 1241 sh, 1230 sh, 1157 w, 1075 sh, 1066 sh, 1055 vs, 1028 sh, 892 m, 880 sh, 869 sh, 795 m, 789 sh. IR (KBr)/cm</w:t>
      </w:r>
      <w:r w:rsidR="00A10655" w:rsidRPr="00F1730E">
        <w:rPr>
          <w:rFonts w:ascii="Times New Roman" w:hAnsi="Times New Roman"/>
          <w:sz w:val="24"/>
          <w:szCs w:val="24"/>
          <w:vertAlign w:val="superscript"/>
        </w:rPr>
        <w:t>-1</w:t>
      </w:r>
      <w:r w:rsidR="00A10655" w:rsidRPr="00F1730E">
        <w:rPr>
          <w:rFonts w:ascii="Times New Roman" w:hAnsi="Times New Roman"/>
          <w:sz w:val="24"/>
          <w:szCs w:val="24"/>
        </w:rPr>
        <w:t xml:space="preserve"> for {[Cu</w:t>
      </w:r>
      <w:r w:rsidR="00A10655" w:rsidRPr="00F1730E">
        <w:rPr>
          <w:rFonts w:ascii="Times New Roman" w:hAnsi="Times New Roman"/>
          <w:sz w:val="24"/>
          <w:szCs w:val="24"/>
          <w:vertAlign w:val="superscript"/>
        </w:rPr>
        <w:t>I</w:t>
      </w:r>
      <w:r w:rsidR="00A10655" w:rsidRPr="00F1730E">
        <w:rPr>
          <w:rFonts w:ascii="Times New Roman" w:hAnsi="Times New Roman"/>
          <w:sz w:val="24"/>
          <w:szCs w:val="24"/>
        </w:rPr>
        <w:t>I</w:t>
      </w:r>
      <w:r w:rsidR="00A10655" w:rsidRPr="00F1730E">
        <w:rPr>
          <w:rFonts w:ascii="Times New Roman" w:hAnsi="Times New Roman"/>
          <w:sz w:val="24"/>
          <w:szCs w:val="24"/>
          <w:vertAlign w:val="subscript"/>
        </w:rPr>
        <w:t>5</w:t>
      </w:r>
      <w:r w:rsidR="00A10655" w:rsidRPr="00F1730E">
        <w:rPr>
          <w:rFonts w:ascii="Times New Roman" w:hAnsi="Times New Roman"/>
          <w:sz w:val="24"/>
          <w:szCs w:val="24"/>
        </w:rPr>
        <w:t>(p</w:t>
      </w:r>
      <w:r w:rsidR="00A10655">
        <w:rPr>
          <w:rFonts w:ascii="Times New Roman" w:hAnsi="Times New Roman"/>
          <w:sz w:val="24"/>
          <w:szCs w:val="24"/>
        </w:rPr>
        <w:t>y</w:t>
      </w:r>
      <w:r w:rsidR="00A10655" w:rsidRPr="00F1730E">
        <w:rPr>
          <w:rFonts w:ascii="Times New Roman" w:hAnsi="Times New Roman"/>
          <w:sz w:val="24"/>
          <w:szCs w:val="24"/>
        </w:rPr>
        <w:t>z)</w:t>
      </w:r>
      <w:r w:rsidR="00A10655" w:rsidRPr="00F1730E">
        <w:rPr>
          <w:rFonts w:ascii="Times New Roman" w:hAnsi="Times New Roman"/>
          <w:sz w:val="24"/>
          <w:szCs w:val="24"/>
          <w:vertAlign w:val="subscript"/>
        </w:rPr>
        <w:t>2</w:t>
      </w:r>
      <w:r w:rsidR="00A10655" w:rsidRPr="00F1730E">
        <w:rPr>
          <w:rFonts w:ascii="Times New Roman" w:hAnsi="Times New Roman"/>
          <w:sz w:val="24"/>
          <w:szCs w:val="24"/>
        </w:rPr>
        <w:t>]}</w:t>
      </w:r>
      <w:r w:rsidR="00A10655" w:rsidRPr="00F1730E">
        <w:rPr>
          <w:rFonts w:ascii="Times New Roman" w:hAnsi="Times New Roman"/>
          <w:sz w:val="24"/>
          <w:szCs w:val="24"/>
          <w:vertAlign w:val="subscript"/>
        </w:rPr>
        <w:t>n</w:t>
      </w:r>
      <w:r w:rsidR="00A10655" w:rsidRPr="00F1730E">
        <w:rPr>
          <w:rFonts w:ascii="Times New Roman" w:hAnsi="Times New Roman"/>
          <w:sz w:val="24"/>
          <w:szCs w:val="24"/>
        </w:rPr>
        <w:t>: 3676 m, 3661 sh, 3087 w, 3068 sh, 2988 m, 2972 sh, 2901 sh, 2638 w, 1943 w, 1877 w, 1813 w, 1774 w, 1714 w, 1648 w, 1617 w, 1475 m, 1406 vs, 1356 sh, 1250 m, 1242 sh, 1230 sh, 1150 m, 1112 m, 1073 sh, 1046 vs, 1028 sh, 978 w, 892 w, 868 w, 799 s.</w:t>
      </w:r>
      <w:proofErr w:type="gramEnd"/>
    </w:p>
    <w:p w:rsidR="00A10655" w:rsidRPr="00480F4B" w:rsidRDefault="00A10655" w:rsidP="00480F4B">
      <w:pPr>
        <w:spacing w:after="0" w:line="240" w:lineRule="auto"/>
        <w:ind w:firstLine="720"/>
        <w:jc w:val="both"/>
        <w:rPr>
          <w:rFonts w:ascii="Times New Roman" w:hAnsi="Times New Roman"/>
          <w:sz w:val="24"/>
          <w:szCs w:val="24"/>
        </w:rPr>
      </w:pPr>
      <w:r w:rsidRPr="00CE4C3B">
        <w:rPr>
          <w:rFonts w:ascii="Times New Roman" w:hAnsi="Times New Roman"/>
          <w:i/>
          <w:sz w:val="24"/>
          <w:szCs w:val="24"/>
        </w:rPr>
        <w:t>[(Cu</w:t>
      </w:r>
      <w:r w:rsidRPr="00CE4C3B">
        <w:rPr>
          <w:rFonts w:ascii="Times New Roman" w:hAnsi="Times New Roman"/>
          <w:i/>
          <w:sz w:val="24"/>
          <w:szCs w:val="24"/>
          <w:vertAlign w:val="superscript"/>
        </w:rPr>
        <w:t>I</w:t>
      </w:r>
      <w:r w:rsidRPr="00CE4C3B">
        <w:rPr>
          <w:rFonts w:ascii="Times New Roman" w:hAnsi="Times New Roman"/>
          <w:i/>
          <w:sz w:val="24"/>
          <w:szCs w:val="24"/>
        </w:rPr>
        <w:t>I</w:t>
      </w:r>
      <w:proofErr w:type="gramStart"/>
      <w:r w:rsidRPr="00CE4C3B">
        <w:rPr>
          <w:rFonts w:ascii="Times New Roman" w:hAnsi="Times New Roman"/>
          <w:i/>
          <w:sz w:val="24"/>
          <w:szCs w:val="24"/>
        </w:rPr>
        <w:t>)</w:t>
      </w:r>
      <w:r w:rsidRPr="00CE4C3B">
        <w:rPr>
          <w:rFonts w:ascii="Times New Roman" w:hAnsi="Times New Roman"/>
          <w:i/>
          <w:sz w:val="24"/>
          <w:szCs w:val="24"/>
          <w:vertAlign w:val="subscript"/>
        </w:rPr>
        <w:t>2</w:t>
      </w:r>
      <w:proofErr w:type="gramEnd"/>
      <w:r w:rsidRPr="00CE4C3B">
        <w:rPr>
          <w:rFonts w:ascii="Times New Roman" w:hAnsi="Times New Roman"/>
          <w:i/>
          <w:sz w:val="24"/>
          <w:szCs w:val="24"/>
        </w:rPr>
        <w:t>(bpy)]</w:t>
      </w:r>
      <w:r w:rsidRPr="00CE4C3B">
        <w:rPr>
          <w:rFonts w:ascii="Times New Roman" w:hAnsi="Times New Roman"/>
          <w:i/>
          <w:sz w:val="24"/>
          <w:szCs w:val="24"/>
          <w:vertAlign w:val="subscript"/>
        </w:rPr>
        <w:t xml:space="preserve">n  </w:t>
      </w:r>
      <w:r w:rsidRPr="00CE4C3B">
        <w:rPr>
          <w:rFonts w:ascii="Times New Roman" w:hAnsi="Times New Roman"/>
          <w:i/>
          <w:sz w:val="24"/>
          <w:szCs w:val="24"/>
        </w:rPr>
        <w:t>and [Cu</w:t>
      </w:r>
      <w:r w:rsidRPr="00CE4C3B">
        <w:rPr>
          <w:rFonts w:ascii="Times New Roman" w:hAnsi="Times New Roman"/>
          <w:i/>
          <w:sz w:val="24"/>
          <w:szCs w:val="24"/>
          <w:vertAlign w:val="superscript"/>
        </w:rPr>
        <w:t>II</w:t>
      </w:r>
      <w:r w:rsidRPr="00CE4C3B">
        <w:rPr>
          <w:rFonts w:ascii="Times New Roman" w:hAnsi="Times New Roman"/>
          <w:i/>
          <w:sz w:val="24"/>
          <w:szCs w:val="24"/>
        </w:rPr>
        <w:t>(NO</w:t>
      </w:r>
      <w:r w:rsidRPr="00CE4C3B">
        <w:rPr>
          <w:rFonts w:ascii="Times New Roman" w:hAnsi="Times New Roman"/>
          <w:i/>
          <w:sz w:val="24"/>
          <w:szCs w:val="24"/>
          <w:vertAlign w:val="subscript"/>
        </w:rPr>
        <w:t>3</w:t>
      </w:r>
      <w:r w:rsidRPr="00CE4C3B">
        <w:rPr>
          <w:rFonts w:ascii="Times New Roman" w:hAnsi="Times New Roman"/>
          <w:i/>
          <w:sz w:val="24"/>
          <w:szCs w:val="24"/>
        </w:rPr>
        <w:t>)(bpy)</w:t>
      </w:r>
      <w:r w:rsidR="00CE4C3B" w:rsidRPr="00CE4C3B">
        <w:rPr>
          <w:rFonts w:ascii="Times New Roman" w:hAnsi="Times New Roman"/>
          <w:i/>
          <w:sz w:val="24"/>
          <w:szCs w:val="24"/>
          <w:vertAlign w:val="subscript"/>
        </w:rPr>
        <w:t>2</w:t>
      </w:r>
      <w:r w:rsidRPr="00CE4C3B">
        <w:rPr>
          <w:rFonts w:ascii="Times New Roman" w:hAnsi="Times New Roman"/>
          <w:i/>
          <w:sz w:val="24"/>
          <w:szCs w:val="24"/>
        </w:rPr>
        <w:t>I</w:t>
      </w:r>
      <w:r w:rsidRPr="00CE4C3B">
        <w:rPr>
          <w:rFonts w:ascii="Times New Roman" w:hAnsi="Times New Roman"/>
          <w:i/>
          <w:sz w:val="24"/>
          <w:szCs w:val="24"/>
          <w:vertAlign w:val="subscript"/>
        </w:rPr>
        <w:t>3</w:t>
      </w:r>
      <w:r w:rsidRPr="00CE4C3B">
        <w:rPr>
          <w:rFonts w:ascii="Times New Roman" w:hAnsi="Times New Roman"/>
          <w:i/>
          <w:sz w:val="24"/>
          <w:szCs w:val="24"/>
        </w:rPr>
        <w:t>]</w:t>
      </w:r>
      <w:r w:rsidRPr="00CE4C3B">
        <w:rPr>
          <w:rFonts w:ascii="Times New Roman" w:hAnsi="Times New Roman"/>
          <w:i/>
          <w:sz w:val="24"/>
          <w:szCs w:val="24"/>
          <w:vertAlign w:val="subscript"/>
        </w:rPr>
        <w:t>n</w:t>
      </w:r>
      <w:r w:rsidRPr="00CE4C3B">
        <w:rPr>
          <w:rFonts w:ascii="Times New Roman" w:hAnsi="Times New Roman"/>
          <w:i/>
          <w:sz w:val="24"/>
          <w:szCs w:val="24"/>
        </w:rPr>
        <w:sym w:font="Symbol" w:char="F0D7"/>
      </w:r>
      <w:r w:rsidRPr="00CE4C3B">
        <w:rPr>
          <w:rFonts w:ascii="Times New Roman" w:hAnsi="Times New Roman"/>
          <w:i/>
          <w:sz w:val="24"/>
          <w:szCs w:val="24"/>
        </w:rPr>
        <w:t>(dmf</w:t>
      </w:r>
      <w:r w:rsidRPr="00CE4C3B">
        <w:rPr>
          <w:rFonts w:ascii="Times New Roman" w:hAnsi="Times New Roman"/>
          <w:b/>
          <w:i/>
          <w:sz w:val="24"/>
          <w:szCs w:val="24"/>
          <w:vertAlign w:val="superscript"/>
        </w:rPr>
        <w:t>.</w:t>
      </w:r>
      <w:r w:rsidRPr="00CE4C3B">
        <w:rPr>
          <w:rFonts w:ascii="Times New Roman" w:hAnsi="Times New Roman"/>
          <w:i/>
          <w:sz w:val="24"/>
          <w:szCs w:val="24"/>
        </w:rPr>
        <w:t>H</w:t>
      </w:r>
      <w:r w:rsidRPr="00CE4C3B">
        <w:rPr>
          <w:rFonts w:ascii="Times New Roman" w:hAnsi="Times New Roman"/>
          <w:i/>
          <w:sz w:val="24"/>
          <w:szCs w:val="24"/>
          <w:vertAlign w:val="subscript"/>
        </w:rPr>
        <w:t>2</w:t>
      </w:r>
      <w:r w:rsidRPr="00CE4C3B">
        <w:rPr>
          <w:rFonts w:ascii="Times New Roman" w:hAnsi="Times New Roman"/>
          <w:i/>
          <w:sz w:val="24"/>
          <w:szCs w:val="24"/>
        </w:rPr>
        <w:t>O)</w:t>
      </w:r>
      <w:r w:rsidRPr="00CE4C3B">
        <w:rPr>
          <w:rFonts w:ascii="Times New Roman" w:hAnsi="Times New Roman"/>
          <w:i/>
          <w:sz w:val="24"/>
          <w:szCs w:val="24"/>
          <w:vertAlign w:val="subscript"/>
        </w:rPr>
        <w:t>n</w:t>
      </w:r>
      <w:r w:rsidR="00F77BAF">
        <w:rPr>
          <w:rFonts w:ascii="Times New Roman" w:hAnsi="Times New Roman"/>
          <w:i/>
          <w:sz w:val="24"/>
          <w:szCs w:val="24"/>
          <w:vertAlign w:val="subscript"/>
        </w:rPr>
        <w:t xml:space="preserve">. </w:t>
      </w:r>
      <w:r w:rsidR="00F77BAF" w:rsidRPr="00F77BAF">
        <w:rPr>
          <w:rFonts w:ascii="Times New Roman" w:hAnsi="Times New Roman"/>
          <w:sz w:val="24"/>
          <w:szCs w:val="24"/>
        </w:rPr>
        <w:t xml:space="preserve">A </w:t>
      </w:r>
      <w:r w:rsidRPr="00F1730E">
        <w:rPr>
          <w:rFonts w:ascii="Times New Roman" w:hAnsi="Times New Roman"/>
          <w:sz w:val="24"/>
          <w:szCs w:val="24"/>
        </w:rPr>
        <w:t xml:space="preserve">solution of 5 ml MeCN and 3 ml DMF containing </w:t>
      </w:r>
      <w:proofErr w:type="gramStart"/>
      <w:r w:rsidRPr="00F1730E">
        <w:rPr>
          <w:rFonts w:ascii="Times New Roman" w:hAnsi="Times New Roman"/>
          <w:sz w:val="24"/>
          <w:szCs w:val="24"/>
        </w:rPr>
        <w:t>Cu(</w:t>
      </w:r>
      <w:proofErr w:type="gramEnd"/>
      <w:r w:rsidRPr="00F1730E">
        <w:rPr>
          <w:rFonts w:ascii="Times New Roman" w:hAnsi="Times New Roman"/>
          <w:sz w:val="24"/>
          <w:szCs w:val="24"/>
        </w:rPr>
        <w:t>NO</w:t>
      </w:r>
      <w:r w:rsidRPr="00F1730E">
        <w:rPr>
          <w:rFonts w:ascii="Times New Roman" w:hAnsi="Times New Roman"/>
          <w:sz w:val="24"/>
          <w:szCs w:val="24"/>
          <w:vertAlign w:val="subscript"/>
        </w:rPr>
        <w:t>3</w:t>
      </w:r>
      <w:r w:rsidRPr="00F1730E">
        <w:rPr>
          <w:rFonts w:ascii="Times New Roman" w:hAnsi="Times New Roman"/>
          <w:sz w:val="24"/>
          <w:szCs w:val="24"/>
        </w:rPr>
        <w:t>)</w:t>
      </w:r>
      <w:r w:rsidRPr="00F1730E">
        <w:rPr>
          <w:rFonts w:ascii="Times New Roman" w:hAnsi="Times New Roman"/>
          <w:sz w:val="24"/>
          <w:szCs w:val="24"/>
          <w:vertAlign w:val="subscript"/>
        </w:rPr>
        <w:t>2</w:t>
      </w:r>
      <w:r w:rsidRPr="00F1730E">
        <w:rPr>
          <w:rFonts w:ascii="Times New Roman" w:hAnsi="Times New Roman"/>
          <w:sz w:val="24"/>
          <w:szCs w:val="24"/>
        </w:rPr>
        <w:sym w:font="Symbol" w:char="F0D7"/>
      </w:r>
      <w:r w:rsidRPr="00F1730E">
        <w:rPr>
          <w:rFonts w:ascii="Times New Roman" w:hAnsi="Times New Roman"/>
          <w:sz w:val="24"/>
          <w:szCs w:val="24"/>
        </w:rPr>
        <w:t>3H</w:t>
      </w:r>
      <w:r w:rsidRPr="00F1730E">
        <w:rPr>
          <w:rFonts w:ascii="Times New Roman" w:hAnsi="Times New Roman"/>
          <w:sz w:val="24"/>
          <w:szCs w:val="24"/>
          <w:vertAlign w:val="subscript"/>
        </w:rPr>
        <w:t>2</w:t>
      </w:r>
      <w:r w:rsidRPr="00F1730E">
        <w:rPr>
          <w:rFonts w:ascii="Times New Roman" w:hAnsi="Times New Roman"/>
          <w:sz w:val="24"/>
          <w:szCs w:val="24"/>
        </w:rPr>
        <w:t>O (0.06g, 0.24 mmol),  KI (0.04g , 0.24 mmol) and 4,4҆-bipyridine (0.04 g, 0.25 mmol) was refluxed for 30 min. The yellow precipitate formed during the reaction was filtered off and wa</w:t>
      </w:r>
      <w:r>
        <w:rPr>
          <w:rFonts w:ascii="Times New Roman" w:hAnsi="Times New Roman"/>
          <w:sz w:val="24"/>
          <w:szCs w:val="24"/>
        </w:rPr>
        <w:t xml:space="preserve">shed </w:t>
      </w:r>
      <w:r w:rsidRPr="00480F4B">
        <w:rPr>
          <w:rFonts w:ascii="Times New Roman" w:hAnsi="Times New Roman"/>
          <w:sz w:val="24"/>
          <w:szCs w:val="24"/>
        </w:rPr>
        <w:t xml:space="preserve">with MeCN, </w:t>
      </w:r>
      <w:proofErr w:type="gramStart"/>
      <w:r w:rsidRPr="00480F4B">
        <w:rPr>
          <w:rFonts w:ascii="Times New Roman" w:hAnsi="Times New Roman"/>
          <w:sz w:val="24"/>
          <w:szCs w:val="24"/>
        </w:rPr>
        <w:t>yield:</w:t>
      </w:r>
      <w:proofErr w:type="gramEnd"/>
      <w:r w:rsidRPr="00480F4B">
        <w:rPr>
          <w:rFonts w:ascii="Times New Roman" w:hAnsi="Times New Roman"/>
          <w:sz w:val="24"/>
          <w:szCs w:val="24"/>
        </w:rPr>
        <w:t xml:space="preserve"> 0.03 g (45.4 %). Analyzing its IR, and XRD powder diffraction data it corresponds to the published complex [(Cu</w:t>
      </w:r>
      <w:r w:rsidRPr="00480F4B">
        <w:rPr>
          <w:rFonts w:ascii="Times New Roman" w:hAnsi="Times New Roman"/>
          <w:sz w:val="24"/>
          <w:szCs w:val="24"/>
          <w:vertAlign w:val="superscript"/>
        </w:rPr>
        <w:t>I</w:t>
      </w:r>
      <w:r w:rsidRPr="00480F4B">
        <w:rPr>
          <w:rFonts w:ascii="Times New Roman" w:hAnsi="Times New Roman"/>
          <w:sz w:val="24"/>
          <w:szCs w:val="24"/>
        </w:rPr>
        <w:t>I)</w:t>
      </w:r>
      <w:r w:rsidRPr="00480F4B">
        <w:rPr>
          <w:rFonts w:ascii="Times New Roman" w:hAnsi="Times New Roman"/>
          <w:sz w:val="24"/>
          <w:szCs w:val="24"/>
          <w:vertAlign w:val="subscript"/>
        </w:rPr>
        <w:t>2</w:t>
      </w:r>
      <w:r w:rsidRPr="00480F4B">
        <w:rPr>
          <w:rFonts w:ascii="Times New Roman" w:hAnsi="Times New Roman"/>
          <w:sz w:val="24"/>
          <w:szCs w:val="24"/>
        </w:rPr>
        <w:t>(bpy)]</w:t>
      </w:r>
      <w:r w:rsidRPr="00480F4B">
        <w:rPr>
          <w:rFonts w:ascii="Times New Roman" w:hAnsi="Times New Roman"/>
          <w:sz w:val="24"/>
          <w:szCs w:val="24"/>
          <w:vertAlign w:val="subscript"/>
        </w:rPr>
        <w:t>n</w:t>
      </w:r>
      <w:r w:rsidR="000708DE" w:rsidRPr="00480F4B">
        <w:rPr>
          <w:rFonts w:ascii="Times New Roman" w:hAnsi="Times New Roman"/>
          <w:sz w:val="24"/>
          <w:szCs w:val="24"/>
          <w:vertAlign w:val="subscript"/>
        </w:rPr>
        <w:t xml:space="preserve">. </w:t>
      </w:r>
      <w:r w:rsidR="00A97FD0" w:rsidRPr="00480F4B">
        <w:rPr>
          <w:rFonts w:ascii="Times New Roman" w:hAnsi="Times New Roman"/>
          <w:sz w:val="24"/>
          <w:szCs w:val="24"/>
          <w:vertAlign w:val="superscript"/>
        </w:rPr>
        <w:t>23</w:t>
      </w:r>
      <w:r w:rsidR="000708DE" w:rsidRPr="00480F4B">
        <w:rPr>
          <w:rFonts w:ascii="Times New Roman" w:hAnsi="Times New Roman"/>
          <w:sz w:val="24"/>
          <w:szCs w:val="24"/>
          <w:vertAlign w:val="superscript"/>
        </w:rPr>
        <w:t xml:space="preserve">  </w:t>
      </w:r>
      <w:r w:rsidRPr="00480F4B">
        <w:rPr>
          <w:rFonts w:ascii="Times New Roman" w:hAnsi="Times New Roman"/>
          <w:sz w:val="24"/>
          <w:szCs w:val="24"/>
        </w:rPr>
        <w:t>The orange filtrate of the original solution was left in a covered vial for about two weeks to give brown crystals of [Cu</w:t>
      </w:r>
      <w:r w:rsidRPr="00480F4B">
        <w:rPr>
          <w:rFonts w:ascii="Times New Roman" w:hAnsi="Times New Roman"/>
          <w:sz w:val="24"/>
          <w:szCs w:val="24"/>
          <w:vertAlign w:val="superscript"/>
        </w:rPr>
        <w:t>II</w:t>
      </w:r>
      <w:r w:rsidRPr="00480F4B">
        <w:rPr>
          <w:rFonts w:ascii="Times New Roman" w:hAnsi="Times New Roman"/>
          <w:sz w:val="24"/>
          <w:szCs w:val="24"/>
        </w:rPr>
        <w:t>(NO</w:t>
      </w:r>
      <w:r w:rsidRPr="00480F4B">
        <w:rPr>
          <w:rFonts w:ascii="Times New Roman" w:hAnsi="Times New Roman"/>
          <w:sz w:val="24"/>
          <w:szCs w:val="24"/>
          <w:vertAlign w:val="subscript"/>
        </w:rPr>
        <w:t>3</w:t>
      </w:r>
      <w:r w:rsidRPr="00480F4B">
        <w:rPr>
          <w:rFonts w:ascii="Times New Roman" w:hAnsi="Times New Roman"/>
          <w:sz w:val="24"/>
          <w:szCs w:val="24"/>
        </w:rPr>
        <w:t>)(bpy)I</w:t>
      </w:r>
      <w:r w:rsidRPr="00480F4B">
        <w:rPr>
          <w:rFonts w:ascii="Times New Roman" w:hAnsi="Times New Roman"/>
          <w:sz w:val="24"/>
          <w:szCs w:val="24"/>
          <w:vertAlign w:val="subscript"/>
        </w:rPr>
        <w:t>3</w:t>
      </w:r>
      <w:r w:rsidRPr="00480F4B">
        <w:rPr>
          <w:rFonts w:ascii="Times New Roman" w:hAnsi="Times New Roman"/>
          <w:sz w:val="24"/>
          <w:szCs w:val="24"/>
        </w:rPr>
        <w:t>]</w:t>
      </w:r>
      <w:r w:rsidRPr="00480F4B">
        <w:rPr>
          <w:rFonts w:ascii="Times New Roman" w:hAnsi="Times New Roman"/>
          <w:sz w:val="24"/>
          <w:szCs w:val="24"/>
          <w:vertAlign w:val="subscript"/>
        </w:rPr>
        <w:t>n</w:t>
      </w:r>
      <w:r w:rsidRPr="00480F4B">
        <w:rPr>
          <w:rFonts w:ascii="Times New Roman" w:hAnsi="Times New Roman"/>
          <w:sz w:val="24"/>
          <w:szCs w:val="24"/>
        </w:rPr>
        <w:sym w:font="Symbol" w:char="F0D7"/>
      </w:r>
      <w:r w:rsidRPr="00480F4B">
        <w:rPr>
          <w:rFonts w:ascii="Times New Roman" w:hAnsi="Times New Roman"/>
          <w:sz w:val="24"/>
          <w:szCs w:val="24"/>
        </w:rPr>
        <w:t>(dmf</w:t>
      </w:r>
      <w:r w:rsidRPr="00480F4B">
        <w:rPr>
          <w:rFonts w:ascii="Times New Roman" w:hAnsi="Times New Roman"/>
          <w:b/>
          <w:sz w:val="24"/>
          <w:szCs w:val="24"/>
          <w:vertAlign w:val="superscript"/>
        </w:rPr>
        <w:t>.</w:t>
      </w:r>
      <w:r w:rsidRPr="00480F4B">
        <w:rPr>
          <w:rFonts w:ascii="Times New Roman" w:hAnsi="Times New Roman"/>
          <w:sz w:val="24"/>
          <w:szCs w:val="24"/>
        </w:rPr>
        <w:t>H</w:t>
      </w:r>
      <w:r w:rsidRPr="00480F4B">
        <w:rPr>
          <w:rFonts w:ascii="Times New Roman" w:hAnsi="Times New Roman"/>
          <w:sz w:val="24"/>
          <w:szCs w:val="24"/>
          <w:vertAlign w:val="subscript"/>
        </w:rPr>
        <w:t>2</w:t>
      </w:r>
      <w:r w:rsidRPr="00480F4B">
        <w:rPr>
          <w:rFonts w:ascii="Times New Roman" w:hAnsi="Times New Roman"/>
          <w:sz w:val="24"/>
          <w:szCs w:val="24"/>
        </w:rPr>
        <w:t>O)</w:t>
      </w:r>
      <w:r w:rsidRPr="00480F4B">
        <w:rPr>
          <w:rFonts w:ascii="Times New Roman" w:hAnsi="Times New Roman"/>
          <w:sz w:val="24"/>
          <w:szCs w:val="24"/>
          <w:vertAlign w:val="subscript"/>
        </w:rPr>
        <w:t>n</w:t>
      </w:r>
      <w:r w:rsidRPr="00480F4B">
        <w:rPr>
          <w:rFonts w:ascii="Times New Roman" w:hAnsi="Times New Roman"/>
          <w:sz w:val="24"/>
          <w:szCs w:val="24"/>
        </w:rPr>
        <w:t xml:space="preserve"> (yield: 0.036 g ( 16.3 %). Anal.Calcd for C</w:t>
      </w:r>
      <w:r w:rsidRPr="00480F4B">
        <w:rPr>
          <w:rFonts w:ascii="Times New Roman" w:hAnsi="Times New Roman"/>
          <w:sz w:val="24"/>
          <w:szCs w:val="24"/>
          <w:vertAlign w:val="subscript"/>
        </w:rPr>
        <w:t>23</w:t>
      </w:r>
      <w:r w:rsidRPr="00480F4B">
        <w:rPr>
          <w:rFonts w:ascii="Times New Roman" w:hAnsi="Times New Roman"/>
          <w:sz w:val="24"/>
          <w:szCs w:val="24"/>
        </w:rPr>
        <w:t>H</w:t>
      </w:r>
      <w:r w:rsidRPr="00480F4B">
        <w:rPr>
          <w:rFonts w:ascii="Times New Roman" w:hAnsi="Times New Roman"/>
          <w:sz w:val="24"/>
          <w:szCs w:val="24"/>
          <w:vertAlign w:val="subscript"/>
        </w:rPr>
        <w:t>25</w:t>
      </w:r>
      <w:r w:rsidRPr="00480F4B">
        <w:rPr>
          <w:rFonts w:ascii="Times New Roman" w:hAnsi="Times New Roman"/>
          <w:sz w:val="24"/>
          <w:szCs w:val="24"/>
        </w:rPr>
        <w:t>CuI</w:t>
      </w:r>
      <w:r w:rsidRPr="00480F4B">
        <w:rPr>
          <w:rFonts w:ascii="Times New Roman" w:hAnsi="Times New Roman"/>
          <w:sz w:val="24"/>
          <w:szCs w:val="24"/>
          <w:vertAlign w:val="subscript"/>
        </w:rPr>
        <w:t>3</w:t>
      </w:r>
      <w:r w:rsidRPr="00480F4B">
        <w:rPr>
          <w:rFonts w:ascii="Times New Roman" w:hAnsi="Times New Roman"/>
          <w:sz w:val="24"/>
          <w:szCs w:val="24"/>
        </w:rPr>
        <w:t>N</w:t>
      </w:r>
      <w:r w:rsidRPr="00480F4B">
        <w:rPr>
          <w:rFonts w:ascii="Times New Roman" w:hAnsi="Times New Roman"/>
          <w:sz w:val="24"/>
          <w:szCs w:val="24"/>
          <w:vertAlign w:val="subscript"/>
        </w:rPr>
        <w:t>6</w:t>
      </w:r>
      <w:r w:rsidRPr="00480F4B">
        <w:rPr>
          <w:rFonts w:ascii="Times New Roman" w:hAnsi="Times New Roman"/>
          <w:sz w:val="24"/>
          <w:szCs w:val="24"/>
        </w:rPr>
        <w:t>O</w:t>
      </w:r>
      <w:r w:rsidRPr="00480F4B">
        <w:rPr>
          <w:rFonts w:ascii="Times New Roman" w:hAnsi="Times New Roman"/>
          <w:sz w:val="24"/>
          <w:szCs w:val="24"/>
          <w:vertAlign w:val="subscript"/>
        </w:rPr>
        <w:t>5</w:t>
      </w:r>
      <w:r w:rsidRPr="00480F4B">
        <w:rPr>
          <w:rFonts w:ascii="Times New Roman" w:hAnsi="Times New Roman"/>
          <w:sz w:val="24"/>
          <w:szCs w:val="24"/>
        </w:rPr>
        <w:t xml:space="preserve">: C, 30.37; H, 2.77; N, 9.24. </w:t>
      </w:r>
      <w:proofErr w:type="gramStart"/>
      <w:r w:rsidRPr="00480F4B">
        <w:rPr>
          <w:rFonts w:ascii="Times New Roman" w:hAnsi="Times New Roman"/>
          <w:sz w:val="24"/>
          <w:szCs w:val="24"/>
        </w:rPr>
        <w:t>Found:</w:t>
      </w:r>
      <w:proofErr w:type="gramEnd"/>
      <w:r w:rsidRPr="00480F4B">
        <w:rPr>
          <w:rFonts w:ascii="Times New Roman" w:hAnsi="Times New Roman"/>
          <w:sz w:val="24"/>
          <w:szCs w:val="24"/>
        </w:rPr>
        <w:t xml:space="preserve"> C, 30.34; H, 2.74; N, 9.26. IR (KBr)/cm</w:t>
      </w:r>
      <w:r w:rsidRPr="00480F4B">
        <w:rPr>
          <w:rFonts w:ascii="Times New Roman" w:hAnsi="Times New Roman"/>
          <w:sz w:val="24"/>
          <w:szCs w:val="24"/>
          <w:vertAlign w:val="superscript"/>
        </w:rPr>
        <w:t>-1</w:t>
      </w:r>
      <w:r w:rsidRPr="00480F4B">
        <w:rPr>
          <w:rFonts w:ascii="Times New Roman" w:hAnsi="Times New Roman"/>
          <w:sz w:val="24"/>
          <w:szCs w:val="24"/>
        </w:rPr>
        <w:t>: 3385 w, 3097 w, 3042 w, 2924 w, 1763 w, 1665 s, 1612 s, 1537 m, 1491 m, 1413 sh, 1375 sh, 1340 vs, 1315 sh, 1220 m, 1100 w, 1088 w, 1068 m, 1017 m, 854 w, 814 s, 797 sh, 726 w, 662 w.</w:t>
      </w:r>
    </w:p>
    <w:p w:rsidR="00A10655" w:rsidRPr="00480F4B" w:rsidRDefault="00A10655" w:rsidP="00480F4B">
      <w:pPr>
        <w:spacing w:after="0" w:line="240" w:lineRule="auto"/>
        <w:ind w:firstLine="720"/>
        <w:jc w:val="both"/>
        <w:rPr>
          <w:rFonts w:ascii="Times New Roman" w:hAnsi="Times New Roman"/>
          <w:sz w:val="24"/>
          <w:szCs w:val="24"/>
        </w:rPr>
      </w:pPr>
      <w:r w:rsidRPr="00480F4B">
        <w:rPr>
          <w:rFonts w:ascii="Times New Roman" w:hAnsi="Times New Roman"/>
          <w:sz w:val="24"/>
          <w:szCs w:val="24"/>
        </w:rPr>
        <w:t xml:space="preserve"> </w:t>
      </w:r>
      <w:r w:rsidRPr="00480F4B">
        <w:rPr>
          <w:rFonts w:ascii="Times New Roman" w:hAnsi="Times New Roman"/>
          <w:i/>
          <w:sz w:val="24"/>
          <w:szCs w:val="24"/>
        </w:rPr>
        <w:t>[(Cu</w:t>
      </w:r>
      <w:r w:rsidRPr="00480F4B">
        <w:rPr>
          <w:rFonts w:ascii="Times New Roman" w:hAnsi="Times New Roman"/>
          <w:i/>
          <w:sz w:val="24"/>
          <w:szCs w:val="24"/>
          <w:vertAlign w:val="superscript"/>
        </w:rPr>
        <w:t>I</w:t>
      </w:r>
      <w:r w:rsidRPr="00480F4B">
        <w:rPr>
          <w:rFonts w:ascii="Times New Roman" w:hAnsi="Times New Roman"/>
          <w:i/>
          <w:sz w:val="24"/>
          <w:szCs w:val="24"/>
        </w:rPr>
        <w:t>I</w:t>
      </w:r>
      <w:proofErr w:type="gramStart"/>
      <w:r w:rsidRPr="00480F4B">
        <w:rPr>
          <w:rFonts w:ascii="Times New Roman" w:hAnsi="Times New Roman"/>
          <w:i/>
          <w:sz w:val="24"/>
          <w:szCs w:val="24"/>
        </w:rPr>
        <w:t>)</w:t>
      </w:r>
      <w:r w:rsidRPr="00480F4B">
        <w:rPr>
          <w:rFonts w:ascii="Times New Roman" w:hAnsi="Times New Roman"/>
          <w:i/>
          <w:sz w:val="24"/>
          <w:szCs w:val="24"/>
          <w:vertAlign w:val="subscript"/>
        </w:rPr>
        <w:t>2</w:t>
      </w:r>
      <w:proofErr w:type="gramEnd"/>
      <w:r w:rsidRPr="00480F4B">
        <w:rPr>
          <w:rFonts w:ascii="Times New Roman" w:hAnsi="Times New Roman"/>
          <w:i/>
          <w:sz w:val="24"/>
          <w:szCs w:val="24"/>
        </w:rPr>
        <w:t>(bpy)]</w:t>
      </w:r>
      <w:r w:rsidRPr="00480F4B">
        <w:rPr>
          <w:rFonts w:ascii="Times New Roman" w:hAnsi="Times New Roman"/>
          <w:i/>
          <w:sz w:val="24"/>
          <w:szCs w:val="24"/>
          <w:vertAlign w:val="subscript"/>
        </w:rPr>
        <w:t xml:space="preserve">n  </w:t>
      </w:r>
      <w:r w:rsidRPr="00480F4B">
        <w:rPr>
          <w:rFonts w:ascii="Times New Roman" w:hAnsi="Times New Roman"/>
          <w:i/>
          <w:sz w:val="24"/>
          <w:szCs w:val="24"/>
        </w:rPr>
        <w:t>and [Cu</w:t>
      </w:r>
      <w:r w:rsidRPr="00480F4B">
        <w:rPr>
          <w:rFonts w:ascii="Times New Roman" w:hAnsi="Times New Roman"/>
          <w:i/>
          <w:sz w:val="24"/>
          <w:szCs w:val="24"/>
          <w:vertAlign w:val="superscript"/>
        </w:rPr>
        <w:t>I</w:t>
      </w:r>
      <w:r w:rsidRPr="00480F4B">
        <w:rPr>
          <w:rFonts w:ascii="Times New Roman" w:hAnsi="Times New Roman"/>
          <w:i/>
          <w:sz w:val="24"/>
          <w:szCs w:val="24"/>
        </w:rPr>
        <w:t>I(bpy)]</w:t>
      </w:r>
      <w:r w:rsidRPr="00480F4B">
        <w:rPr>
          <w:rFonts w:ascii="Times New Roman" w:hAnsi="Times New Roman"/>
          <w:i/>
          <w:sz w:val="24"/>
          <w:szCs w:val="24"/>
          <w:vertAlign w:val="subscript"/>
        </w:rPr>
        <w:t>n</w:t>
      </w:r>
      <w:r w:rsidR="00F77BAF" w:rsidRPr="00480F4B">
        <w:rPr>
          <w:rFonts w:ascii="Times New Roman" w:hAnsi="Times New Roman"/>
          <w:i/>
          <w:sz w:val="24"/>
          <w:szCs w:val="24"/>
          <w:vertAlign w:val="subscript"/>
        </w:rPr>
        <w:t xml:space="preserve">. </w:t>
      </w:r>
      <w:r w:rsidRPr="00480F4B">
        <w:rPr>
          <w:rFonts w:ascii="Times New Roman" w:hAnsi="Times New Roman"/>
          <w:sz w:val="24"/>
          <w:szCs w:val="24"/>
        </w:rPr>
        <w:t>A solution of MeCN (5 mL) and DMF (3 mL</w:t>
      </w:r>
      <w:proofErr w:type="gramStart"/>
      <w:r w:rsidRPr="00480F4B">
        <w:rPr>
          <w:rFonts w:ascii="Times New Roman" w:hAnsi="Times New Roman"/>
          <w:sz w:val="24"/>
          <w:szCs w:val="24"/>
        </w:rPr>
        <w:t>)containing</w:t>
      </w:r>
      <w:proofErr w:type="gramEnd"/>
      <w:r w:rsidRPr="00480F4B">
        <w:rPr>
          <w:rFonts w:ascii="Times New Roman" w:hAnsi="Times New Roman"/>
          <w:sz w:val="24"/>
          <w:szCs w:val="24"/>
        </w:rPr>
        <w:t xml:space="preserve"> Cu(MeCO</w:t>
      </w:r>
      <w:r w:rsidRPr="00480F4B">
        <w:rPr>
          <w:rFonts w:ascii="Times New Roman" w:hAnsi="Times New Roman"/>
          <w:sz w:val="24"/>
          <w:szCs w:val="24"/>
          <w:vertAlign w:val="subscript"/>
        </w:rPr>
        <w:t>2</w:t>
      </w:r>
      <w:r w:rsidRPr="00480F4B">
        <w:rPr>
          <w:rFonts w:ascii="Times New Roman" w:hAnsi="Times New Roman"/>
          <w:sz w:val="24"/>
          <w:szCs w:val="24"/>
        </w:rPr>
        <w:t>)</w:t>
      </w:r>
      <w:r w:rsidRPr="00480F4B">
        <w:rPr>
          <w:rFonts w:ascii="Times New Roman" w:hAnsi="Times New Roman"/>
          <w:sz w:val="24"/>
          <w:szCs w:val="24"/>
          <w:vertAlign w:val="subscript"/>
        </w:rPr>
        <w:t>2</w:t>
      </w:r>
      <w:r w:rsidRPr="00480F4B">
        <w:rPr>
          <w:rFonts w:ascii="Times New Roman" w:hAnsi="Times New Roman"/>
          <w:sz w:val="24"/>
          <w:szCs w:val="24"/>
        </w:rPr>
        <w:sym w:font="Symbol" w:char="F0D7"/>
      </w:r>
      <w:r w:rsidRPr="00480F4B">
        <w:rPr>
          <w:rFonts w:ascii="Times New Roman" w:hAnsi="Times New Roman"/>
          <w:sz w:val="24"/>
          <w:szCs w:val="24"/>
        </w:rPr>
        <w:t>H</w:t>
      </w:r>
      <w:r w:rsidRPr="00480F4B">
        <w:rPr>
          <w:rFonts w:ascii="Times New Roman" w:hAnsi="Times New Roman"/>
          <w:sz w:val="24"/>
          <w:szCs w:val="24"/>
          <w:vertAlign w:val="subscript"/>
        </w:rPr>
        <w:t>2</w:t>
      </w:r>
      <w:r w:rsidRPr="00480F4B">
        <w:rPr>
          <w:rFonts w:ascii="Times New Roman" w:hAnsi="Times New Roman"/>
          <w:sz w:val="24"/>
          <w:szCs w:val="24"/>
        </w:rPr>
        <w:t>O (0.06g, 0.24 mmol),  KI (0.04g, 0</w:t>
      </w:r>
      <w:r w:rsidRPr="00F1730E">
        <w:rPr>
          <w:rFonts w:ascii="Times New Roman" w:hAnsi="Times New Roman"/>
          <w:sz w:val="24"/>
          <w:szCs w:val="24"/>
        </w:rPr>
        <w:t>.24 mmol) and 4,4҆-bipyridine (0.04 g, 0.25 mmol) was refluxed for 30 min. The yellow precipitate formed during the reaction was filtered off and washed with MeCN</w:t>
      </w:r>
      <w:r>
        <w:rPr>
          <w:rFonts w:ascii="Times New Roman" w:hAnsi="Times New Roman"/>
          <w:sz w:val="24"/>
          <w:szCs w:val="24"/>
        </w:rPr>
        <w:t xml:space="preserve">, </w:t>
      </w:r>
      <w:proofErr w:type="gramStart"/>
      <w:r>
        <w:rPr>
          <w:rFonts w:ascii="Times New Roman" w:hAnsi="Times New Roman"/>
          <w:sz w:val="24"/>
          <w:szCs w:val="24"/>
        </w:rPr>
        <w:t>yield:</w:t>
      </w:r>
      <w:proofErr w:type="gramEnd"/>
      <w:r>
        <w:rPr>
          <w:rFonts w:ascii="Times New Roman" w:hAnsi="Times New Roman"/>
          <w:sz w:val="24"/>
          <w:szCs w:val="24"/>
        </w:rPr>
        <w:t xml:space="preserve"> 0.02g (22.7 </w:t>
      </w:r>
      <w:r w:rsidRPr="003335BA">
        <w:rPr>
          <w:rFonts w:ascii="Times New Roman" w:hAnsi="Times New Roman"/>
          <w:sz w:val="24"/>
          <w:szCs w:val="24"/>
        </w:rPr>
        <w:t>%).</w:t>
      </w:r>
      <w:r w:rsidRPr="00F1730E">
        <w:rPr>
          <w:rFonts w:ascii="Times New Roman" w:hAnsi="Times New Roman"/>
          <w:sz w:val="24"/>
          <w:szCs w:val="24"/>
        </w:rPr>
        <w:t xml:space="preserve"> </w:t>
      </w:r>
      <w:r w:rsidRPr="009F069F">
        <w:rPr>
          <w:rFonts w:ascii="Times New Roman" w:hAnsi="Times New Roman"/>
          <w:sz w:val="24"/>
          <w:szCs w:val="24"/>
        </w:rPr>
        <w:t>Analyzing its XRD powder diffraction data it corresponds to the published complex [(Cu</w:t>
      </w:r>
      <w:r w:rsidRPr="009F069F">
        <w:rPr>
          <w:rFonts w:ascii="Times New Roman" w:hAnsi="Times New Roman"/>
          <w:sz w:val="24"/>
          <w:szCs w:val="24"/>
          <w:vertAlign w:val="superscript"/>
        </w:rPr>
        <w:t>I</w:t>
      </w:r>
      <w:r w:rsidRPr="009F069F">
        <w:rPr>
          <w:rFonts w:ascii="Times New Roman" w:hAnsi="Times New Roman"/>
          <w:sz w:val="24"/>
          <w:szCs w:val="24"/>
        </w:rPr>
        <w:t>I)</w:t>
      </w:r>
      <w:r w:rsidRPr="009F069F">
        <w:rPr>
          <w:rFonts w:ascii="Times New Roman" w:hAnsi="Times New Roman"/>
          <w:sz w:val="24"/>
          <w:szCs w:val="24"/>
          <w:vertAlign w:val="subscript"/>
        </w:rPr>
        <w:t>2</w:t>
      </w:r>
      <w:r w:rsidRPr="009F069F">
        <w:rPr>
          <w:rFonts w:ascii="Times New Roman" w:hAnsi="Times New Roman"/>
          <w:sz w:val="24"/>
          <w:szCs w:val="24"/>
        </w:rPr>
        <w:t>(</w:t>
      </w:r>
      <w:r w:rsidRPr="00480F4B">
        <w:rPr>
          <w:rFonts w:ascii="Times New Roman" w:hAnsi="Times New Roman"/>
          <w:sz w:val="24"/>
          <w:szCs w:val="24"/>
        </w:rPr>
        <w:t>bpy)]</w:t>
      </w:r>
      <w:r w:rsidRPr="00480F4B">
        <w:rPr>
          <w:rFonts w:ascii="Times New Roman" w:hAnsi="Times New Roman"/>
          <w:sz w:val="24"/>
          <w:szCs w:val="24"/>
          <w:vertAlign w:val="subscript"/>
        </w:rPr>
        <w:t>n</w:t>
      </w:r>
      <w:r w:rsidR="00475597" w:rsidRPr="00480F4B">
        <w:rPr>
          <w:rFonts w:ascii="Times New Roman" w:hAnsi="Times New Roman"/>
          <w:sz w:val="24"/>
          <w:szCs w:val="24"/>
          <w:vertAlign w:val="subscript"/>
        </w:rPr>
        <w:t>.</w:t>
      </w:r>
      <w:r w:rsidR="00A97FD0" w:rsidRPr="00480F4B">
        <w:rPr>
          <w:rFonts w:ascii="Times New Roman" w:hAnsi="Times New Roman"/>
          <w:sz w:val="24"/>
          <w:szCs w:val="24"/>
          <w:vertAlign w:val="superscript"/>
        </w:rPr>
        <w:t>16</w:t>
      </w:r>
      <w:r w:rsidRPr="00480F4B">
        <w:rPr>
          <w:rFonts w:ascii="Times New Roman" w:hAnsi="Times New Roman"/>
          <w:sz w:val="24"/>
          <w:szCs w:val="24"/>
        </w:rPr>
        <w:t xml:space="preserve"> The orange filtrate of the original solution was left in a covered vial for about two weeks to give red crystals of [(Cu</w:t>
      </w:r>
      <w:r w:rsidRPr="00480F4B">
        <w:rPr>
          <w:rFonts w:ascii="Times New Roman" w:hAnsi="Times New Roman"/>
          <w:sz w:val="24"/>
          <w:szCs w:val="24"/>
          <w:vertAlign w:val="superscript"/>
        </w:rPr>
        <w:t>I</w:t>
      </w:r>
      <w:r w:rsidRPr="00480F4B">
        <w:rPr>
          <w:rFonts w:ascii="Times New Roman" w:hAnsi="Times New Roman"/>
          <w:sz w:val="24"/>
          <w:szCs w:val="24"/>
        </w:rPr>
        <w:t>I)(bpy)]</w:t>
      </w:r>
      <w:r w:rsidRPr="00480F4B">
        <w:rPr>
          <w:rFonts w:ascii="Times New Roman" w:hAnsi="Times New Roman"/>
          <w:sz w:val="24"/>
          <w:szCs w:val="24"/>
          <w:vertAlign w:val="subscript"/>
        </w:rPr>
        <w:t>n</w:t>
      </w:r>
      <w:r w:rsidR="00A97FD0" w:rsidRPr="00480F4B">
        <w:rPr>
          <w:rFonts w:ascii="Times New Roman" w:hAnsi="Times New Roman"/>
          <w:sz w:val="24"/>
          <w:szCs w:val="24"/>
          <w:vertAlign w:val="superscript"/>
        </w:rPr>
        <w:t>16</w:t>
      </w:r>
      <w:r w:rsidRPr="00480F4B">
        <w:rPr>
          <w:rFonts w:ascii="Times New Roman" w:hAnsi="Times New Roman"/>
          <w:sz w:val="24"/>
          <w:szCs w:val="24"/>
        </w:rPr>
        <w:t xml:space="preserve"> (yield: 0.034 g (29.8 %). </w:t>
      </w:r>
      <w:proofErr w:type="gramStart"/>
      <w:r w:rsidRPr="00480F4B">
        <w:rPr>
          <w:rFonts w:ascii="Times New Roman" w:hAnsi="Times New Roman"/>
          <w:sz w:val="24"/>
          <w:szCs w:val="24"/>
        </w:rPr>
        <w:t>IR (KBr)/cm</w:t>
      </w:r>
      <w:r w:rsidRPr="00480F4B">
        <w:rPr>
          <w:rFonts w:ascii="Times New Roman" w:hAnsi="Times New Roman"/>
          <w:sz w:val="24"/>
          <w:szCs w:val="24"/>
          <w:vertAlign w:val="superscript"/>
        </w:rPr>
        <w:t>-1</w:t>
      </w:r>
      <w:r w:rsidRPr="00480F4B">
        <w:rPr>
          <w:rFonts w:ascii="Times New Roman" w:hAnsi="Times New Roman"/>
          <w:sz w:val="24"/>
          <w:szCs w:val="24"/>
        </w:rPr>
        <w:t xml:space="preserve"> for [(Cu</w:t>
      </w:r>
      <w:r w:rsidRPr="00480F4B">
        <w:rPr>
          <w:rFonts w:ascii="Times New Roman" w:hAnsi="Times New Roman"/>
          <w:sz w:val="24"/>
          <w:szCs w:val="24"/>
          <w:vertAlign w:val="superscript"/>
        </w:rPr>
        <w:t>I</w:t>
      </w:r>
      <w:r w:rsidRPr="00480F4B">
        <w:rPr>
          <w:rFonts w:ascii="Times New Roman" w:hAnsi="Times New Roman"/>
          <w:sz w:val="24"/>
          <w:szCs w:val="24"/>
        </w:rPr>
        <w:t>I)(bpy)]</w:t>
      </w:r>
      <w:r w:rsidRPr="00480F4B">
        <w:rPr>
          <w:rFonts w:ascii="Times New Roman" w:hAnsi="Times New Roman"/>
          <w:sz w:val="24"/>
          <w:szCs w:val="24"/>
          <w:vertAlign w:val="subscript"/>
        </w:rPr>
        <w:t>n</w:t>
      </w:r>
      <w:r w:rsidRPr="00480F4B">
        <w:rPr>
          <w:rFonts w:ascii="Times New Roman" w:hAnsi="Times New Roman"/>
          <w:sz w:val="24"/>
          <w:szCs w:val="24"/>
        </w:rPr>
        <w:t>: 3072 sh, 3040 m, 3019 sh, 2601 w, 2456 w, 1944 w, 1723 w, 1688 w, 1598 m, 1527 m, 1482 m,  1414 sh, 1405 s, 1322 w, 1288 w, 1213 m, 1068 w, 1060 w, 1042 w, 1004 w, 965 w, 854 m, 814 sh, 797 vs, 743 w, 723  m, 672 w.</w:t>
      </w:r>
      <w:proofErr w:type="gramEnd"/>
    </w:p>
    <w:p w:rsidR="007A2113" w:rsidRDefault="007A2113" w:rsidP="00480F4B">
      <w:pPr>
        <w:spacing w:after="0" w:line="240" w:lineRule="auto"/>
        <w:ind w:firstLine="720"/>
        <w:jc w:val="both"/>
        <w:rPr>
          <w:rFonts w:ascii="Times New Roman" w:hAnsi="Times New Roman"/>
          <w:sz w:val="24"/>
          <w:szCs w:val="24"/>
        </w:rPr>
      </w:pPr>
      <w:r w:rsidRPr="00480F4B">
        <w:rPr>
          <w:rFonts w:ascii="Times New Roman" w:hAnsi="Times New Roman"/>
          <w:b/>
          <w:sz w:val="24"/>
          <w:szCs w:val="24"/>
          <w:lang w:val="pl-PL" w:eastAsia="ru-RU"/>
        </w:rPr>
        <w:t>Crystallographic Studies.</w:t>
      </w:r>
      <w:r w:rsidR="00A10655" w:rsidRPr="00480F4B">
        <w:rPr>
          <w:rFonts w:ascii="Times New Roman" w:hAnsi="Times New Roman"/>
          <w:b/>
          <w:sz w:val="24"/>
          <w:szCs w:val="24"/>
          <w:lang w:val="pl-PL" w:eastAsia="ru-RU"/>
        </w:rPr>
        <w:t xml:space="preserve"> </w:t>
      </w:r>
      <w:r w:rsidR="00ED433C" w:rsidRPr="00DB5617">
        <w:rPr>
          <w:rFonts w:ascii="Times New Roman" w:hAnsi="Times New Roman"/>
          <w:sz w:val="24"/>
          <w:szCs w:val="24"/>
          <w:lang w:val="pl-PL" w:eastAsia="ru-RU"/>
        </w:rPr>
        <w:t>Single crystal</w:t>
      </w:r>
      <w:r w:rsidR="00ED433C">
        <w:rPr>
          <w:rFonts w:ascii="Times New Roman" w:hAnsi="Times New Roman"/>
          <w:sz w:val="24"/>
          <w:szCs w:val="24"/>
          <w:lang w:val="pl-PL" w:eastAsia="ru-RU"/>
        </w:rPr>
        <w:t xml:space="preserve"> d</w:t>
      </w:r>
      <w:r w:rsidRPr="00ED433C">
        <w:rPr>
          <w:rFonts w:ascii="Times New Roman" w:hAnsi="Times New Roman"/>
          <w:sz w:val="24"/>
          <w:szCs w:val="24"/>
          <w:lang w:val="pl-PL" w:eastAsia="ru-RU"/>
        </w:rPr>
        <w:t>iffraction</w:t>
      </w:r>
      <w:r w:rsidRPr="00480F4B">
        <w:rPr>
          <w:rFonts w:ascii="Times New Roman" w:hAnsi="Times New Roman"/>
          <w:sz w:val="24"/>
          <w:szCs w:val="24"/>
          <w:lang w:val="pl-PL" w:eastAsia="ru-RU"/>
        </w:rPr>
        <w:t xml:space="preserve"> measurements for [(Cu</w:t>
      </w:r>
      <w:r w:rsidRPr="00480F4B">
        <w:rPr>
          <w:rFonts w:ascii="Times New Roman" w:hAnsi="Times New Roman"/>
          <w:sz w:val="24"/>
          <w:szCs w:val="24"/>
          <w:vertAlign w:val="superscript"/>
          <w:lang w:val="pl-PL"/>
        </w:rPr>
        <w:t>I</w:t>
      </w:r>
      <w:r w:rsidRPr="00480F4B">
        <w:rPr>
          <w:rFonts w:ascii="Times New Roman" w:hAnsi="Times New Roman"/>
          <w:sz w:val="24"/>
          <w:szCs w:val="24"/>
          <w:lang w:val="pl-PL" w:eastAsia="ru-RU"/>
        </w:rPr>
        <w:t>I)(pyz)]</w:t>
      </w:r>
      <w:r w:rsidRPr="00480F4B">
        <w:rPr>
          <w:rFonts w:ascii="Times New Roman" w:hAnsi="Times New Roman"/>
          <w:sz w:val="24"/>
          <w:szCs w:val="24"/>
          <w:vertAlign w:val="subscript"/>
          <w:lang w:val="pl-PL" w:eastAsia="ru-RU"/>
        </w:rPr>
        <w:t>n</w:t>
      </w:r>
      <w:r w:rsidRPr="00480F4B">
        <w:rPr>
          <w:rFonts w:ascii="Times New Roman" w:hAnsi="Times New Roman"/>
          <w:sz w:val="24"/>
          <w:szCs w:val="24"/>
          <w:lang w:val="pl-PL" w:eastAsia="ru-RU"/>
        </w:rPr>
        <w:t xml:space="preserve">, </w:t>
      </w:r>
      <w:r w:rsidRPr="00480F4B">
        <w:rPr>
          <w:rFonts w:ascii="Times New Roman" w:hAnsi="Times New Roman"/>
          <w:sz w:val="24"/>
          <w:szCs w:val="24"/>
          <w:lang w:val="pl-PL"/>
        </w:rPr>
        <w:t>{[Cu</w:t>
      </w:r>
      <w:r w:rsidRPr="00480F4B">
        <w:rPr>
          <w:rFonts w:ascii="Times New Roman" w:hAnsi="Times New Roman"/>
          <w:sz w:val="24"/>
          <w:szCs w:val="24"/>
          <w:vertAlign w:val="superscript"/>
          <w:lang w:val="pl-PL"/>
        </w:rPr>
        <w:t>I</w:t>
      </w:r>
      <w:r w:rsidRPr="00480F4B">
        <w:rPr>
          <w:rFonts w:ascii="Times New Roman" w:hAnsi="Times New Roman"/>
          <w:sz w:val="24"/>
          <w:szCs w:val="24"/>
          <w:lang w:val="pl-PL"/>
        </w:rPr>
        <w:t>I</w:t>
      </w:r>
      <w:r w:rsidRPr="00480F4B">
        <w:rPr>
          <w:rFonts w:ascii="Times New Roman" w:hAnsi="Times New Roman"/>
          <w:sz w:val="24"/>
          <w:szCs w:val="24"/>
          <w:vertAlign w:val="subscript"/>
          <w:lang w:val="pl-PL"/>
        </w:rPr>
        <w:t>5</w:t>
      </w:r>
      <w:r w:rsidRPr="00480F4B">
        <w:rPr>
          <w:rFonts w:ascii="Times New Roman" w:hAnsi="Times New Roman"/>
          <w:sz w:val="24"/>
          <w:szCs w:val="24"/>
          <w:lang w:val="pl-PL"/>
        </w:rPr>
        <w:t>(pyz)</w:t>
      </w:r>
      <w:r w:rsidRPr="00480F4B">
        <w:rPr>
          <w:rFonts w:ascii="Times New Roman" w:hAnsi="Times New Roman"/>
          <w:sz w:val="24"/>
          <w:szCs w:val="24"/>
          <w:vertAlign w:val="subscript"/>
          <w:lang w:val="pl-PL"/>
        </w:rPr>
        <w:t>2</w:t>
      </w:r>
      <w:r w:rsidRPr="00480F4B">
        <w:rPr>
          <w:rFonts w:ascii="Times New Roman" w:hAnsi="Times New Roman"/>
          <w:sz w:val="24"/>
          <w:szCs w:val="24"/>
          <w:lang w:val="pl-PL"/>
        </w:rPr>
        <w:t>]}</w:t>
      </w:r>
      <w:r w:rsidRPr="00480F4B">
        <w:rPr>
          <w:rFonts w:ascii="Times New Roman" w:hAnsi="Times New Roman"/>
          <w:sz w:val="24"/>
          <w:szCs w:val="24"/>
          <w:vertAlign w:val="subscript"/>
          <w:lang w:val="pl-PL"/>
        </w:rPr>
        <w:t>n</w:t>
      </w:r>
      <w:r w:rsidRPr="00480F4B">
        <w:rPr>
          <w:rFonts w:ascii="Times New Roman" w:hAnsi="Times New Roman"/>
          <w:sz w:val="24"/>
          <w:szCs w:val="24"/>
          <w:lang w:val="pl-PL"/>
        </w:rPr>
        <w:t>,[(Cu</w:t>
      </w:r>
      <w:r w:rsidRPr="00480F4B">
        <w:rPr>
          <w:rFonts w:ascii="Times New Roman" w:hAnsi="Times New Roman"/>
          <w:sz w:val="24"/>
          <w:szCs w:val="24"/>
          <w:vertAlign w:val="superscript"/>
          <w:lang w:val="pl-PL"/>
        </w:rPr>
        <w:t>I</w:t>
      </w:r>
      <w:r w:rsidRPr="00480F4B">
        <w:rPr>
          <w:rFonts w:ascii="Times New Roman" w:hAnsi="Times New Roman"/>
          <w:sz w:val="24"/>
          <w:szCs w:val="24"/>
          <w:lang w:val="pl-PL"/>
        </w:rPr>
        <w:t>I)(bpy)]</w:t>
      </w:r>
      <w:r w:rsidRPr="00480F4B">
        <w:rPr>
          <w:rFonts w:ascii="Times New Roman" w:hAnsi="Times New Roman"/>
          <w:sz w:val="24"/>
          <w:szCs w:val="24"/>
          <w:vertAlign w:val="subscript"/>
          <w:lang w:val="pl-PL"/>
        </w:rPr>
        <w:t>n</w:t>
      </w:r>
      <w:r w:rsidR="003C09FD" w:rsidRPr="00480F4B">
        <w:rPr>
          <w:rFonts w:ascii="Times New Roman" w:hAnsi="Times New Roman"/>
          <w:sz w:val="24"/>
          <w:szCs w:val="24"/>
          <w:vertAlign w:val="subscript"/>
          <w:lang w:val="pl-PL"/>
        </w:rPr>
        <w:t xml:space="preserve"> </w:t>
      </w:r>
      <w:r w:rsidRPr="00480F4B">
        <w:rPr>
          <w:rFonts w:ascii="Times New Roman" w:hAnsi="Times New Roman"/>
          <w:sz w:val="24"/>
          <w:szCs w:val="24"/>
          <w:lang w:val="pl-PL"/>
        </w:rPr>
        <w:t>and [Cu</w:t>
      </w:r>
      <w:r w:rsidRPr="00480F4B">
        <w:rPr>
          <w:rFonts w:ascii="Times New Roman" w:hAnsi="Times New Roman"/>
          <w:sz w:val="24"/>
          <w:szCs w:val="24"/>
          <w:vertAlign w:val="superscript"/>
          <w:lang w:val="pl-PL"/>
        </w:rPr>
        <w:t>II</w:t>
      </w:r>
      <w:r w:rsidRPr="00480F4B">
        <w:rPr>
          <w:rFonts w:ascii="Times New Roman" w:hAnsi="Times New Roman"/>
          <w:sz w:val="24"/>
          <w:szCs w:val="24"/>
          <w:lang w:val="pl-PL"/>
        </w:rPr>
        <w:t>(NO</w:t>
      </w:r>
      <w:r w:rsidRPr="00480F4B">
        <w:rPr>
          <w:rFonts w:ascii="Times New Roman" w:hAnsi="Times New Roman"/>
          <w:sz w:val="24"/>
          <w:szCs w:val="24"/>
          <w:vertAlign w:val="subscript"/>
          <w:lang w:val="pl-PL"/>
        </w:rPr>
        <w:t>3</w:t>
      </w:r>
      <w:r w:rsidRPr="00480F4B">
        <w:rPr>
          <w:rFonts w:ascii="Times New Roman" w:hAnsi="Times New Roman"/>
          <w:sz w:val="24"/>
          <w:szCs w:val="24"/>
          <w:lang w:val="pl-PL"/>
        </w:rPr>
        <w:t>)</w:t>
      </w:r>
      <w:r w:rsidR="003C09FD" w:rsidRPr="00480F4B">
        <w:rPr>
          <w:rFonts w:ascii="Times New Roman" w:hAnsi="Times New Roman"/>
          <w:sz w:val="24"/>
          <w:szCs w:val="24"/>
          <w:lang w:val="pl-PL"/>
        </w:rPr>
        <w:t xml:space="preserve"> </w:t>
      </w:r>
      <w:r w:rsidRPr="00480F4B">
        <w:rPr>
          <w:rFonts w:ascii="Times New Roman" w:hAnsi="Times New Roman"/>
          <w:sz w:val="24"/>
          <w:szCs w:val="24"/>
          <w:lang w:val="pl-PL"/>
        </w:rPr>
        <w:t>(bpy)</w:t>
      </w:r>
      <w:r w:rsidR="003C09FD" w:rsidRPr="00480F4B">
        <w:rPr>
          <w:rFonts w:ascii="Times New Roman" w:hAnsi="Times New Roman"/>
          <w:sz w:val="24"/>
          <w:szCs w:val="24"/>
          <w:vertAlign w:val="subscript"/>
          <w:lang w:val="pl-PL"/>
        </w:rPr>
        <w:t>2</w:t>
      </w:r>
      <w:r w:rsidR="003C09FD" w:rsidRPr="00480F4B">
        <w:rPr>
          <w:rFonts w:ascii="Times New Roman" w:hAnsi="Times New Roman"/>
          <w:sz w:val="24"/>
          <w:szCs w:val="24"/>
          <w:lang w:val="pl-PL"/>
        </w:rPr>
        <w:t>(I</w:t>
      </w:r>
      <w:r w:rsidR="003C09FD" w:rsidRPr="00480F4B">
        <w:rPr>
          <w:rFonts w:ascii="Times New Roman" w:hAnsi="Times New Roman"/>
          <w:sz w:val="24"/>
          <w:szCs w:val="24"/>
          <w:vertAlign w:val="subscript"/>
          <w:lang w:val="pl-PL"/>
        </w:rPr>
        <w:t>3</w:t>
      </w:r>
      <w:r w:rsidR="003C09FD" w:rsidRPr="00480F4B">
        <w:rPr>
          <w:rFonts w:ascii="Times New Roman" w:hAnsi="Times New Roman"/>
          <w:sz w:val="24"/>
          <w:szCs w:val="24"/>
          <w:lang w:val="pl-PL"/>
        </w:rPr>
        <w:t>)</w:t>
      </w:r>
      <w:r w:rsidRPr="00480F4B">
        <w:rPr>
          <w:rFonts w:ascii="Times New Roman" w:hAnsi="Times New Roman"/>
          <w:sz w:val="24"/>
          <w:szCs w:val="24"/>
          <w:lang w:val="pl-PL"/>
        </w:rPr>
        <w:t>]</w:t>
      </w:r>
      <w:r w:rsidRPr="00480F4B">
        <w:rPr>
          <w:rFonts w:ascii="Times New Roman" w:hAnsi="Times New Roman"/>
          <w:sz w:val="24"/>
          <w:szCs w:val="24"/>
          <w:vertAlign w:val="subscript"/>
          <w:lang w:val="pl-PL"/>
        </w:rPr>
        <w:t>n</w:t>
      </w:r>
      <w:r w:rsidRPr="00480F4B">
        <w:rPr>
          <w:rFonts w:ascii="Times New Roman" w:hAnsi="Times New Roman"/>
          <w:b/>
          <w:sz w:val="24"/>
          <w:szCs w:val="24"/>
          <w:vertAlign w:val="superscript"/>
          <w:lang w:val="pl-PL"/>
        </w:rPr>
        <w:t>.</w:t>
      </w:r>
      <w:r w:rsidRPr="00480F4B">
        <w:rPr>
          <w:rFonts w:ascii="Times New Roman" w:hAnsi="Times New Roman"/>
          <w:b/>
          <w:sz w:val="24"/>
          <w:szCs w:val="24"/>
          <w:lang w:val="pl-PL"/>
        </w:rPr>
        <w:t>(</w:t>
      </w:r>
      <w:r w:rsidRPr="00480F4B">
        <w:rPr>
          <w:rFonts w:ascii="Times New Roman" w:hAnsi="Times New Roman"/>
          <w:sz w:val="24"/>
          <w:szCs w:val="24"/>
          <w:lang w:val="pl-PL"/>
        </w:rPr>
        <w:t>dmf</w:t>
      </w:r>
      <w:r w:rsidRPr="00480F4B">
        <w:rPr>
          <w:rFonts w:ascii="Times New Roman" w:hAnsi="Times New Roman"/>
          <w:sz w:val="24"/>
          <w:szCs w:val="24"/>
          <w:vertAlign w:val="superscript"/>
          <w:lang w:val="pl-PL"/>
        </w:rPr>
        <w:t>.</w:t>
      </w:r>
      <w:r w:rsidRPr="00480F4B">
        <w:rPr>
          <w:rFonts w:ascii="Times New Roman" w:hAnsi="Times New Roman"/>
          <w:sz w:val="24"/>
          <w:szCs w:val="24"/>
          <w:lang w:val="pl-PL"/>
        </w:rPr>
        <w:t>H</w:t>
      </w:r>
      <w:r w:rsidRPr="00480F4B">
        <w:rPr>
          <w:rFonts w:ascii="Times New Roman" w:hAnsi="Times New Roman"/>
          <w:sz w:val="24"/>
          <w:szCs w:val="24"/>
          <w:vertAlign w:val="subscript"/>
          <w:lang w:val="pl-PL"/>
        </w:rPr>
        <w:t>2</w:t>
      </w:r>
      <w:r w:rsidRPr="00480F4B">
        <w:rPr>
          <w:rFonts w:ascii="Times New Roman" w:hAnsi="Times New Roman"/>
          <w:sz w:val="24"/>
          <w:szCs w:val="24"/>
          <w:lang w:val="pl-PL"/>
        </w:rPr>
        <w:t>O)</w:t>
      </w:r>
      <w:r w:rsidRPr="00480F4B">
        <w:rPr>
          <w:rFonts w:ascii="Times New Roman" w:hAnsi="Times New Roman"/>
          <w:sz w:val="24"/>
          <w:szCs w:val="24"/>
          <w:vertAlign w:val="subscript"/>
          <w:lang w:val="pl-PL"/>
        </w:rPr>
        <w:t>n</w:t>
      </w:r>
      <w:r w:rsidR="00F77BAF" w:rsidRPr="00480F4B">
        <w:rPr>
          <w:rFonts w:ascii="Times New Roman" w:hAnsi="Times New Roman"/>
          <w:sz w:val="24"/>
          <w:szCs w:val="24"/>
          <w:vertAlign w:val="subscript"/>
          <w:lang w:val="pl-PL"/>
        </w:rPr>
        <w:t xml:space="preserve"> </w:t>
      </w:r>
      <w:r w:rsidRPr="00480F4B">
        <w:rPr>
          <w:rFonts w:ascii="Times New Roman" w:hAnsi="Times New Roman"/>
          <w:sz w:val="24"/>
          <w:szCs w:val="24"/>
          <w:lang w:val="pl-PL" w:eastAsia="ru-RU"/>
        </w:rPr>
        <w:t>were carried out on an Xcalibur E diffractometer equipped with a CCD area detector and a graphite monochromator utilizing MoK</w:t>
      </w:r>
      <w:r w:rsidRPr="00480F4B">
        <w:rPr>
          <w:rFonts w:ascii="Times New Roman" w:hAnsi="Times New Roman"/>
          <w:sz w:val="24"/>
          <w:szCs w:val="24"/>
          <w:lang w:eastAsia="ru-RU"/>
        </w:rPr>
        <w:t>α</w:t>
      </w:r>
      <w:r w:rsidRPr="00480F4B">
        <w:rPr>
          <w:rFonts w:ascii="Times New Roman" w:hAnsi="Times New Roman"/>
          <w:sz w:val="24"/>
          <w:szCs w:val="24"/>
          <w:lang w:val="pl-PL" w:eastAsia="ru-RU"/>
        </w:rPr>
        <w:t xml:space="preserve"> radiation at a room temperature.Additionally the low temperature experiment for [(Cu</w:t>
      </w:r>
      <w:r w:rsidRPr="00480F4B">
        <w:rPr>
          <w:rFonts w:ascii="Times New Roman" w:hAnsi="Times New Roman"/>
          <w:sz w:val="24"/>
          <w:szCs w:val="24"/>
          <w:vertAlign w:val="superscript"/>
          <w:lang w:val="pl-PL" w:eastAsia="ru-RU"/>
        </w:rPr>
        <w:t>I</w:t>
      </w:r>
      <w:r w:rsidRPr="00480F4B">
        <w:rPr>
          <w:rFonts w:ascii="Times New Roman" w:hAnsi="Times New Roman"/>
          <w:sz w:val="24"/>
          <w:szCs w:val="24"/>
          <w:lang w:val="pl-PL" w:eastAsia="ru-RU"/>
        </w:rPr>
        <w:t>I)(pyz)]</w:t>
      </w:r>
      <w:r w:rsidRPr="00480F4B">
        <w:rPr>
          <w:rFonts w:ascii="Times New Roman" w:hAnsi="Times New Roman"/>
          <w:sz w:val="24"/>
          <w:szCs w:val="24"/>
          <w:vertAlign w:val="subscript"/>
          <w:lang w:val="pl-PL" w:eastAsia="ru-RU"/>
        </w:rPr>
        <w:t>n</w:t>
      </w:r>
      <w:r w:rsidR="003C09FD" w:rsidRPr="00480F4B">
        <w:rPr>
          <w:rFonts w:ascii="Times New Roman" w:hAnsi="Times New Roman"/>
          <w:sz w:val="24"/>
          <w:szCs w:val="24"/>
          <w:vertAlign w:val="subscript"/>
          <w:lang w:val="pl-PL" w:eastAsia="ru-RU"/>
        </w:rPr>
        <w:t xml:space="preserve"> </w:t>
      </w:r>
      <w:r w:rsidRPr="00480F4B">
        <w:rPr>
          <w:rFonts w:ascii="Times New Roman" w:hAnsi="Times New Roman"/>
          <w:sz w:val="24"/>
          <w:szCs w:val="24"/>
          <w:lang w:val="pl-PL" w:eastAsia="ru-RU"/>
        </w:rPr>
        <w:t>was run at 1</w:t>
      </w:r>
      <w:r w:rsidR="00136D7D" w:rsidRPr="00480F4B">
        <w:rPr>
          <w:rFonts w:ascii="Times New Roman" w:hAnsi="Times New Roman"/>
          <w:sz w:val="24"/>
          <w:szCs w:val="24"/>
          <w:lang w:val="pl-PL" w:eastAsia="ru-RU"/>
        </w:rPr>
        <w:t>3</w:t>
      </w:r>
      <w:r w:rsidRPr="00480F4B">
        <w:rPr>
          <w:rFonts w:ascii="Times New Roman" w:hAnsi="Times New Roman"/>
          <w:sz w:val="24"/>
          <w:szCs w:val="24"/>
          <w:lang w:val="pl-PL" w:eastAsia="ru-RU"/>
        </w:rPr>
        <w:t xml:space="preserve">0 K on a </w:t>
      </w:r>
      <w:r w:rsidR="00D3120D" w:rsidRPr="00480F4B">
        <w:rPr>
          <w:rFonts w:ascii="Times New Roman" w:hAnsi="Times New Roman"/>
          <w:sz w:val="24"/>
          <w:szCs w:val="24"/>
          <w:lang w:val="pl-PL" w:eastAsia="ru-RU"/>
        </w:rPr>
        <w:t xml:space="preserve">Bruker SMART APEX-II CCD area-detector diffractometer equipped with an Oxford Cryosystems Cryostream 700Plus cryostat. </w:t>
      </w:r>
      <w:r w:rsidRPr="00480F4B">
        <w:rPr>
          <w:rFonts w:ascii="Times New Roman" w:hAnsi="Times New Roman"/>
          <w:sz w:val="24"/>
          <w:szCs w:val="24"/>
        </w:rPr>
        <w:t xml:space="preserve">Final unit cell dimensions </w:t>
      </w:r>
      <w:proofErr w:type="gramStart"/>
      <w:r w:rsidRPr="00480F4B">
        <w:rPr>
          <w:rFonts w:ascii="Times New Roman" w:hAnsi="Times New Roman"/>
          <w:sz w:val="24"/>
          <w:szCs w:val="24"/>
        </w:rPr>
        <w:t>were obtained and refined on an entire data set</w:t>
      </w:r>
      <w:proofErr w:type="gramEnd"/>
      <w:r w:rsidRPr="00480F4B">
        <w:rPr>
          <w:rFonts w:ascii="Times New Roman" w:hAnsi="Times New Roman"/>
          <w:sz w:val="24"/>
          <w:szCs w:val="24"/>
        </w:rPr>
        <w:t>. All calculations to solve the structures and to refine the models proposed were carried out with the programs SHELXS97 and SHELXL2014</w:t>
      </w:r>
      <w:r w:rsidR="00A1284A" w:rsidRPr="00480F4B">
        <w:rPr>
          <w:rFonts w:ascii="Times New Roman" w:hAnsi="Times New Roman"/>
          <w:sz w:val="24"/>
          <w:szCs w:val="24"/>
        </w:rPr>
        <w:t>.</w:t>
      </w:r>
      <w:r w:rsidR="00A1284A" w:rsidRPr="00480F4B">
        <w:rPr>
          <w:rFonts w:ascii="Times New Roman" w:hAnsi="Times New Roman"/>
          <w:sz w:val="24"/>
          <w:szCs w:val="24"/>
          <w:vertAlign w:val="superscript"/>
        </w:rPr>
        <w:t>76,</w:t>
      </w:r>
      <w:r w:rsidR="00A97FD0" w:rsidRPr="00480F4B">
        <w:rPr>
          <w:rFonts w:ascii="Times New Roman" w:hAnsi="Times New Roman"/>
          <w:sz w:val="24"/>
          <w:szCs w:val="24"/>
          <w:vertAlign w:val="superscript"/>
        </w:rPr>
        <w:t>77</w:t>
      </w:r>
      <w:r w:rsidR="00A1284A" w:rsidRPr="00480F4B">
        <w:rPr>
          <w:rFonts w:ascii="Times New Roman" w:hAnsi="Times New Roman"/>
          <w:sz w:val="24"/>
          <w:szCs w:val="24"/>
          <w:vertAlign w:val="superscript"/>
        </w:rPr>
        <w:t xml:space="preserve"> </w:t>
      </w:r>
      <w:r w:rsidRPr="00480F4B">
        <w:rPr>
          <w:rFonts w:ascii="Times New Roman" w:hAnsi="Times New Roman"/>
          <w:sz w:val="24"/>
          <w:szCs w:val="24"/>
          <w:lang w:eastAsia="ru-RU"/>
        </w:rPr>
        <w:t>Hydrogen atoms attached to carbon atoms were positioned geometrically and treated as riding atoms using SHELXL default parameters</w:t>
      </w:r>
      <w:r w:rsidR="00F115EC" w:rsidRPr="00480F4B">
        <w:rPr>
          <w:rFonts w:ascii="Times New Roman" w:hAnsi="Times New Roman"/>
          <w:sz w:val="24"/>
          <w:szCs w:val="24"/>
          <w:lang w:eastAsia="ru-RU"/>
        </w:rPr>
        <w:t xml:space="preserve"> </w:t>
      </w:r>
      <w:r w:rsidRPr="00480F4B">
        <w:rPr>
          <w:rFonts w:ascii="Times New Roman" w:eastAsia="MS Mincho" w:hAnsi="Times New Roman"/>
          <w:sz w:val="24"/>
          <w:szCs w:val="24"/>
        </w:rPr>
        <w:t>with U</w:t>
      </w:r>
      <w:r w:rsidRPr="00480F4B">
        <w:rPr>
          <w:rFonts w:ascii="Times New Roman" w:eastAsia="MS Mincho" w:hAnsi="Times New Roman"/>
          <w:sz w:val="24"/>
          <w:szCs w:val="24"/>
          <w:vertAlign w:val="subscript"/>
        </w:rPr>
        <w:t>iso</w:t>
      </w:r>
      <w:r w:rsidRPr="00480F4B">
        <w:rPr>
          <w:rFonts w:ascii="Times New Roman" w:eastAsia="MS Mincho" w:hAnsi="Times New Roman"/>
          <w:sz w:val="24"/>
          <w:szCs w:val="24"/>
        </w:rPr>
        <w:t>(H)=1.2U</w:t>
      </w:r>
      <w:r w:rsidRPr="00480F4B">
        <w:rPr>
          <w:rFonts w:ascii="Times New Roman" w:eastAsia="MS Mincho" w:hAnsi="Times New Roman"/>
          <w:sz w:val="24"/>
          <w:szCs w:val="24"/>
          <w:vertAlign w:val="subscript"/>
        </w:rPr>
        <w:t>eq</w:t>
      </w:r>
      <w:r w:rsidRPr="00480F4B">
        <w:rPr>
          <w:rFonts w:ascii="Times New Roman" w:eastAsia="MS Mincho" w:hAnsi="Times New Roman"/>
          <w:sz w:val="24"/>
          <w:szCs w:val="24"/>
        </w:rPr>
        <w:t xml:space="preserve">(C). In </w:t>
      </w:r>
      <w:r w:rsidR="00F77BAF" w:rsidRPr="00480F4B">
        <w:rPr>
          <w:rFonts w:ascii="Times New Roman" w:hAnsi="Times New Roman"/>
          <w:sz w:val="24"/>
          <w:szCs w:val="24"/>
          <w:lang w:val="pl-PL"/>
        </w:rPr>
        <w:t>[</w:t>
      </w:r>
      <w:proofErr w:type="gramStart"/>
      <w:r w:rsidR="00F77BAF" w:rsidRPr="00480F4B">
        <w:rPr>
          <w:rFonts w:ascii="Times New Roman" w:hAnsi="Times New Roman"/>
          <w:sz w:val="24"/>
          <w:szCs w:val="24"/>
          <w:lang w:val="pl-PL"/>
        </w:rPr>
        <w:t>Cu</w:t>
      </w:r>
      <w:r w:rsidR="00F77BAF" w:rsidRPr="00480F4B">
        <w:rPr>
          <w:rFonts w:ascii="Times New Roman" w:hAnsi="Times New Roman"/>
          <w:sz w:val="24"/>
          <w:szCs w:val="24"/>
          <w:vertAlign w:val="superscript"/>
          <w:lang w:val="pl-PL"/>
        </w:rPr>
        <w:t>II</w:t>
      </w:r>
      <w:r w:rsidR="00F77BAF" w:rsidRPr="00480F4B">
        <w:rPr>
          <w:rFonts w:ascii="Times New Roman" w:hAnsi="Times New Roman"/>
          <w:sz w:val="24"/>
          <w:szCs w:val="24"/>
          <w:lang w:val="pl-PL"/>
        </w:rPr>
        <w:t>(</w:t>
      </w:r>
      <w:proofErr w:type="gramEnd"/>
      <w:r w:rsidR="00F77BAF" w:rsidRPr="00480F4B">
        <w:rPr>
          <w:rFonts w:ascii="Times New Roman" w:hAnsi="Times New Roman"/>
          <w:sz w:val="24"/>
          <w:szCs w:val="24"/>
          <w:lang w:val="pl-PL"/>
        </w:rPr>
        <w:t>NO</w:t>
      </w:r>
      <w:r w:rsidR="00F77BAF" w:rsidRPr="00480F4B">
        <w:rPr>
          <w:rFonts w:ascii="Times New Roman" w:hAnsi="Times New Roman"/>
          <w:sz w:val="24"/>
          <w:szCs w:val="24"/>
          <w:vertAlign w:val="subscript"/>
          <w:lang w:val="pl-PL"/>
        </w:rPr>
        <w:t>3</w:t>
      </w:r>
      <w:r w:rsidR="00F77BAF" w:rsidRPr="00480F4B">
        <w:rPr>
          <w:rFonts w:ascii="Times New Roman" w:hAnsi="Times New Roman"/>
          <w:sz w:val="24"/>
          <w:szCs w:val="24"/>
          <w:lang w:val="pl-PL"/>
        </w:rPr>
        <w:t>)(bpy)</w:t>
      </w:r>
      <w:r w:rsidR="00F77BAF" w:rsidRPr="00480F4B">
        <w:rPr>
          <w:rFonts w:ascii="Times New Roman" w:hAnsi="Times New Roman"/>
          <w:sz w:val="24"/>
          <w:szCs w:val="24"/>
          <w:vertAlign w:val="subscript"/>
          <w:lang w:val="pl-PL"/>
        </w:rPr>
        <w:t>2</w:t>
      </w:r>
      <w:r w:rsidR="00F77BAF" w:rsidRPr="00480F4B">
        <w:rPr>
          <w:rFonts w:ascii="Times New Roman" w:hAnsi="Times New Roman"/>
          <w:sz w:val="24"/>
          <w:szCs w:val="24"/>
          <w:lang w:val="pl-PL"/>
        </w:rPr>
        <w:t>(I</w:t>
      </w:r>
      <w:r w:rsidR="00F77BAF" w:rsidRPr="00480F4B">
        <w:rPr>
          <w:rFonts w:ascii="Times New Roman" w:hAnsi="Times New Roman"/>
          <w:sz w:val="24"/>
          <w:szCs w:val="24"/>
          <w:vertAlign w:val="subscript"/>
          <w:lang w:val="pl-PL"/>
        </w:rPr>
        <w:t>3</w:t>
      </w:r>
      <w:r w:rsidR="00F77BAF" w:rsidRPr="00480F4B">
        <w:rPr>
          <w:rFonts w:ascii="Times New Roman" w:hAnsi="Times New Roman"/>
          <w:sz w:val="24"/>
          <w:szCs w:val="24"/>
          <w:lang w:val="pl-PL"/>
        </w:rPr>
        <w:t>)]</w:t>
      </w:r>
      <w:r w:rsidR="00F77BAF" w:rsidRPr="00480F4B">
        <w:rPr>
          <w:rFonts w:ascii="Times New Roman" w:hAnsi="Times New Roman"/>
          <w:sz w:val="24"/>
          <w:szCs w:val="24"/>
          <w:vertAlign w:val="subscript"/>
          <w:lang w:val="pl-PL"/>
        </w:rPr>
        <w:t>n</w:t>
      </w:r>
      <w:r w:rsidR="00F77BAF" w:rsidRPr="00480F4B">
        <w:rPr>
          <w:rFonts w:ascii="Times New Roman" w:hAnsi="Times New Roman"/>
          <w:b/>
          <w:sz w:val="24"/>
          <w:szCs w:val="24"/>
          <w:vertAlign w:val="superscript"/>
          <w:lang w:val="pl-PL"/>
        </w:rPr>
        <w:t>.</w:t>
      </w:r>
      <w:r w:rsidR="00F77BAF" w:rsidRPr="00480F4B">
        <w:rPr>
          <w:rFonts w:ascii="Times New Roman" w:hAnsi="Times New Roman"/>
          <w:b/>
          <w:sz w:val="24"/>
          <w:szCs w:val="24"/>
          <w:lang w:val="pl-PL"/>
        </w:rPr>
        <w:t>(</w:t>
      </w:r>
      <w:r w:rsidR="00F77BAF" w:rsidRPr="00480F4B">
        <w:rPr>
          <w:rFonts w:ascii="Times New Roman" w:hAnsi="Times New Roman"/>
          <w:sz w:val="24"/>
          <w:szCs w:val="24"/>
          <w:lang w:val="pl-PL"/>
        </w:rPr>
        <w:t>dmf</w:t>
      </w:r>
      <w:r w:rsidR="00F77BAF" w:rsidRPr="00480F4B">
        <w:rPr>
          <w:rFonts w:ascii="Times New Roman" w:hAnsi="Times New Roman"/>
          <w:sz w:val="24"/>
          <w:szCs w:val="24"/>
          <w:vertAlign w:val="superscript"/>
          <w:lang w:val="pl-PL"/>
        </w:rPr>
        <w:t>.</w:t>
      </w:r>
      <w:r w:rsidR="00F77BAF" w:rsidRPr="00480F4B">
        <w:rPr>
          <w:rFonts w:ascii="Times New Roman" w:hAnsi="Times New Roman"/>
          <w:sz w:val="24"/>
          <w:szCs w:val="24"/>
          <w:lang w:val="pl-PL"/>
        </w:rPr>
        <w:t>H</w:t>
      </w:r>
      <w:r w:rsidR="00F77BAF" w:rsidRPr="00480F4B">
        <w:rPr>
          <w:rFonts w:ascii="Times New Roman" w:hAnsi="Times New Roman"/>
          <w:sz w:val="24"/>
          <w:szCs w:val="24"/>
          <w:vertAlign w:val="subscript"/>
          <w:lang w:val="pl-PL"/>
        </w:rPr>
        <w:t>2</w:t>
      </w:r>
      <w:r w:rsidR="00F77BAF" w:rsidRPr="00480F4B">
        <w:rPr>
          <w:rFonts w:ascii="Times New Roman" w:hAnsi="Times New Roman"/>
          <w:sz w:val="24"/>
          <w:szCs w:val="24"/>
          <w:lang w:val="pl-PL"/>
        </w:rPr>
        <w:t>O)</w:t>
      </w:r>
      <w:r w:rsidR="00F77BAF" w:rsidRPr="00480F4B">
        <w:rPr>
          <w:rFonts w:ascii="Times New Roman" w:hAnsi="Times New Roman"/>
          <w:sz w:val="24"/>
          <w:szCs w:val="24"/>
          <w:vertAlign w:val="subscript"/>
          <w:lang w:val="pl-PL"/>
        </w:rPr>
        <w:t>n</w:t>
      </w:r>
      <w:r w:rsidRPr="00480F4B">
        <w:rPr>
          <w:rFonts w:ascii="Times New Roman" w:hAnsi="Times New Roman"/>
          <w:bCs/>
          <w:sz w:val="24"/>
          <w:szCs w:val="24"/>
        </w:rPr>
        <w:t xml:space="preserve"> disordered solvent molecules </w:t>
      </w:r>
      <w:r w:rsidR="00FD581C" w:rsidRPr="00480F4B">
        <w:rPr>
          <w:rFonts w:ascii="Times New Roman" w:hAnsi="Times New Roman"/>
          <w:bCs/>
          <w:sz w:val="24"/>
          <w:szCs w:val="24"/>
        </w:rPr>
        <w:t>and the minor position of NO</w:t>
      </w:r>
      <w:r w:rsidR="00FD581C" w:rsidRPr="00480F4B">
        <w:rPr>
          <w:rFonts w:ascii="Times New Roman" w:hAnsi="Times New Roman"/>
          <w:bCs/>
          <w:sz w:val="24"/>
          <w:szCs w:val="24"/>
          <w:vertAlign w:val="subscript"/>
        </w:rPr>
        <w:t>3</w:t>
      </w:r>
      <w:r w:rsidR="00FD581C" w:rsidRPr="00480F4B">
        <w:rPr>
          <w:rFonts w:ascii="Times New Roman" w:hAnsi="Times New Roman"/>
          <w:bCs/>
          <w:sz w:val="24"/>
          <w:szCs w:val="24"/>
        </w:rPr>
        <w:t xml:space="preserve"> anion </w:t>
      </w:r>
      <w:r w:rsidRPr="00480F4B">
        <w:rPr>
          <w:rFonts w:ascii="Times New Roman" w:hAnsi="Times New Roman"/>
          <w:bCs/>
          <w:sz w:val="24"/>
          <w:szCs w:val="24"/>
        </w:rPr>
        <w:t>were refined in isotropic approximation, the</w:t>
      </w:r>
      <w:r w:rsidR="00F77BAF" w:rsidRPr="00480F4B">
        <w:rPr>
          <w:rFonts w:ascii="Times New Roman" w:hAnsi="Times New Roman"/>
          <w:bCs/>
          <w:sz w:val="24"/>
          <w:szCs w:val="24"/>
        </w:rPr>
        <w:t xml:space="preserve"> </w:t>
      </w:r>
      <w:r w:rsidRPr="00480F4B">
        <w:rPr>
          <w:rFonts w:ascii="Times New Roman" w:hAnsi="Times New Roman"/>
          <w:bCs/>
          <w:sz w:val="24"/>
          <w:szCs w:val="24"/>
        </w:rPr>
        <w:t xml:space="preserve">H-atoms in water molecules were not located. </w:t>
      </w:r>
      <w:r w:rsidRPr="00480F4B">
        <w:rPr>
          <w:rFonts w:ascii="Times New Roman" w:hAnsi="Times New Roman"/>
          <w:sz w:val="24"/>
          <w:szCs w:val="24"/>
        </w:rPr>
        <w:t>The X</w:t>
      </w:r>
      <w:r w:rsidRPr="00480F4B">
        <w:rPr>
          <w:rFonts w:ascii="Times New Roman" w:hAnsi="Times New Roman"/>
          <w:bCs/>
          <w:sz w:val="24"/>
          <w:szCs w:val="24"/>
        </w:rPr>
        <w:t>–</w:t>
      </w:r>
      <w:r w:rsidRPr="00480F4B">
        <w:rPr>
          <w:rFonts w:ascii="Times New Roman" w:hAnsi="Times New Roman"/>
          <w:sz w:val="24"/>
          <w:szCs w:val="24"/>
        </w:rPr>
        <w:t xml:space="preserve">ray data and the details of the refinement for </w:t>
      </w:r>
      <w:r w:rsidRPr="00480F4B">
        <w:rPr>
          <w:rFonts w:ascii="Times New Roman" w:hAnsi="Times New Roman"/>
          <w:sz w:val="24"/>
          <w:szCs w:val="24"/>
          <w:lang w:eastAsia="ru-RU"/>
        </w:rPr>
        <w:t>[(Cu</w:t>
      </w:r>
      <w:r w:rsidRPr="00480F4B">
        <w:rPr>
          <w:rFonts w:ascii="Times New Roman" w:hAnsi="Times New Roman"/>
          <w:sz w:val="24"/>
          <w:szCs w:val="24"/>
          <w:vertAlign w:val="superscript"/>
          <w:lang w:eastAsia="ru-RU"/>
        </w:rPr>
        <w:t>I</w:t>
      </w:r>
      <w:r w:rsidRPr="00480F4B">
        <w:rPr>
          <w:rFonts w:ascii="Times New Roman" w:hAnsi="Times New Roman"/>
          <w:sz w:val="24"/>
          <w:szCs w:val="24"/>
          <w:lang w:eastAsia="ru-RU"/>
        </w:rPr>
        <w:t>I)(pyz)]</w:t>
      </w:r>
      <w:r w:rsidRPr="00480F4B">
        <w:rPr>
          <w:rFonts w:ascii="Times New Roman" w:hAnsi="Times New Roman"/>
          <w:sz w:val="24"/>
          <w:szCs w:val="24"/>
          <w:vertAlign w:val="subscript"/>
          <w:lang w:eastAsia="ru-RU"/>
        </w:rPr>
        <w:t>n</w:t>
      </w:r>
      <w:r w:rsidRPr="00480F4B">
        <w:rPr>
          <w:rFonts w:ascii="Times New Roman" w:hAnsi="Times New Roman"/>
          <w:sz w:val="24"/>
          <w:szCs w:val="24"/>
          <w:lang w:eastAsia="ru-RU"/>
        </w:rPr>
        <w:t xml:space="preserve">, </w:t>
      </w:r>
      <w:r w:rsidRPr="00480F4B">
        <w:rPr>
          <w:rFonts w:ascii="Times New Roman" w:hAnsi="Times New Roman"/>
          <w:sz w:val="24"/>
          <w:szCs w:val="24"/>
        </w:rPr>
        <w:t>[Cu</w:t>
      </w:r>
      <w:r w:rsidRPr="00480F4B">
        <w:rPr>
          <w:rFonts w:ascii="Times New Roman" w:hAnsi="Times New Roman"/>
          <w:sz w:val="24"/>
          <w:szCs w:val="24"/>
          <w:vertAlign w:val="superscript"/>
        </w:rPr>
        <w:t>I</w:t>
      </w:r>
      <w:r w:rsidRPr="00480F4B">
        <w:rPr>
          <w:rFonts w:ascii="Times New Roman" w:hAnsi="Times New Roman"/>
          <w:sz w:val="24"/>
          <w:szCs w:val="24"/>
        </w:rPr>
        <w:t>I</w:t>
      </w:r>
      <w:r w:rsidRPr="00480F4B">
        <w:rPr>
          <w:rFonts w:ascii="Times New Roman" w:hAnsi="Times New Roman"/>
          <w:sz w:val="24"/>
          <w:szCs w:val="24"/>
          <w:vertAlign w:val="subscript"/>
        </w:rPr>
        <w:t>5</w:t>
      </w:r>
      <w:r w:rsidRPr="00480F4B">
        <w:rPr>
          <w:rFonts w:ascii="Times New Roman" w:hAnsi="Times New Roman"/>
          <w:sz w:val="24"/>
          <w:szCs w:val="24"/>
        </w:rPr>
        <w:t>(pyz)</w:t>
      </w:r>
      <w:r w:rsidRPr="00480F4B">
        <w:rPr>
          <w:rFonts w:ascii="Times New Roman" w:hAnsi="Times New Roman"/>
          <w:sz w:val="24"/>
          <w:szCs w:val="24"/>
          <w:vertAlign w:val="subscript"/>
        </w:rPr>
        <w:t>2</w:t>
      </w:r>
      <w:r w:rsidRPr="00480F4B">
        <w:rPr>
          <w:rFonts w:ascii="Times New Roman" w:hAnsi="Times New Roman"/>
          <w:sz w:val="24"/>
          <w:szCs w:val="24"/>
        </w:rPr>
        <w:t>]</w:t>
      </w:r>
      <w:r w:rsidRPr="00480F4B">
        <w:rPr>
          <w:rFonts w:ascii="Times New Roman" w:hAnsi="Times New Roman"/>
          <w:sz w:val="24"/>
          <w:szCs w:val="24"/>
          <w:vertAlign w:val="subscript"/>
        </w:rPr>
        <w:t>n</w:t>
      </w:r>
      <w:r w:rsidRPr="00480F4B">
        <w:rPr>
          <w:rFonts w:ascii="Times New Roman" w:hAnsi="Times New Roman"/>
          <w:sz w:val="24"/>
          <w:szCs w:val="24"/>
        </w:rPr>
        <w:t xml:space="preserve"> and </w:t>
      </w:r>
      <w:r w:rsidR="000D1C52" w:rsidRPr="00480F4B">
        <w:rPr>
          <w:rFonts w:ascii="Times New Roman" w:hAnsi="Times New Roman"/>
          <w:sz w:val="24"/>
          <w:szCs w:val="24"/>
          <w:lang w:val="pl-PL"/>
        </w:rPr>
        <w:t>[Cu</w:t>
      </w:r>
      <w:r w:rsidR="000D1C52" w:rsidRPr="00480F4B">
        <w:rPr>
          <w:rFonts w:ascii="Times New Roman" w:hAnsi="Times New Roman"/>
          <w:sz w:val="24"/>
          <w:szCs w:val="24"/>
          <w:vertAlign w:val="superscript"/>
          <w:lang w:val="pl-PL"/>
        </w:rPr>
        <w:t>II</w:t>
      </w:r>
      <w:r w:rsidR="000D1C52" w:rsidRPr="00480F4B">
        <w:rPr>
          <w:rFonts w:ascii="Times New Roman" w:hAnsi="Times New Roman"/>
          <w:sz w:val="24"/>
          <w:szCs w:val="24"/>
          <w:lang w:val="pl-PL"/>
        </w:rPr>
        <w:t>(NO</w:t>
      </w:r>
      <w:r w:rsidR="000D1C52" w:rsidRPr="00480F4B">
        <w:rPr>
          <w:rFonts w:ascii="Times New Roman" w:hAnsi="Times New Roman"/>
          <w:sz w:val="24"/>
          <w:szCs w:val="24"/>
          <w:vertAlign w:val="subscript"/>
          <w:lang w:val="pl-PL"/>
        </w:rPr>
        <w:t>3</w:t>
      </w:r>
      <w:r w:rsidR="000D1C52" w:rsidRPr="00480F4B">
        <w:rPr>
          <w:rFonts w:ascii="Times New Roman" w:hAnsi="Times New Roman"/>
          <w:sz w:val="24"/>
          <w:szCs w:val="24"/>
          <w:lang w:val="pl-PL"/>
        </w:rPr>
        <w:t>)(bpy)</w:t>
      </w:r>
      <w:r w:rsidR="000D1C52" w:rsidRPr="00480F4B">
        <w:rPr>
          <w:rFonts w:ascii="Times New Roman" w:hAnsi="Times New Roman"/>
          <w:sz w:val="24"/>
          <w:szCs w:val="24"/>
          <w:vertAlign w:val="subscript"/>
          <w:lang w:val="pl-PL"/>
        </w:rPr>
        <w:t>2</w:t>
      </w:r>
      <w:r w:rsidR="000D1C52" w:rsidRPr="00480F4B">
        <w:rPr>
          <w:rFonts w:ascii="Times New Roman" w:hAnsi="Times New Roman"/>
          <w:sz w:val="24"/>
          <w:szCs w:val="24"/>
          <w:lang w:val="pl-PL"/>
        </w:rPr>
        <w:t>(I</w:t>
      </w:r>
      <w:r w:rsidR="000D1C52" w:rsidRPr="00480F4B">
        <w:rPr>
          <w:rFonts w:ascii="Times New Roman" w:hAnsi="Times New Roman"/>
          <w:sz w:val="24"/>
          <w:szCs w:val="24"/>
          <w:vertAlign w:val="subscript"/>
          <w:lang w:val="pl-PL"/>
        </w:rPr>
        <w:t>3</w:t>
      </w:r>
      <w:r w:rsidR="000D1C52" w:rsidRPr="00480F4B">
        <w:rPr>
          <w:rFonts w:ascii="Times New Roman" w:hAnsi="Times New Roman"/>
          <w:sz w:val="24"/>
          <w:szCs w:val="24"/>
          <w:lang w:val="pl-PL"/>
        </w:rPr>
        <w:t>)]</w:t>
      </w:r>
      <w:r w:rsidR="000D1C52" w:rsidRPr="00480F4B">
        <w:rPr>
          <w:rFonts w:ascii="Times New Roman" w:hAnsi="Times New Roman"/>
          <w:sz w:val="24"/>
          <w:szCs w:val="24"/>
          <w:vertAlign w:val="subscript"/>
          <w:lang w:val="pl-PL"/>
        </w:rPr>
        <w:t>n</w:t>
      </w:r>
      <w:r w:rsidR="000D1C52" w:rsidRPr="00480F4B">
        <w:rPr>
          <w:rFonts w:ascii="Times New Roman" w:hAnsi="Times New Roman"/>
          <w:b/>
          <w:sz w:val="24"/>
          <w:szCs w:val="24"/>
          <w:vertAlign w:val="superscript"/>
          <w:lang w:val="pl-PL"/>
        </w:rPr>
        <w:t>.</w:t>
      </w:r>
      <w:r w:rsidR="000D1C52" w:rsidRPr="00480F4B">
        <w:rPr>
          <w:rFonts w:ascii="Times New Roman" w:hAnsi="Times New Roman"/>
          <w:b/>
          <w:sz w:val="24"/>
          <w:szCs w:val="24"/>
          <w:lang w:val="pl-PL"/>
        </w:rPr>
        <w:t>(</w:t>
      </w:r>
      <w:r w:rsidR="000D1C52" w:rsidRPr="00480F4B">
        <w:rPr>
          <w:rFonts w:ascii="Times New Roman" w:hAnsi="Times New Roman"/>
          <w:sz w:val="24"/>
          <w:szCs w:val="24"/>
          <w:lang w:val="pl-PL"/>
        </w:rPr>
        <w:t>dmf</w:t>
      </w:r>
      <w:r w:rsidR="000D1C52" w:rsidRPr="00480F4B">
        <w:rPr>
          <w:rFonts w:ascii="Times New Roman" w:hAnsi="Times New Roman"/>
          <w:sz w:val="24"/>
          <w:szCs w:val="24"/>
          <w:vertAlign w:val="superscript"/>
          <w:lang w:val="pl-PL"/>
        </w:rPr>
        <w:t>.</w:t>
      </w:r>
      <w:r w:rsidR="000D1C52" w:rsidRPr="00480F4B">
        <w:rPr>
          <w:rFonts w:ascii="Times New Roman" w:hAnsi="Times New Roman"/>
          <w:sz w:val="24"/>
          <w:szCs w:val="24"/>
          <w:lang w:val="pl-PL"/>
        </w:rPr>
        <w:t>H</w:t>
      </w:r>
      <w:r w:rsidR="000D1C52" w:rsidRPr="00480F4B">
        <w:rPr>
          <w:rFonts w:ascii="Times New Roman" w:hAnsi="Times New Roman"/>
          <w:sz w:val="24"/>
          <w:szCs w:val="24"/>
          <w:vertAlign w:val="subscript"/>
          <w:lang w:val="pl-PL"/>
        </w:rPr>
        <w:t>2</w:t>
      </w:r>
      <w:r w:rsidR="000D1C52" w:rsidRPr="00480F4B">
        <w:rPr>
          <w:rFonts w:ascii="Times New Roman" w:hAnsi="Times New Roman"/>
          <w:sz w:val="24"/>
          <w:szCs w:val="24"/>
          <w:lang w:val="pl-PL"/>
        </w:rPr>
        <w:t>O)</w:t>
      </w:r>
      <w:r w:rsidR="000D1C52" w:rsidRPr="00480F4B">
        <w:rPr>
          <w:rFonts w:ascii="Times New Roman" w:hAnsi="Times New Roman"/>
          <w:sz w:val="24"/>
          <w:szCs w:val="24"/>
          <w:vertAlign w:val="subscript"/>
          <w:lang w:val="pl-PL"/>
        </w:rPr>
        <w:t>n</w:t>
      </w:r>
      <w:r w:rsidR="000D1C52" w:rsidRPr="00480F4B">
        <w:rPr>
          <w:rFonts w:ascii="Times New Roman" w:hAnsi="Times New Roman"/>
          <w:bCs/>
          <w:sz w:val="24"/>
          <w:szCs w:val="24"/>
        </w:rPr>
        <w:t xml:space="preserve"> </w:t>
      </w:r>
      <w:r w:rsidRPr="00480F4B">
        <w:rPr>
          <w:rFonts w:ascii="Times New Roman" w:hAnsi="Times New Roman"/>
          <w:sz w:val="24"/>
          <w:szCs w:val="24"/>
        </w:rPr>
        <w:t xml:space="preserve">are summarized in Table 1, selected geometric parameters are summarized in Table 2. The Figures </w:t>
      </w:r>
      <w:proofErr w:type="gramStart"/>
      <w:r w:rsidRPr="00480F4B">
        <w:rPr>
          <w:rFonts w:ascii="Times New Roman" w:hAnsi="Times New Roman"/>
          <w:sz w:val="24"/>
          <w:szCs w:val="24"/>
        </w:rPr>
        <w:t>were produced</w:t>
      </w:r>
      <w:proofErr w:type="gramEnd"/>
      <w:r w:rsidRPr="00480F4B">
        <w:rPr>
          <w:rFonts w:ascii="Times New Roman" w:hAnsi="Times New Roman"/>
          <w:sz w:val="24"/>
          <w:szCs w:val="24"/>
        </w:rPr>
        <w:t xml:space="preserve"> using Mercury</w:t>
      </w:r>
      <w:r w:rsidR="00A1284A" w:rsidRPr="00480F4B">
        <w:rPr>
          <w:rFonts w:ascii="Times New Roman" w:hAnsi="Times New Roman"/>
          <w:sz w:val="24"/>
          <w:szCs w:val="24"/>
        </w:rPr>
        <w:t>.</w:t>
      </w:r>
      <w:r w:rsidR="00A97FD0" w:rsidRPr="00480F4B">
        <w:rPr>
          <w:rFonts w:ascii="Times New Roman" w:hAnsi="Times New Roman"/>
          <w:sz w:val="24"/>
          <w:szCs w:val="24"/>
          <w:vertAlign w:val="superscript"/>
        </w:rPr>
        <w:t>78</w:t>
      </w:r>
    </w:p>
    <w:p w:rsidR="00ED433C" w:rsidRPr="00ED433C" w:rsidRDefault="00ED433C" w:rsidP="00480F4B">
      <w:pPr>
        <w:spacing w:after="0" w:line="240" w:lineRule="auto"/>
        <w:ind w:firstLine="720"/>
        <w:jc w:val="both"/>
        <w:rPr>
          <w:rFonts w:ascii="Times New Roman" w:hAnsi="Times New Roman"/>
          <w:sz w:val="24"/>
          <w:szCs w:val="24"/>
        </w:rPr>
      </w:pPr>
      <w:r w:rsidRPr="00ED433C">
        <w:rPr>
          <w:rFonts w:ascii="Times New Roman" w:hAnsi="Times New Roman"/>
          <w:sz w:val="24"/>
          <w:szCs w:val="24"/>
        </w:rPr>
        <w:t xml:space="preserve">Powder </w:t>
      </w:r>
      <w:r w:rsidRPr="00DB5617">
        <w:rPr>
          <w:rFonts w:ascii="Times New Roman" w:eastAsia="Calibri" w:hAnsi="Times New Roman"/>
          <w:szCs w:val="18"/>
          <w:lang w:val="en-GB"/>
        </w:rPr>
        <w:t xml:space="preserve">Powder patterns were recorded on a Philips PW1820 </w:t>
      </w:r>
      <w:r>
        <w:rPr>
          <w:rFonts w:ascii="Times New Roman" w:eastAsia="Calibri" w:hAnsi="Times New Roman"/>
          <w:szCs w:val="18"/>
          <w:lang w:val="en-GB"/>
        </w:rPr>
        <w:t>d</w:t>
      </w:r>
      <w:r w:rsidRPr="00DB5617">
        <w:rPr>
          <w:rFonts w:ascii="Times New Roman" w:eastAsia="Calibri" w:hAnsi="Times New Roman"/>
          <w:szCs w:val="18"/>
          <w:lang w:val="en-GB"/>
        </w:rPr>
        <w:t>iffractometer (Cu-K</w:t>
      </w:r>
      <w:r w:rsidRPr="00DB5617">
        <w:rPr>
          <w:rFonts w:ascii="Times New Roman" w:eastAsia="Calibri" w:hAnsi="Times New Roman"/>
          <w:szCs w:val="18"/>
          <w:lang w:val="en-GB"/>
        </w:rPr>
        <w:sym w:font="Symbol" w:char="F061"/>
      </w:r>
      <w:r w:rsidRPr="00DB5617">
        <w:rPr>
          <w:rFonts w:ascii="Times New Roman" w:eastAsia="Calibri" w:hAnsi="Times New Roman"/>
          <w:szCs w:val="18"/>
          <w:lang w:val="en-GB"/>
        </w:rPr>
        <w:t xml:space="preserve"> radiation, λ = l.5405 Å) in the 5–40° 2θ range (0.02° and 1.5 s per step).</w:t>
      </w:r>
    </w:p>
    <w:p w:rsidR="00E743A3" w:rsidRDefault="00E743A3" w:rsidP="009D6A03">
      <w:pPr>
        <w:spacing w:after="0" w:line="240" w:lineRule="auto"/>
        <w:ind w:firstLine="720"/>
        <w:jc w:val="both"/>
        <w:rPr>
          <w:rFonts w:ascii="Times New Roman" w:hAnsi="Times New Roman"/>
          <w:sz w:val="24"/>
          <w:szCs w:val="24"/>
          <w:lang w:val="en-GB"/>
        </w:rPr>
      </w:pPr>
      <w:r w:rsidRPr="00F3016E">
        <w:rPr>
          <w:rFonts w:ascii="Times New Roman" w:hAnsi="Times New Roman"/>
          <w:b/>
          <w:sz w:val="24"/>
          <w:szCs w:val="24"/>
        </w:rPr>
        <w:t xml:space="preserve">Computational </w:t>
      </w:r>
      <w:r>
        <w:rPr>
          <w:rFonts w:ascii="Times New Roman" w:hAnsi="Times New Roman"/>
          <w:b/>
          <w:sz w:val="24"/>
          <w:szCs w:val="24"/>
        </w:rPr>
        <w:t xml:space="preserve">details. </w:t>
      </w:r>
      <w:proofErr w:type="gramStart"/>
      <w:r>
        <w:rPr>
          <w:rFonts w:ascii="Times New Roman" w:hAnsi="Times New Roman"/>
          <w:sz w:val="24"/>
          <w:szCs w:val="24"/>
        </w:rPr>
        <w:t xml:space="preserve">Computational studies have been performed on a discrete model of the </w:t>
      </w:r>
      <w:r w:rsidRPr="007021E8">
        <w:rPr>
          <w:rFonts w:ascii="Times New Roman" w:hAnsi="Times New Roman"/>
          <w:sz w:val="24"/>
          <w:szCs w:val="24"/>
        </w:rPr>
        <w:t>[</w:t>
      </w:r>
      <w:proofErr w:type="spellStart"/>
      <w:r w:rsidRPr="007021E8">
        <w:rPr>
          <w:rFonts w:ascii="Times New Roman" w:hAnsi="Times New Roman"/>
          <w:sz w:val="24"/>
          <w:szCs w:val="24"/>
        </w:rPr>
        <w:t>CuI</w:t>
      </w:r>
      <w:proofErr w:type="spellEnd"/>
      <w:r w:rsidRPr="007021E8">
        <w:rPr>
          <w:rFonts w:ascii="Times New Roman" w:hAnsi="Times New Roman"/>
          <w:sz w:val="24"/>
          <w:szCs w:val="24"/>
        </w:rPr>
        <w:t>(</w:t>
      </w:r>
      <w:proofErr w:type="spellStart"/>
      <w:r w:rsidRPr="007021E8">
        <w:rPr>
          <w:rFonts w:ascii="Times New Roman" w:hAnsi="Times New Roman"/>
          <w:sz w:val="24"/>
          <w:szCs w:val="24"/>
        </w:rPr>
        <w:t>pyz</w:t>
      </w:r>
      <w:proofErr w:type="spellEnd"/>
      <w:r w:rsidRPr="007021E8">
        <w:rPr>
          <w:rFonts w:ascii="Times New Roman" w:hAnsi="Times New Roman"/>
          <w:sz w:val="24"/>
          <w:szCs w:val="24"/>
        </w:rPr>
        <w:t>)]</w:t>
      </w:r>
      <w:r w:rsidRPr="007021E8">
        <w:rPr>
          <w:rFonts w:ascii="Times New Roman" w:hAnsi="Times New Roman"/>
          <w:sz w:val="24"/>
          <w:szCs w:val="24"/>
          <w:vertAlign w:val="subscript"/>
        </w:rPr>
        <w:t>n</w:t>
      </w:r>
      <w:r w:rsidRPr="007021E8">
        <w:rPr>
          <w:rFonts w:ascii="Times New Roman" w:hAnsi="Times New Roman"/>
          <w:sz w:val="24"/>
          <w:szCs w:val="24"/>
        </w:rPr>
        <w:t xml:space="preserve"> </w:t>
      </w:r>
      <w:r>
        <w:rPr>
          <w:rFonts w:ascii="Times New Roman" w:hAnsi="Times New Roman"/>
          <w:sz w:val="24"/>
          <w:szCs w:val="24"/>
        </w:rPr>
        <w:t>polymeric structure</w:t>
      </w:r>
      <w:r w:rsidR="005037D9">
        <w:rPr>
          <w:rFonts w:ascii="Times New Roman" w:hAnsi="Times New Roman"/>
          <w:sz w:val="24"/>
          <w:szCs w:val="24"/>
        </w:rPr>
        <w:t>,</w:t>
      </w:r>
      <w:r>
        <w:rPr>
          <w:rFonts w:ascii="Times New Roman" w:hAnsi="Times New Roman"/>
          <w:sz w:val="24"/>
          <w:szCs w:val="24"/>
        </w:rPr>
        <w:t xml:space="preserve"> </w:t>
      </w:r>
      <w:r w:rsidR="005037D9" w:rsidRPr="007021E8">
        <w:rPr>
          <w:rFonts w:ascii="Times New Roman" w:hAnsi="Times New Roman"/>
          <w:sz w:val="24"/>
          <w:szCs w:val="24"/>
        </w:rPr>
        <w:t>[</w:t>
      </w:r>
      <w:r w:rsidR="005037D9">
        <w:rPr>
          <w:rFonts w:ascii="Times New Roman" w:hAnsi="Times New Roman"/>
          <w:sz w:val="24"/>
          <w:szCs w:val="24"/>
        </w:rPr>
        <w:t>(</w:t>
      </w:r>
      <w:proofErr w:type="spellStart"/>
      <w:r w:rsidR="005037D9" w:rsidRPr="007021E8">
        <w:rPr>
          <w:rFonts w:ascii="Times New Roman" w:hAnsi="Times New Roman"/>
          <w:sz w:val="24"/>
          <w:szCs w:val="24"/>
        </w:rPr>
        <w:t>CuI</w:t>
      </w:r>
      <w:proofErr w:type="spellEnd"/>
      <w:r w:rsidR="005037D9">
        <w:rPr>
          <w:rFonts w:ascii="Times New Roman" w:hAnsi="Times New Roman"/>
          <w:sz w:val="24"/>
          <w:szCs w:val="24"/>
        </w:rPr>
        <w:t>)</w:t>
      </w:r>
      <w:r w:rsidR="005037D9">
        <w:rPr>
          <w:rFonts w:ascii="Times New Roman" w:hAnsi="Times New Roman"/>
          <w:sz w:val="24"/>
          <w:szCs w:val="24"/>
          <w:vertAlign w:val="subscript"/>
        </w:rPr>
        <w:t>2</w:t>
      </w:r>
      <w:r w:rsidR="005037D9" w:rsidRPr="007021E8">
        <w:rPr>
          <w:rFonts w:ascii="Times New Roman" w:hAnsi="Times New Roman"/>
          <w:sz w:val="24"/>
          <w:szCs w:val="24"/>
        </w:rPr>
        <w:t>(</w:t>
      </w:r>
      <w:proofErr w:type="spellStart"/>
      <w:r w:rsidR="005037D9" w:rsidRPr="007021E8">
        <w:rPr>
          <w:rFonts w:ascii="Times New Roman" w:hAnsi="Times New Roman"/>
          <w:sz w:val="24"/>
          <w:szCs w:val="24"/>
        </w:rPr>
        <w:t>pyz</w:t>
      </w:r>
      <w:proofErr w:type="spellEnd"/>
      <w:r w:rsidR="005037D9" w:rsidRPr="007021E8">
        <w:rPr>
          <w:rFonts w:ascii="Times New Roman" w:hAnsi="Times New Roman"/>
          <w:sz w:val="24"/>
          <w:szCs w:val="24"/>
        </w:rPr>
        <w:t>)</w:t>
      </w:r>
      <w:r w:rsidR="005037D9">
        <w:rPr>
          <w:rFonts w:ascii="Times New Roman" w:hAnsi="Times New Roman"/>
          <w:sz w:val="24"/>
          <w:szCs w:val="24"/>
          <w:vertAlign w:val="subscript"/>
        </w:rPr>
        <w:t>2</w:t>
      </w:r>
      <w:r w:rsidR="005037D9">
        <w:rPr>
          <w:rFonts w:ascii="Times New Roman" w:hAnsi="Times New Roman"/>
          <w:sz w:val="24"/>
          <w:szCs w:val="24"/>
        </w:rPr>
        <w:t>(</w:t>
      </w:r>
      <w:proofErr w:type="spellStart"/>
      <w:r w:rsidR="005037D9" w:rsidRPr="007021E8">
        <w:rPr>
          <w:rFonts w:ascii="Times New Roman" w:hAnsi="Times New Roman"/>
          <w:sz w:val="24"/>
          <w:szCs w:val="24"/>
        </w:rPr>
        <w:t>CuI</w:t>
      </w:r>
      <w:proofErr w:type="spellEnd"/>
      <w:r w:rsidR="005037D9">
        <w:rPr>
          <w:rFonts w:ascii="Times New Roman" w:hAnsi="Times New Roman"/>
          <w:sz w:val="24"/>
          <w:szCs w:val="24"/>
        </w:rPr>
        <w:t>)</w:t>
      </w:r>
      <w:r w:rsidR="005037D9">
        <w:rPr>
          <w:rFonts w:ascii="Times New Roman" w:hAnsi="Times New Roman"/>
          <w:sz w:val="24"/>
          <w:szCs w:val="24"/>
          <w:vertAlign w:val="subscript"/>
        </w:rPr>
        <w:t>2</w:t>
      </w:r>
      <w:r w:rsidR="005037D9" w:rsidRPr="007021E8">
        <w:rPr>
          <w:rFonts w:ascii="Times New Roman" w:hAnsi="Times New Roman"/>
          <w:sz w:val="24"/>
          <w:szCs w:val="24"/>
        </w:rPr>
        <w:t>]</w:t>
      </w:r>
      <w:r w:rsidR="005037D9">
        <w:rPr>
          <w:rFonts w:ascii="Times New Roman" w:hAnsi="Times New Roman"/>
          <w:sz w:val="24"/>
          <w:szCs w:val="24"/>
        </w:rPr>
        <w:t xml:space="preserve">, </w:t>
      </w:r>
      <w:r w:rsidR="00A26DF6">
        <w:rPr>
          <w:rFonts w:ascii="Times New Roman" w:hAnsi="Times New Roman"/>
          <w:sz w:val="24"/>
          <w:szCs w:val="24"/>
        </w:rPr>
        <w:t>compri</w:t>
      </w:r>
      <w:r w:rsidR="00DB690A">
        <w:rPr>
          <w:rFonts w:ascii="Times New Roman" w:hAnsi="Times New Roman"/>
          <w:sz w:val="24"/>
          <w:szCs w:val="24"/>
        </w:rPr>
        <w:t>s</w:t>
      </w:r>
      <w:r w:rsidR="00A26DF6">
        <w:rPr>
          <w:rFonts w:ascii="Times New Roman" w:hAnsi="Times New Roman"/>
          <w:sz w:val="24"/>
          <w:szCs w:val="24"/>
        </w:rPr>
        <w:t>ing two (CuI)</w:t>
      </w:r>
      <w:r w:rsidR="00A26DF6" w:rsidRPr="0099005C">
        <w:rPr>
          <w:rFonts w:ascii="Times New Roman" w:hAnsi="Times New Roman"/>
          <w:sz w:val="24"/>
          <w:szCs w:val="24"/>
          <w:vertAlign w:val="subscript"/>
        </w:rPr>
        <w:t>2</w:t>
      </w:r>
      <w:r w:rsidR="00A26DF6">
        <w:rPr>
          <w:rFonts w:ascii="Times New Roman" w:hAnsi="Times New Roman"/>
          <w:sz w:val="24"/>
          <w:szCs w:val="24"/>
        </w:rPr>
        <w:t xml:space="preserve"> chains and two pyrazine molecules interconnecting the (</w:t>
      </w:r>
      <w:proofErr w:type="spellStart"/>
      <w:r w:rsidR="00A26DF6">
        <w:rPr>
          <w:rFonts w:ascii="Times New Roman" w:hAnsi="Times New Roman"/>
          <w:sz w:val="24"/>
          <w:szCs w:val="24"/>
        </w:rPr>
        <w:t>CuI</w:t>
      </w:r>
      <w:proofErr w:type="spellEnd"/>
      <w:r w:rsidR="00A26DF6">
        <w:rPr>
          <w:rFonts w:ascii="Times New Roman" w:hAnsi="Times New Roman"/>
          <w:sz w:val="24"/>
          <w:szCs w:val="24"/>
        </w:rPr>
        <w:t>)</w:t>
      </w:r>
      <w:r w:rsidR="00A26DF6" w:rsidRPr="0099005C">
        <w:rPr>
          <w:rFonts w:ascii="Times New Roman" w:hAnsi="Times New Roman"/>
          <w:sz w:val="24"/>
          <w:szCs w:val="24"/>
          <w:vertAlign w:val="subscript"/>
        </w:rPr>
        <w:t>2</w:t>
      </w:r>
      <w:r w:rsidR="00A26DF6">
        <w:rPr>
          <w:rFonts w:ascii="Times New Roman" w:hAnsi="Times New Roman"/>
          <w:sz w:val="24"/>
          <w:szCs w:val="24"/>
        </w:rPr>
        <w:t xml:space="preserve"> chains</w:t>
      </w:r>
      <w:r>
        <w:rPr>
          <w:rFonts w:ascii="Times New Roman" w:hAnsi="Times New Roman"/>
          <w:sz w:val="24"/>
          <w:szCs w:val="24"/>
        </w:rPr>
        <w:t xml:space="preserve"> (see </w:t>
      </w:r>
      <w:r w:rsidRPr="00B373CC">
        <w:rPr>
          <w:rFonts w:ascii="Times New Roman" w:hAnsi="Times New Roman"/>
          <w:sz w:val="24"/>
          <w:szCs w:val="24"/>
        </w:rPr>
        <w:t>Fig</w:t>
      </w:r>
      <w:r w:rsidR="00E70EAA" w:rsidRPr="00B373CC">
        <w:rPr>
          <w:rFonts w:ascii="Times New Roman" w:hAnsi="Times New Roman"/>
          <w:sz w:val="24"/>
          <w:szCs w:val="24"/>
        </w:rPr>
        <w:t>ure</w:t>
      </w:r>
      <w:r w:rsidRPr="00B373CC">
        <w:rPr>
          <w:rFonts w:ascii="Times New Roman" w:hAnsi="Times New Roman"/>
          <w:sz w:val="24"/>
          <w:szCs w:val="24"/>
        </w:rPr>
        <w:t xml:space="preserve"> S1</w:t>
      </w:r>
      <w:r w:rsidR="00906A16" w:rsidRPr="00B373CC">
        <w:rPr>
          <w:rFonts w:ascii="Times New Roman" w:hAnsi="Times New Roman"/>
          <w:sz w:val="24"/>
          <w:szCs w:val="24"/>
        </w:rPr>
        <w:t>7</w:t>
      </w:r>
      <w:r w:rsidRPr="0099680A">
        <w:rPr>
          <w:rFonts w:ascii="Times New Roman" w:hAnsi="Times New Roman"/>
          <w:sz w:val="24"/>
          <w:szCs w:val="24"/>
        </w:rPr>
        <w:t xml:space="preserve">), using the </w:t>
      </w:r>
      <w:r w:rsidRPr="00B373CC">
        <w:rPr>
          <w:rFonts w:ascii="Times New Roman" w:hAnsi="Times New Roman"/>
          <w:sz w:val="24"/>
          <w:szCs w:val="24"/>
          <w:lang w:val="en-GB"/>
        </w:rPr>
        <w:t>Gaussian 09 suite of programs.</w:t>
      </w:r>
      <w:r w:rsidRPr="00B373CC">
        <w:rPr>
          <w:rFonts w:ascii="Times New Roman" w:hAnsi="Times New Roman"/>
          <w:sz w:val="24"/>
          <w:szCs w:val="24"/>
          <w:vertAlign w:val="superscript"/>
          <w:lang w:val="en-GB"/>
        </w:rPr>
        <w:t>79</w:t>
      </w:r>
      <w:r w:rsidRPr="00B373CC">
        <w:rPr>
          <w:rFonts w:ascii="Times New Roman" w:hAnsi="Times New Roman"/>
          <w:sz w:val="24"/>
          <w:szCs w:val="24"/>
          <w:lang w:val="en-GB"/>
        </w:rPr>
        <w:t xml:space="preserve"> </w:t>
      </w:r>
      <w:r w:rsidRPr="0099680A">
        <w:rPr>
          <w:rFonts w:ascii="Times New Roman" w:hAnsi="Times New Roman"/>
          <w:sz w:val="24"/>
          <w:szCs w:val="24"/>
          <w:lang w:val="en-GB"/>
        </w:rPr>
        <w:t>The geometry of the fragment has been optimized at the M06-2X/6-311++G(</w:t>
      </w:r>
      <w:proofErr w:type="spellStart"/>
      <w:r w:rsidRPr="0099680A">
        <w:rPr>
          <w:rFonts w:ascii="Times New Roman" w:hAnsi="Times New Roman"/>
          <w:sz w:val="24"/>
          <w:szCs w:val="24"/>
          <w:lang w:val="en-GB"/>
        </w:rPr>
        <w:t>d,p</w:t>
      </w:r>
      <w:proofErr w:type="spellEnd"/>
      <w:r w:rsidRPr="0099680A">
        <w:rPr>
          <w:rFonts w:ascii="Times New Roman" w:hAnsi="Times New Roman"/>
          <w:sz w:val="24"/>
          <w:szCs w:val="24"/>
          <w:lang w:val="en-GB"/>
        </w:rPr>
        <w:t xml:space="preserve">) level of theory starting </w:t>
      </w:r>
      <w:r w:rsidRPr="0099680A">
        <w:rPr>
          <w:rFonts w:ascii="Times New Roman" w:hAnsi="Times New Roman"/>
          <w:sz w:val="24"/>
          <w:szCs w:val="24"/>
          <w:lang w:val="en-GB"/>
        </w:rPr>
        <w:lastRenderedPageBreak/>
        <w:t>from the</w:t>
      </w:r>
      <w:r w:rsidRPr="00B373CC">
        <w:rPr>
          <w:rFonts w:ascii="Times New Roman" w:hAnsi="Times New Roman"/>
          <w:sz w:val="24"/>
          <w:szCs w:val="24"/>
          <w:lang w:val="en-GB"/>
        </w:rPr>
        <w:t xml:space="preserve"> 130 K X-ray structure</w:t>
      </w:r>
      <w:r w:rsidR="00CE083A">
        <w:rPr>
          <w:rFonts w:ascii="Times New Roman" w:hAnsi="Times New Roman"/>
          <w:sz w:val="24"/>
          <w:szCs w:val="24"/>
          <w:lang w:val="en-GB"/>
        </w:rPr>
        <w:t>, freezing angles and torsions to preserve the correct geometry coordination around the copper ions</w:t>
      </w:r>
      <w:r w:rsidRPr="00B373CC">
        <w:rPr>
          <w:rFonts w:ascii="Times New Roman" w:hAnsi="Times New Roman"/>
          <w:sz w:val="24"/>
          <w:szCs w:val="24"/>
          <w:lang w:val="en-GB"/>
        </w:rPr>
        <w:t>.</w:t>
      </w:r>
      <w:proofErr w:type="gramEnd"/>
      <w:r w:rsidRPr="00B373CC">
        <w:rPr>
          <w:rFonts w:ascii="Times New Roman" w:hAnsi="Times New Roman"/>
          <w:sz w:val="24"/>
          <w:szCs w:val="24"/>
          <w:lang w:val="en-GB"/>
        </w:rPr>
        <w:t xml:space="preserve"> </w:t>
      </w:r>
      <w:r w:rsidRPr="00B373CC">
        <w:rPr>
          <w:rFonts w:ascii="Times New Roman" w:hAnsi="Times New Roman"/>
          <w:sz w:val="24"/>
          <w:szCs w:val="24"/>
        </w:rPr>
        <w:t>The basis set for iodine</w:t>
      </w:r>
      <w:r w:rsidRPr="00B373CC">
        <w:rPr>
          <w:rFonts w:ascii="Times New Roman" w:hAnsi="Times New Roman"/>
          <w:sz w:val="24"/>
          <w:szCs w:val="24"/>
          <w:vertAlign w:val="superscript"/>
        </w:rPr>
        <w:t>80</w:t>
      </w:r>
      <w:r w:rsidRPr="00B373CC">
        <w:rPr>
          <w:rFonts w:ascii="Times New Roman" w:hAnsi="Times New Roman"/>
          <w:sz w:val="24"/>
          <w:szCs w:val="24"/>
        </w:rPr>
        <w:t xml:space="preserve"> was downloaded from the Basis Set Exchange site.</w:t>
      </w:r>
      <w:r w:rsidRPr="00B373CC">
        <w:rPr>
          <w:rFonts w:ascii="Times New Roman" w:hAnsi="Times New Roman"/>
          <w:sz w:val="24"/>
          <w:szCs w:val="24"/>
          <w:vertAlign w:val="superscript"/>
        </w:rPr>
        <w:t>81</w:t>
      </w:r>
      <w:r w:rsidRPr="00B373CC">
        <w:rPr>
          <w:rFonts w:ascii="Times New Roman" w:hAnsi="Times New Roman"/>
          <w:sz w:val="24"/>
          <w:szCs w:val="24"/>
        </w:rPr>
        <w:t xml:space="preserve"> The M06-2X functional has been chosen in view of its optimal performance in treating noncovalent interactions,</w:t>
      </w:r>
      <w:r w:rsidRPr="00B373CC">
        <w:rPr>
          <w:rFonts w:ascii="Times New Roman" w:hAnsi="Times New Roman"/>
          <w:sz w:val="24"/>
          <w:szCs w:val="24"/>
          <w:vertAlign w:val="superscript"/>
        </w:rPr>
        <w:t>82</w:t>
      </w:r>
      <w:r w:rsidRPr="00B373CC">
        <w:rPr>
          <w:rFonts w:ascii="Times New Roman" w:hAnsi="Times New Roman"/>
          <w:sz w:val="24"/>
          <w:szCs w:val="24"/>
        </w:rPr>
        <w:t xml:space="preserve"> which in the present </w:t>
      </w:r>
      <w:r w:rsidR="00CE083A">
        <w:rPr>
          <w:rFonts w:ascii="Times New Roman" w:hAnsi="Times New Roman"/>
          <w:sz w:val="24"/>
          <w:szCs w:val="24"/>
        </w:rPr>
        <w:t>structure</w:t>
      </w:r>
      <w:r w:rsidRPr="00B373CC">
        <w:rPr>
          <w:rFonts w:ascii="Times New Roman" w:hAnsi="Times New Roman"/>
          <w:sz w:val="24"/>
          <w:szCs w:val="24"/>
        </w:rPr>
        <w:t xml:space="preserve"> revealed to be </w:t>
      </w:r>
      <w:r w:rsidR="00CE083A">
        <w:rPr>
          <w:rFonts w:ascii="Times New Roman" w:hAnsi="Times New Roman"/>
          <w:sz w:val="24"/>
          <w:szCs w:val="24"/>
        </w:rPr>
        <w:t xml:space="preserve">important owing to the short distance between </w:t>
      </w:r>
      <w:r w:rsidR="00CE083A" w:rsidRPr="00B373CC">
        <w:rPr>
          <w:rFonts w:ascii="Times New Roman" w:hAnsi="Times New Roman"/>
          <w:sz w:val="24"/>
          <w:szCs w:val="24"/>
          <w:lang w:val="en-GB"/>
        </w:rPr>
        <w:t>adjacent pyrazine rings</w:t>
      </w:r>
      <w:r w:rsidR="00CE083A">
        <w:rPr>
          <w:rFonts w:ascii="Times New Roman" w:hAnsi="Times New Roman"/>
          <w:sz w:val="24"/>
          <w:szCs w:val="24"/>
          <w:lang w:val="en-GB"/>
        </w:rPr>
        <w:t>. Their</w:t>
      </w:r>
      <w:r w:rsidR="00CE083A" w:rsidRPr="00B373CC">
        <w:rPr>
          <w:rFonts w:ascii="Times New Roman" w:hAnsi="Times New Roman"/>
          <w:sz w:val="24"/>
          <w:szCs w:val="24"/>
          <w:lang w:val="en-GB"/>
        </w:rPr>
        <w:t xml:space="preserve"> interplanar distance (3.441 Å in the low temperature (130 K) X-ray crystal structure) would suggest</w:t>
      </w:r>
      <w:r w:rsidR="00CE083A">
        <w:rPr>
          <w:rFonts w:ascii="Times New Roman" w:hAnsi="Times New Roman"/>
          <w:sz w:val="24"/>
          <w:szCs w:val="24"/>
          <w:lang w:val="en-GB"/>
        </w:rPr>
        <w:t xml:space="preserve"> in fact</w:t>
      </w:r>
      <w:r w:rsidR="00CE083A" w:rsidRPr="00B373CC">
        <w:rPr>
          <w:rFonts w:ascii="Times New Roman" w:hAnsi="Times New Roman"/>
          <w:sz w:val="24"/>
          <w:szCs w:val="24"/>
          <w:lang w:val="en-GB"/>
        </w:rPr>
        <w:t xml:space="preserve"> </w:t>
      </w:r>
      <w:r w:rsidR="00CE083A" w:rsidRPr="0099680A">
        <w:rPr>
          <w:rFonts w:ascii="Times New Roman" w:hAnsi="Times New Roman"/>
          <w:sz w:val="24"/>
          <w:szCs w:val="24"/>
          <w:lang w:val="en-GB"/>
        </w:rPr>
        <w:sym w:font="Symbol" w:char="F070"/>
      </w:r>
      <w:r w:rsidR="00CE083A" w:rsidRPr="0099680A">
        <w:rPr>
          <w:rFonts w:ascii="Times New Roman" w:hAnsi="Times New Roman"/>
          <w:sz w:val="24"/>
          <w:szCs w:val="24"/>
          <w:lang w:val="en-GB"/>
        </w:rPr>
        <w:t>-</w:t>
      </w:r>
      <w:r w:rsidR="00CE083A" w:rsidRPr="0099680A">
        <w:rPr>
          <w:rFonts w:ascii="Times New Roman" w:hAnsi="Times New Roman"/>
          <w:sz w:val="24"/>
          <w:szCs w:val="24"/>
          <w:lang w:val="en-GB"/>
        </w:rPr>
        <w:sym w:font="Symbol" w:char="F070"/>
      </w:r>
      <w:r w:rsidR="00CE083A" w:rsidRPr="0099680A">
        <w:rPr>
          <w:rFonts w:ascii="Times New Roman" w:hAnsi="Times New Roman"/>
          <w:sz w:val="24"/>
          <w:szCs w:val="24"/>
          <w:lang w:val="en-GB"/>
        </w:rPr>
        <w:t xml:space="preserve"> stacking interaction</w:t>
      </w:r>
      <w:r w:rsidR="00CE083A">
        <w:rPr>
          <w:rFonts w:ascii="Times New Roman" w:hAnsi="Times New Roman"/>
          <w:sz w:val="24"/>
          <w:szCs w:val="24"/>
          <w:lang w:val="en-GB"/>
        </w:rPr>
        <w:t>.</w:t>
      </w:r>
      <w:r w:rsidRPr="00B373CC">
        <w:rPr>
          <w:rFonts w:ascii="Times New Roman" w:hAnsi="Times New Roman"/>
          <w:sz w:val="24"/>
          <w:szCs w:val="24"/>
        </w:rPr>
        <w:t xml:space="preserve"> For the same reason</w:t>
      </w:r>
      <w:r w:rsidR="00DB690A">
        <w:rPr>
          <w:rFonts w:ascii="Times New Roman" w:hAnsi="Times New Roman"/>
          <w:sz w:val="24"/>
          <w:szCs w:val="24"/>
        </w:rPr>
        <w:t>,</w:t>
      </w:r>
      <w:r w:rsidRPr="00B373CC">
        <w:rPr>
          <w:rFonts w:ascii="Times New Roman" w:hAnsi="Times New Roman"/>
          <w:sz w:val="24"/>
          <w:szCs w:val="24"/>
        </w:rPr>
        <w:t xml:space="preserve"> a large </w:t>
      </w:r>
      <w:r w:rsidRPr="00B373CC">
        <w:rPr>
          <w:rFonts w:ascii="Times New Roman" w:hAnsi="Times New Roman"/>
          <w:sz w:val="24"/>
          <w:szCs w:val="24"/>
          <w:lang w:val="en-GB"/>
        </w:rPr>
        <w:t xml:space="preserve">basis set including diffuse functions </w:t>
      </w:r>
      <w:proofErr w:type="gramStart"/>
      <w:r w:rsidRPr="00B373CC">
        <w:rPr>
          <w:rFonts w:ascii="Times New Roman" w:hAnsi="Times New Roman"/>
          <w:sz w:val="24"/>
          <w:szCs w:val="24"/>
          <w:lang w:val="en-GB"/>
        </w:rPr>
        <w:t xml:space="preserve">has been </w:t>
      </w:r>
      <w:r w:rsidRPr="00B373CC">
        <w:rPr>
          <w:rFonts w:ascii="Times New Roman" w:hAnsi="Times New Roman"/>
          <w:sz w:val="24"/>
          <w:szCs w:val="24"/>
        </w:rPr>
        <w:t>chosen</w:t>
      </w:r>
      <w:proofErr w:type="gramEnd"/>
      <w:r w:rsidR="00153FA8" w:rsidRPr="00B373CC">
        <w:rPr>
          <w:rFonts w:ascii="Times New Roman" w:hAnsi="Times New Roman"/>
          <w:sz w:val="24"/>
          <w:szCs w:val="24"/>
          <w:lang w:val="en-GB"/>
        </w:rPr>
        <w:t xml:space="preserve">. </w:t>
      </w:r>
      <w:r w:rsidR="004A3E89">
        <w:rPr>
          <w:rFonts w:ascii="Times New Roman" w:hAnsi="Times New Roman"/>
          <w:sz w:val="24"/>
          <w:szCs w:val="24"/>
          <w:lang w:val="en-GB"/>
        </w:rPr>
        <w:t xml:space="preserve">In </w:t>
      </w:r>
      <w:r w:rsidR="00153FA8" w:rsidRPr="00B373CC">
        <w:rPr>
          <w:rFonts w:ascii="Times New Roman" w:hAnsi="Times New Roman"/>
          <w:sz w:val="24"/>
          <w:szCs w:val="24"/>
          <w:lang w:val="en-GB"/>
        </w:rPr>
        <w:t>the final</w:t>
      </w:r>
      <w:r w:rsidR="00153FA8" w:rsidRPr="0099680A">
        <w:rPr>
          <w:rFonts w:ascii="Times New Roman" w:hAnsi="Times New Roman"/>
          <w:sz w:val="24"/>
          <w:szCs w:val="24"/>
          <w:lang w:val="en-GB"/>
        </w:rPr>
        <w:t xml:space="preserve"> </w:t>
      </w:r>
      <w:r w:rsidRPr="00B373CC">
        <w:rPr>
          <w:rFonts w:ascii="Times New Roman" w:hAnsi="Times New Roman"/>
          <w:sz w:val="24"/>
          <w:szCs w:val="24"/>
          <w:lang w:val="en-GB"/>
        </w:rPr>
        <w:t>structure</w:t>
      </w:r>
      <w:r w:rsidR="004A3E89">
        <w:rPr>
          <w:rFonts w:ascii="Times New Roman" w:hAnsi="Times New Roman"/>
          <w:sz w:val="24"/>
          <w:szCs w:val="24"/>
          <w:lang w:val="en-GB"/>
        </w:rPr>
        <w:t>,</w:t>
      </w:r>
      <w:r w:rsidRPr="00B373CC">
        <w:rPr>
          <w:rFonts w:ascii="Times New Roman" w:hAnsi="Times New Roman"/>
          <w:sz w:val="24"/>
          <w:szCs w:val="24"/>
          <w:lang w:val="en-GB"/>
        </w:rPr>
        <w:t xml:space="preserve"> </w:t>
      </w:r>
      <w:r w:rsidRPr="00480F4B">
        <w:rPr>
          <w:rFonts w:ascii="Times New Roman" w:hAnsi="Times New Roman"/>
          <w:sz w:val="24"/>
          <w:szCs w:val="24"/>
          <w:lang w:val="en-GB"/>
        </w:rPr>
        <w:t xml:space="preserve">the pyrazine rings kept essentially unvaried their parallel arrangement, with </w:t>
      </w:r>
      <w:r w:rsidR="002E42AE">
        <w:rPr>
          <w:rFonts w:ascii="Times New Roman" w:hAnsi="Times New Roman"/>
          <w:sz w:val="24"/>
          <w:szCs w:val="24"/>
          <w:lang w:val="en-GB"/>
        </w:rPr>
        <w:t>interplanar distance equal to 3.416 Å</w:t>
      </w:r>
      <w:r w:rsidR="00456875">
        <w:rPr>
          <w:rFonts w:ascii="Times New Roman" w:hAnsi="Times New Roman"/>
          <w:sz w:val="24"/>
          <w:szCs w:val="24"/>
          <w:lang w:val="en-GB"/>
        </w:rPr>
        <w:t>.</w:t>
      </w:r>
      <w:r w:rsidRPr="00480F4B">
        <w:rPr>
          <w:rFonts w:ascii="Times New Roman" w:hAnsi="Times New Roman"/>
          <w:sz w:val="24"/>
          <w:szCs w:val="24"/>
          <w:lang w:val="en-GB"/>
        </w:rPr>
        <w:t xml:space="preserve"> The Cu–I bond lengths were slightly shorter for the iodine atoms external to the chain with respect to the internal one (2.</w:t>
      </w:r>
      <w:r w:rsidR="002E42AE">
        <w:rPr>
          <w:rFonts w:ascii="Times New Roman" w:hAnsi="Times New Roman"/>
          <w:sz w:val="24"/>
          <w:szCs w:val="24"/>
          <w:lang w:val="en-GB"/>
        </w:rPr>
        <w:t>48-2.58</w:t>
      </w:r>
      <w:r w:rsidRPr="00480F4B">
        <w:rPr>
          <w:rFonts w:ascii="Times New Roman" w:hAnsi="Times New Roman"/>
          <w:sz w:val="24"/>
          <w:szCs w:val="24"/>
          <w:lang w:val="en-GB"/>
        </w:rPr>
        <w:t xml:space="preserve"> vs. 2.</w:t>
      </w:r>
      <w:r w:rsidR="00456875">
        <w:rPr>
          <w:rFonts w:ascii="Times New Roman" w:hAnsi="Times New Roman"/>
          <w:sz w:val="24"/>
          <w:szCs w:val="24"/>
          <w:lang w:val="en-GB"/>
        </w:rPr>
        <w:t>63-2.67</w:t>
      </w:r>
      <w:r w:rsidRPr="00480F4B">
        <w:rPr>
          <w:rFonts w:ascii="Times New Roman" w:hAnsi="Times New Roman"/>
          <w:sz w:val="24"/>
          <w:szCs w:val="24"/>
          <w:lang w:val="en-GB"/>
        </w:rPr>
        <w:t xml:space="preserve"> Å, respectively) and the Cu∙∙∙Cu separation was 4.2</w:t>
      </w:r>
      <w:r w:rsidR="00456875">
        <w:rPr>
          <w:rFonts w:ascii="Times New Roman" w:hAnsi="Times New Roman"/>
          <w:sz w:val="24"/>
          <w:szCs w:val="24"/>
          <w:lang w:val="en-GB"/>
        </w:rPr>
        <w:t>2</w:t>
      </w:r>
      <w:r w:rsidRPr="00480F4B">
        <w:rPr>
          <w:rFonts w:ascii="Times New Roman" w:hAnsi="Times New Roman"/>
          <w:sz w:val="24"/>
          <w:szCs w:val="24"/>
          <w:lang w:val="en-GB"/>
        </w:rPr>
        <w:t xml:space="preserve"> Å, in very good agreement with the X-ray values (2.609 and 4.247 Å, respectively). The Cu–N bond lengths</w:t>
      </w:r>
      <w:r w:rsidR="00456875">
        <w:rPr>
          <w:rFonts w:ascii="Times New Roman" w:hAnsi="Times New Roman"/>
          <w:sz w:val="24"/>
          <w:szCs w:val="24"/>
          <w:lang w:val="en-GB"/>
        </w:rPr>
        <w:t>, on the other hand, showed a rather wide range of variability</w:t>
      </w:r>
      <w:r w:rsidRPr="00480F4B">
        <w:rPr>
          <w:rFonts w:ascii="Times New Roman" w:hAnsi="Times New Roman"/>
          <w:sz w:val="24"/>
          <w:szCs w:val="24"/>
          <w:lang w:val="en-GB"/>
        </w:rPr>
        <w:t xml:space="preserve"> (</w:t>
      </w:r>
      <w:r w:rsidR="00456875">
        <w:rPr>
          <w:rFonts w:ascii="Times New Roman" w:hAnsi="Times New Roman"/>
          <w:sz w:val="24"/>
          <w:szCs w:val="24"/>
          <w:lang w:val="en-GB"/>
        </w:rPr>
        <w:t xml:space="preserve">from </w:t>
      </w:r>
      <w:r w:rsidRPr="00480F4B">
        <w:rPr>
          <w:rFonts w:ascii="Times New Roman" w:hAnsi="Times New Roman"/>
          <w:sz w:val="24"/>
          <w:szCs w:val="24"/>
          <w:lang w:val="en-GB"/>
        </w:rPr>
        <w:t>2.</w:t>
      </w:r>
      <w:r w:rsidR="00456875">
        <w:rPr>
          <w:rFonts w:ascii="Times New Roman" w:hAnsi="Times New Roman"/>
          <w:sz w:val="24"/>
          <w:szCs w:val="24"/>
          <w:lang w:val="en-GB"/>
        </w:rPr>
        <w:t>08</w:t>
      </w:r>
      <w:r w:rsidRPr="00480F4B">
        <w:rPr>
          <w:rFonts w:ascii="Times New Roman" w:hAnsi="Times New Roman"/>
          <w:sz w:val="24"/>
          <w:szCs w:val="24"/>
          <w:lang w:val="en-GB"/>
        </w:rPr>
        <w:t xml:space="preserve"> </w:t>
      </w:r>
      <w:r w:rsidR="00456875">
        <w:rPr>
          <w:rFonts w:ascii="Times New Roman" w:hAnsi="Times New Roman"/>
          <w:sz w:val="24"/>
          <w:szCs w:val="24"/>
          <w:lang w:val="en-GB"/>
        </w:rPr>
        <w:t>to</w:t>
      </w:r>
      <w:r w:rsidRPr="00480F4B">
        <w:rPr>
          <w:rFonts w:ascii="Times New Roman" w:hAnsi="Times New Roman"/>
          <w:sz w:val="24"/>
          <w:szCs w:val="24"/>
          <w:lang w:val="en-GB"/>
        </w:rPr>
        <w:t xml:space="preserve"> 2.2</w:t>
      </w:r>
      <w:r w:rsidR="00456875">
        <w:rPr>
          <w:rFonts w:ascii="Times New Roman" w:hAnsi="Times New Roman"/>
          <w:sz w:val="24"/>
          <w:szCs w:val="24"/>
          <w:lang w:val="en-GB"/>
        </w:rPr>
        <w:t>1</w:t>
      </w:r>
      <w:r w:rsidRPr="00480F4B">
        <w:rPr>
          <w:rFonts w:ascii="Times New Roman" w:hAnsi="Times New Roman"/>
          <w:sz w:val="24"/>
          <w:szCs w:val="24"/>
          <w:lang w:val="en-GB"/>
        </w:rPr>
        <w:t xml:space="preserve"> Å)</w:t>
      </w:r>
      <w:r w:rsidR="00456875">
        <w:rPr>
          <w:rFonts w:ascii="Times New Roman" w:hAnsi="Times New Roman"/>
          <w:sz w:val="24"/>
          <w:szCs w:val="24"/>
          <w:lang w:val="en-GB"/>
        </w:rPr>
        <w:t xml:space="preserve"> and</w:t>
      </w:r>
      <w:r w:rsidRPr="00480F4B">
        <w:rPr>
          <w:rFonts w:ascii="Times New Roman" w:hAnsi="Times New Roman"/>
          <w:sz w:val="24"/>
          <w:szCs w:val="24"/>
          <w:lang w:val="en-GB"/>
        </w:rPr>
        <w:t xml:space="preserve"> </w:t>
      </w:r>
      <w:proofErr w:type="gramStart"/>
      <w:r w:rsidRPr="00480F4B">
        <w:rPr>
          <w:rFonts w:ascii="Times New Roman" w:hAnsi="Times New Roman"/>
          <w:sz w:val="24"/>
          <w:szCs w:val="24"/>
          <w:lang w:val="en-GB"/>
        </w:rPr>
        <w:t>were  longer</w:t>
      </w:r>
      <w:proofErr w:type="gramEnd"/>
      <w:r w:rsidRPr="00480F4B">
        <w:rPr>
          <w:rFonts w:ascii="Times New Roman" w:hAnsi="Times New Roman"/>
          <w:sz w:val="24"/>
          <w:szCs w:val="24"/>
          <w:lang w:val="en-GB"/>
        </w:rPr>
        <w:t xml:space="preserve"> than the experimental value, 2.057 Å.</w:t>
      </w:r>
      <w:r w:rsidR="009F0CD5">
        <w:rPr>
          <w:rFonts w:ascii="Times New Roman" w:hAnsi="Times New Roman"/>
          <w:sz w:val="24"/>
          <w:szCs w:val="24"/>
          <w:lang w:val="en-GB"/>
        </w:rPr>
        <w:t xml:space="preserve"> </w:t>
      </w:r>
      <w:r w:rsidR="00200C0F">
        <w:rPr>
          <w:rFonts w:ascii="Times New Roman" w:hAnsi="Times New Roman"/>
          <w:sz w:val="24"/>
          <w:szCs w:val="24"/>
          <w:lang w:val="en-GB"/>
        </w:rPr>
        <w:t>Following</w:t>
      </w:r>
      <w:r w:rsidR="009F0CD5">
        <w:rPr>
          <w:rFonts w:ascii="Times New Roman" w:hAnsi="Times New Roman"/>
          <w:sz w:val="24"/>
          <w:szCs w:val="24"/>
          <w:lang w:val="en-GB"/>
        </w:rPr>
        <w:t xml:space="preserve"> the computational protocol </w:t>
      </w:r>
      <w:r w:rsidR="009F0CD5" w:rsidRPr="00480F4B">
        <w:rPr>
          <w:rFonts w:ascii="Times New Roman" w:hAnsi="Times New Roman"/>
          <w:sz w:val="24"/>
          <w:szCs w:val="24"/>
          <w:lang w:val="en-GB"/>
        </w:rPr>
        <w:t xml:space="preserve">previously </w:t>
      </w:r>
      <w:r w:rsidR="00200C0F">
        <w:rPr>
          <w:rFonts w:ascii="Times New Roman" w:hAnsi="Times New Roman"/>
          <w:sz w:val="24"/>
          <w:szCs w:val="24"/>
          <w:lang w:val="en-GB"/>
        </w:rPr>
        <w:t>developed</w:t>
      </w:r>
      <w:r w:rsidR="009F0CD5" w:rsidRPr="00480F4B">
        <w:rPr>
          <w:rFonts w:ascii="Times New Roman" w:hAnsi="Times New Roman"/>
          <w:sz w:val="24"/>
          <w:szCs w:val="24"/>
          <w:lang w:val="en-GB"/>
        </w:rPr>
        <w:t xml:space="preserve"> to treat organic emitters showing TADF</w:t>
      </w:r>
      <w:r w:rsidR="009F0CD5">
        <w:rPr>
          <w:rFonts w:ascii="Times New Roman" w:hAnsi="Times New Roman"/>
          <w:sz w:val="24"/>
          <w:szCs w:val="24"/>
          <w:lang w:val="en-GB"/>
        </w:rPr>
        <w:t>,</w:t>
      </w:r>
      <w:r w:rsidR="009F0CD5" w:rsidRPr="00480F4B">
        <w:rPr>
          <w:rFonts w:ascii="Times New Roman" w:hAnsi="Times New Roman"/>
          <w:sz w:val="24"/>
          <w:szCs w:val="24"/>
          <w:vertAlign w:val="superscript"/>
        </w:rPr>
        <w:t>8</w:t>
      </w:r>
      <w:r w:rsidR="00200C0F">
        <w:rPr>
          <w:rFonts w:ascii="Times New Roman" w:hAnsi="Times New Roman"/>
          <w:sz w:val="24"/>
          <w:szCs w:val="24"/>
          <w:vertAlign w:val="superscript"/>
        </w:rPr>
        <w:t>3</w:t>
      </w:r>
      <w:r w:rsidR="009F0CD5">
        <w:rPr>
          <w:rFonts w:ascii="Times New Roman" w:hAnsi="Times New Roman"/>
          <w:sz w:val="24"/>
          <w:szCs w:val="24"/>
          <w:lang w:val="en-GB"/>
        </w:rPr>
        <w:t xml:space="preserve"> </w:t>
      </w:r>
      <w:r w:rsidRPr="00480F4B">
        <w:rPr>
          <w:rFonts w:ascii="Times New Roman" w:hAnsi="Times New Roman"/>
          <w:sz w:val="24"/>
          <w:szCs w:val="24"/>
          <w:lang w:val="en-GB"/>
        </w:rPr>
        <w:t>TDDFT calculations have been performed</w:t>
      </w:r>
      <w:r w:rsidR="009F0CD5">
        <w:rPr>
          <w:rFonts w:ascii="Times New Roman" w:hAnsi="Times New Roman"/>
          <w:sz w:val="24"/>
          <w:szCs w:val="24"/>
          <w:lang w:val="en-GB"/>
        </w:rPr>
        <w:t xml:space="preserve"> o</w:t>
      </w:r>
      <w:r w:rsidR="009F0CD5" w:rsidRPr="00480F4B">
        <w:rPr>
          <w:rFonts w:ascii="Times New Roman" w:hAnsi="Times New Roman"/>
          <w:sz w:val="24"/>
          <w:szCs w:val="24"/>
          <w:lang w:val="en-GB"/>
        </w:rPr>
        <w:t xml:space="preserve">n the optimized </w:t>
      </w:r>
      <w:r w:rsidR="009F0CD5">
        <w:rPr>
          <w:rFonts w:ascii="Times New Roman" w:hAnsi="Times New Roman"/>
          <w:sz w:val="24"/>
          <w:szCs w:val="24"/>
          <w:lang w:val="en-GB"/>
        </w:rPr>
        <w:t xml:space="preserve">ground-state </w:t>
      </w:r>
      <w:r w:rsidR="009F0CD5" w:rsidRPr="00480F4B">
        <w:rPr>
          <w:rFonts w:ascii="Times New Roman" w:hAnsi="Times New Roman"/>
          <w:sz w:val="24"/>
          <w:szCs w:val="24"/>
          <w:lang w:val="en-GB"/>
        </w:rPr>
        <w:t>structure</w:t>
      </w:r>
      <w:r w:rsidR="009F0CD5">
        <w:rPr>
          <w:rFonts w:ascii="Times New Roman" w:hAnsi="Times New Roman"/>
          <w:sz w:val="24"/>
          <w:szCs w:val="24"/>
          <w:lang w:val="en-GB"/>
        </w:rPr>
        <w:t xml:space="preserve"> using the </w:t>
      </w:r>
      <w:r w:rsidR="009F0CD5" w:rsidRPr="00480F4B">
        <w:rPr>
          <w:rFonts w:ascii="Times New Roman" w:hAnsi="Times New Roman"/>
          <w:sz w:val="24"/>
          <w:szCs w:val="24"/>
          <w:lang w:val="en-GB"/>
        </w:rPr>
        <w:t>range-separated LC-</w:t>
      </w:r>
      <w:r w:rsidR="009F0CD5" w:rsidRPr="00480F4B">
        <w:rPr>
          <w:rFonts w:ascii="Times New Roman" w:hAnsi="Times New Roman"/>
          <w:i/>
          <w:sz w:val="24"/>
          <w:szCs w:val="24"/>
          <w:lang w:val="en-GB"/>
        </w:rPr>
        <w:sym w:font="Symbol" w:char="F077"/>
      </w:r>
      <w:r w:rsidR="009F0CD5" w:rsidRPr="00480F4B">
        <w:rPr>
          <w:rFonts w:ascii="Times New Roman" w:hAnsi="Times New Roman"/>
          <w:sz w:val="24"/>
          <w:szCs w:val="24"/>
          <w:lang w:val="en-GB"/>
        </w:rPr>
        <w:t>PBE* functional</w:t>
      </w:r>
      <w:r w:rsidR="00AC6190" w:rsidRPr="00480F4B">
        <w:rPr>
          <w:rFonts w:ascii="Times New Roman" w:hAnsi="Times New Roman"/>
          <w:sz w:val="24"/>
          <w:szCs w:val="24"/>
          <w:vertAlign w:val="superscript"/>
        </w:rPr>
        <w:t>8</w:t>
      </w:r>
      <w:r w:rsidR="00AC6190">
        <w:rPr>
          <w:rFonts w:ascii="Times New Roman" w:hAnsi="Times New Roman"/>
          <w:sz w:val="24"/>
          <w:szCs w:val="24"/>
          <w:vertAlign w:val="superscript"/>
        </w:rPr>
        <w:t>4</w:t>
      </w:r>
      <w:r w:rsidR="009F0CD5" w:rsidRPr="00480F4B">
        <w:rPr>
          <w:rFonts w:ascii="Times New Roman" w:hAnsi="Times New Roman"/>
          <w:sz w:val="24"/>
          <w:szCs w:val="24"/>
          <w:lang w:val="en-GB"/>
        </w:rPr>
        <w:t xml:space="preserve"> </w:t>
      </w:r>
      <w:r w:rsidR="00AC6190">
        <w:rPr>
          <w:rFonts w:ascii="Times New Roman" w:hAnsi="Times New Roman"/>
          <w:sz w:val="24"/>
          <w:szCs w:val="24"/>
          <w:lang w:val="en-GB"/>
        </w:rPr>
        <w:t xml:space="preserve">with </w:t>
      </w:r>
      <w:r w:rsidR="009F0CD5" w:rsidRPr="00480F4B">
        <w:rPr>
          <w:rFonts w:ascii="Times New Roman" w:hAnsi="Times New Roman"/>
          <w:i/>
          <w:sz w:val="24"/>
          <w:szCs w:val="24"/>
          <w:lang w:val="en-GB"/>
        </w:rPr>
        <w:sym w:font="Symbol" w:char="F077"/>
      </w:r>
      <w:r w:rsidR="009F0CD5" w:rsidRPr="00480F4B">
        <w:rPr>
          <w:rFonts w:ascii="Times New Roman" w:hAnsi="Times New Roman"/>
          <w:sz w:val="24"/>
          <w:szCs w:val="24"/>
          <w:lang w:val="en-GB"/>
        </w:rPr>
        <w:t>=0</w:t>
      </w:r>
      <w:r w:rsidR="009F0CD5">
        <w:rPr>
          <w:rFonts w:ascii="Times New Roman" w:hAnsi="Times New Roman"/>
          <w:sz w:val="24"/>
          <w:szCs w:val="24"/>
          <w:lang w:val="en-GB"/>
        </w:rPr>
        <w:t>.</w:t>
      </w:r>
      <w:r w:rsidR="00AC6190">
        <w:rPr>
          <w:rFonts w:ascii="Times New Roman" w:hAnsi="Times New Roman"/>
          <w:sz w:val="24"/>
          <w:szCs w:val="24"/>
          <w:lang w:val="en-GB"/>
        </w:rPr>
        <w:t>30</w:t>
      </w:r>
      <w:r w:rsidRPr="00480F4B">
        <w:rPr>
          <w:rFonts w:ascii="Times New Roman" w:hAnsi="Times New Roman"/>
          <w:sz w:val="24"/>
          <w:szCs w:val="24"/>
          <w:lang w:val="en-GB"/>
        </w:rPr>
        <w:t xml:space="preserve"> </w:t>
      </w:r>
      <w:r w:rsidR="009F058C">
        <w:rPr>
          <w:rFonts w:ascii="Times New Roman" w:hAnsi="Times New Roman"/>
          <w:sz w:val="24"/>
          <w:szCs w:val="24"/>
          <w:lang w:val="en-GB"/>
        </w:rPr>
        <w:t>to obtain both the lowest singlet (S</w:t>
      </w:r>
      <w:r w:rsidR="009F058C">
        <w:rPr>
          <w:rFonts w:ascii="Times New Roman" w:hAnsi="Times New Roman"/>
          <w:sz w:val="24"/>
          <w:szCs w:val="24"/>
          <w:vertAlign w:val="subscript"/>
        </w:rPr>
        <w:t>1</w:t>
      </w:r>
      <w:r w:rsidR="009F058C">
        <w:rPr>
          <w:rFonts w:ascii="Times New Roman" w:hAnsi="Times New Roman"/>
          <w:sz w:val="24"/>
          <w:szCs w:val="24"/>
          <w:lang w:val="en-GB"/>
        </w:rPr>
        <w:t>) and triplet (T</w:t>
      </w:r>
      <w:r w:rsidR="009F058C">
        <w:rPr>
          <w:rFonts w:ascii="Times New Roman" w:hAnsi="Times New Roman"/>
          <w:sz w:val="24"/>
          <w:szCs w:val="24"/>
          <w:vertAlign w:val="subscript"/>
        </w:rPr>
        <w:t>1</w:t>
      </w:r>
      <w:r w:rsidR="009F058C">
        <w:rPr>
          <w:rFonts w:ascii="Times New Roman" w:hAnsi="Times New Roman"/>
          <w:sz w:val="24"/>
          <w:szCs w:val="24"/>
          <w:lang w:val="en-GB"/>
        </w:rPr>
        <w:t xml:space="preserve">) excited states </w:t>
      </w:r>
      <w:r w:rsidR="00B15E85">
        <w:rPr>
          <w:rFonts w:ascii="Times New Roman" w:hAnsi="Times New Roman"/>
          <w:sz w:val="24"/>
          <w:szCs w:val="24"/>
          <w:lang w:val="en-GB"/>
        </w:rPr>
        <w:t>determining</w:t>
      </w:r>
      <w:r w:rsidR="009F058C">
        <w:rPr>
          <w:rFonts w:ascii="Times New Roman" w:hAnsi="Times New Roman"/>
          <w:sz w:val="24"/>
          <w:szCs w:val="24"/>
          <w:lang w:val="en-GB"/>
        </w:rPr>
        <w:t xml:space="preserve"> the ‘vertical’ </w:t>
      </w:r>
      <w:r w:rsidR="00F22274">
        <w:rPr>
          <w:rFonts w:ascii="Times New Roman" w:hAnsi="Times New Roman"/>
          <w:sz w:val="24"/>
          <w:szCs w:val="24"/>
          <w:lang w:val="en-GB"/>
        </w:rPr>
        <w:sym w:font="Symbol" w:char="F044"/>
      </w:r>
      <w:r w:rsidR="00F22274">
        <w:rPr>
          <w:rFonts w:ascii="Times New Roman" w:hAnsi="Times New Roman"/>
          <w:sz w:val="24"/>
          <w:szCs w:val="24"/>
          <w:lang w:val="en-GB"/>
        </w:rPr>
        <w:t>E</w:t>
      </w:r>
      <w:r w:rsidR="00F22274">
        <w:rPr>
          <w:rFonts w:ascii="Times New Roman" w:hAnsi="Times New Roman"/>
          <w:sz w:val="24"/>
          <w:szCs w:val="24"/>
          <w:vertAlign w:val="subscript"/>
        </w:rPr>
        <w:t>ST</w:t>
      </w:r>
      <w:r w:rsidR="00F22274">
        <w:rPr>
          <w:rFonts w:ascii="Times New Roman" w:hAnsi="Times New Roman"/>
          <w:sz w:val="24"/>
          <w:szCs w:val="24"/>
          <w:lang w:val="en-GB"/>
        </w:rPr>
        <w:t xml:space="preserve"> energy gap</w:t>
      </w:r>
      <w:r w:rsidR="009F058C">
        <w:rPr>
          <w:rFonts w:ascii="Times New Roman" w:hAnsi="Times New Roman"/>
          <w:sz w:val="24"/>
          <w:szCs w:val="24"/>
          <w:lang w:val="en-GB"/>
        </w:rPr>
        <w:t xml:space="preserve">. </w:t>
      </w:r>
      <w:r w:rsidR="00AC6190">
        <w:rPr>
          <w:rFonts w:ascii="Times New Roman" w:hAnsi="Times New Roman"/>
          <w:sz w:val="24"/>
          <w:szCs w:val="24"/>
          <w:lang w:val="en-GB"/>
        </w:rPr>
        <w:t xml:space="preserve">The choice of the </w:t>
      </w:r>
      <w:r w:rsidR="00AC6190" w:rsidRPr="00480F4B">
        <w:rPr>
          <w:rFonts w:ascii="Times New Roman" w:hAnsi="Times New Roman"/>
          <w:i/>
          <w:sz w:val="24"/>
          <w:szCs w:val="24"/>
          <w:lang w:val="en-GB"/>
        </w:rPr>
        <w:sym w:font="Symbol" w:char="F077"/>
      </w:r>
      <w:r w:rsidR="00AC6190">
        <w:rPr>
          <w:rFonts w:ascii="Times New Roman" w:hAnsi="Times New Roman"/>
          <w:sz w:val="24"/>
          <w:szCs w:val="24"/>
          <w:lang w:val="en-GB"/>
        </w:rPr>
        <w:t xml:space="preserve"> value, in place of the default one (0.40) </w:t>
      </w:r>
      <w:proofErr w:type="gramStart"/>
      <w:r w:rsidR="00AC6190">
        <w:rPr>
          <w:rFonts w:ascii="Times New Roman" w:hAnsi="Times New Roman"/>
          <w:sz w:val="24"/>
          <w:szCs w:val="24"/>
          <w:lang w:val="en-GB"/>
        </w:rPr>
        <w:t>was based</w:t>
      </w:r>
      <w:proofErr w:type="gramEnd"/>
      <w:r w:rsidR="00AC6190">
        <w:rPr>
          <w:rFonts w:ascii="Times New Roman" w:hAnsi="Times New Roman"/>
          <w:sz w:val="24"/>
          <w:szCs w:val="24"/>
          <w:lang w:val="en-GB"/>
        </w:rPr>
        <w:t xml:space="preserve"> on its better performance in reproducing the experimental</w:t>
      </w:r>
      <w:r w:rsidR="008623D8">
        <w:rPr>
          <w:rFonts w:ascii="Times New Roman" w:hAnsi="Times New Roman"/>
          <w:sz w:val="24"/>
          <w:szCs w:val="24"/>
          <w:lang w:val="en-GB"/>
        </w:rPr>
        <w:t xml:space="preserve"> </w:t>
      </w:r>
      <w:r w:rsidR="008623D8" w:rsidRPr="00B373CC">
        <w:rPr>
          <w:rFonts w:ascii="Times New Roman" w:hAnsi="Times New Roman"/>
          <w:sz w:val="24"/>
          <w:szCs w:val="24"/>
        </w:rPr>
        <w:t>lowest-energy transition</w:t>
      </w:r>
      <w:r w:rsidR="008623D8">
        <w:rPr>
          <w:rFonts w:ascii="Times New Roman" w:hAnsi="Times New Roman"/>
          <w:sz w:val="24"/>
          <w:szCs w:val="24"/>
        </w:rPr>
        <w:t>.</w:t>
      </w:r>
      <w:r>
        <w:rPr>
          <w:rFonts w:ascii="Times New Roman" w:hAnsi="Times New Roman"/>
          <w:sz w:val="24"/>
          <w:szCs w:val="24"/>
          <w:lang w:val="en-GB"/>
        </w:rPr>
        <w:t xml:space="preserve"> </w:t>
      </w:r>
      <w:r w:rsidR="00B15E85">
        <w:rPr>
          <w:rFonts w:ascii="Times New Roman" w:hAnsi="Times New Roman"/>
          <w:sz w:val="24"/>
          <w:szCs w:val="24"/>
          <w:lang w:val="en-GB"/>
        </w:rPr>
        <w:t xml:space="preserve">All excited state calculations were performed with the same </w:t>
      </w:r>
      <w:r w:rsidR="00B15E85" w:rsidRPr="0099680A">
        <w:rPr>
          <w:rFonts w:ascii="Times New Roman" w:hAnsi="Times New Roman"/>
          <w:sz w:val="24"/>
          <w:szCs w:val="24"/>
          <w:lang w:val="en-GB"/>
        </w:rPr>
        <w:t>6-311++</w:t>
      </w:r>
      <w:proofErr w:type="gramStart"/>
      <w:r w:rsidR="00B15E85" w:rsidRPr="0099680A">
        <w:rPr>
          <w:rFonts w:ascii="Times New Roman" w:hAnsi="Times New Roman"/>
          <w:sz w:val="24"/>
          <w:szCs w:val="24"/>
          <w:lang w:val="en-GB"/>
        </w:rPr>
        <w:t>G(</w:t>
      </w:r>
      <w:proofErr w:type="gramEnd"/>
      <w:r w:rsidR="00B15E85" w:rsidRPr="0099680A">
        <w:rPr>
          <w:rFonts w:ascii="Times New Roman" w:hAnsi="Times New Roman"/>
          <w:sz w:val="24"/>
          <w:szCs w:val="24"/>
          <w:lang w:val="en-GB"/>
        </w:rPr>
        <w:t xml:space="preserve">d,p) </w:t>
      </w:r>
      <w:r w:rsidR="00B15E85">
        <w:rPr>
          <w:rFonts w:ascii="Times New Roman" w:hAnsi="Times New Roman"/>
          <w:sz w:val="24"/>
          <w:szCs w:val="24"/>
          <w:lang w:val="en-GB"/>
        </w:rPr>
        <w:t>basis set used for ground state calculations.</w:t>
      </w:r>
    </w:p>
    <w:p w:rsidR="00480F4B" w:rsidRDefault="00480F4B" w:rsidP="00480F4B">
      <w:pPr>
        <w:spacing w:after="0" w:line="240" w:lineRule="auto"/>
        <w:rPr>
          <w:rFonts w:ascii="Times New Roman" w:hAnsi="Times New Roman"/>
          <w:b/>
          <w:sz w:val="24"/>
          <w:szCs w:val="24"/>
        </w:rPr>
      </w:pPr>
    </w:p>
    <w:p w:rsidR="007A2113" w:rsidRPr="00F1730E" w:rsidRDefault="007A2113" w:rsidP="00480F4B">
      <w:pPr>
        <w:spacing w:after="0" w:line="240" w:lineRule="auto"/>
        <w:rPr>
          <w:rFonts w:ascii="Times New Roman" w:hAnsi="Times New Roman"/>
          <w:b/>
          <w:sz w:val="24"/>
          <w:szCs w:val="24"/>
        </w:rPr>
      </w:pPr>
      <w:r>
        <w:rPr>
          <w:rFonts w:ascii="Times New Roman" w:hAnsi="Times New Roman"/>
          <w:b/>
          <w:sz w:val="24"/>
          <w:szCs w:val="24"/>
        </w:rPr>
        <w:t>Conclusion</w:t>
      </w:r>
    </w:p>
    <w:p w:rsidR="007A2113" w:rsidRPr="00F1730E" w:rsidRDefault="007A2113" w:rsidP="00624E8F">
      <w:pPr>
        <w:spacing w:after="0" w:line="240" w:lineRule="auto"/>
        <w:jc w:val="both"/>
        <w:rPr>
          <w:rFonts w:ascii="Times New Roman" w:hAnsi="Times New Roman"/>
          <w:sz w:val="24"/>
          <w:szCs w:val="24"/>
        </w:rPr>
      </w:pPr>
      <w:r>
        <w:rPr>
          <w:rFonts w:ascii="Times New Roman" w:hAnsi="Times New Roman"/>
          <w:sz w:val="24"/>
          <w:szCs w:val="24"/>
        </w:rPr>
        <w:t>T</w:t>
      </w:r>
      <w:r w:rsidRPr="00F1730E">
        <w:rPr>
          <w:rFonts w:ascii="Times New Roman" w:hAnsi="Times New Roman"/>
          <w:sz w:val="24"/>
          <w:szCs w:val="24"/>
        </w:rPr>
        <w:t xml:space="preserve">he partial </w:t>
      </w:r>
      <w:r w:rsidR="00BB29AD" w:rsidRPr="00F1730E">
        <w:rPr>
          <w:rFonts w:ascii="Times New Roman" w:hAnsi="Times New Roman"/>
          <w:i/>
          <w:sz w:val="24"/>
          <w:szCs w:val="24"/>
        </w:rPr>
        <w:t xml:space="preserve">in situ </w:t>
      </w:r>
      <w:r w:rsidR="00BB29AD">
        <w:rPr>
          <w:rFonts w:ascii="Times New Roman" w:hAnsi="Times New Roman"/>
          <w:i/>
          <w:sz w:val="24"/>
          <w:szCs w:val="24"/>
        </w:rPr>
        <w:t xml:space="preserve"> </w:t>
      </w:r>
      <w:r w:rsidRPr="00F1730E">
        <w:rPr>
          <w:rFonts w:ascii="Times New Roman" w:hAnsi="Times New Roman"/>
          <w:sz w:val="24"/>
          <w:szCs w:val="24"/>
        </w:rPr>
        <w:t xml:space="preserve">reduction of Cu(II) in the presence of KI and pyrazine (pyz) </w:t>
      </w:r>
      <w:r>
        <w:rPr>
          <w:rFonts w:ascii="Times New Roman" w:hAnsi="Times New Roman"/>
          <w:sz w:val="24"/>
          <w:szCs w:val="24"/>
        </w:rPr>
        <w:t xml:space="preserve">resulted </w:t>
      </w:r>
      <w:r w:rsidRPr="00F1730E">
        <w:rPr>
          <w:rFonts w:ascii="Times New Roman" w:hAnsi="Times New Roman"/>
          <w:sz w:val="24"/>
          <w:szCs w:val="24"/>
        </w:rPr>
        <w:t xml:space="preserve">in </w:t>
      </w:r>
      <w:r>
        <w:rPr>
          <w:rFonts w:ascii="Times New Roman" w:hAnsi="Times New Roman"/>
          <w:sz w:val="24"/>
          <w:szCs w:val="24"/>
        </w:rPr>
        <w:t>two t</w:t>
      </w:r>
      <w:r w:rsidRPr="00F1730E">
        <w:rPr>
          <w:rFonts w:ascii="Times New Roman" w:hAnsi="Times New Roman"/>
          <w:sz w:val="24"/>
          <w:szCs w:val="24"/>
        </w:rPr>
        <w:t xml:space="preserve">wo-dimensional and </w:t>
      </w:r>
      <w:r>
        <w:rPr>
          <w:rFonts w:ascii="Times New Roman" w:hAnsi="Times New Roman"/>
          <w:sz w:val="24"/>
          <w:szCs w:val="24"/>
        </w:rPr>
        <w:t>one</w:t>
      </w:r>
      <w:r w:rsidRPr="00F1730E">
        <w:rPr>
          <w:rFonts w:ascii="Times New Roman" w:hAnsi="Times New Roman"/>
          <w:sz w:val="24"/>
          <w:szCs w:val="24"/>
        </w:rPr>
        <w:t xml:space="preserve"> three-dimensional </w:t>
      </w:r>
      <w:r>
        <w:rPr>
          <w:rFonts w:ascii="Times New Roman" w:hAnsi="Times New Roman"/>
          <w:sz w:val="24"/>
          <w:szCs w:val="24"/>
        </w:rPr>
        <w:t>Cu</w:t>
      </w:r>
      <w:r w:rsidR="00BB29AD">
        <w:rPr>
          <w:rFonts w:ascii="Times New Roman" w:hAnsi="Times New Roman"/>
          <w:sz w:val="24"/>
          <w:szCs w:val="24"/>
        </w:rPr>
        <w:t xml:space="preserve">(I) </w:t>
      </w:r>
      <w:r w:rsidRPr="00F1730E">
        <w:rPr>
          <w:rFonts w:ascii="Times New Roman" w:hAnsi="Times New Roman"/>
          <w:sz w:val="24"/>
          <w:szCs w:val="24"/>
        </w:rPr>
        <w:t>coordination networks</w:t>
      </w:r>
      <w:r>
        <w:rPr>
          <w:rFonts w:ascii="Times New Roman" w:hAnsi="Times New Roman"/>
          <w:sz w:val="24"/>
          <w:szCs w:val="24"/>
        </w:rPr>
        <w:t xml:space="preserve"> including the </w:t>
      </w:r>
      <w:r w:rsidR="00BB29AD">
        <w:rPr>
          <w:rFonts w:ascii="Times New Roman" w:hAnsi="Times New Roman"/>
          <w:sz w:val="24"/>
          <w:szCs w:val="24"/>
        </w:rPr>
        <w:t xml:space="preserve">so far </w:t>
      </w:r>
      <w:r>
        <w:rPr>
          <w:rFonts w:ascii="Times New Roman" w:hAnsi="Times New Roman"/>
          <w:sz w:val="24"/>
          <w:szCs w:val="24"/>
        </w:rPr>
        <w:t xml:space="preserve">elusive orange </w:t>
      </w:r>
      <w:r w:rsidRPr="00F1730E">
        <w:rPr>
          <w:rFonts w:ascii="Times New Roman" w:hAnsi="Times New Roman"/>
          <w:sz w:val="24"/>
          <w:szCs w:val="24"/>
        </w:rPr>
        <w:t>[Cu</w:t>
      </w:r>
      <w:r w:rsidRPr="005F6F44">
        <w:rPr>
          <w:rFonts w:ascii="Times New Roman" w:hAnsi="Times New Roman"/>
          <w:sz w:val="24"/>
          <w:szCs w:val="24"/>
          <w:vertAlign w:val="superscript"/>
        </w:rPr>
        <w:t>I</w:t>
      </w:r>
      <w:r w:rsidRPr="00F1730E">
        <w:rPr>
          <w:rFonts w:ascii="Times New Roman" w:hAnsi="Times New Roman"/>
          <w:sz w:val="24"/>
          <w:szCs w:val="24"/>
        </w:rPr>
        <w:t>I(pyz)]</w:t>
      </w:r>
      <w:r w:rsidRPr="008D2633">
        <w:rPr>
          <w:rFonts w:ascii="Times New Roman" w:hAnsi="Times New Roman"/>
          <w:sz w:val="24"/>
          <w:szCs w:val="24"/>
          <w:vertAlign w:val="subscript"/>
        </w:rPr>
        <w:t>n</w:t>
      </w:r>
      <w:r w:rsidR="00BB29AD">
        <w:rPr>
          <w:rFonts w:ascii="Times New Roman" w:hAnsi="Times New Roman"/>
          <w:sz w:val="24"/>
          <w:szCs w:val="24"/>
          <w:vertAlign w:val="subscript"/>
        </w:rPr>
        <w:t xml:space="preserve"> </w:t>
      </w:r>
      <w:r>
        <w:rPr>
          <w:rFonts w:ascii="Times New Roman" w:hAnsi="Times New Roman"/>
          <w:sz w:val="24"/>
          <w:szCs w:val="24"/>
        </w:rPr>
        <w:t xml:space="preserve">that </w:t>
      </w:r>
      <w:r w:rsidRPr="00F1730E">
        <w:rPr>
          <w:rFonts w:ascii="Times New Roman" w:hAnsi="Times New Roman"/>
          <w:sz w:val="24"/>
          <w:szCs w:val="24"/>
        </w:rPr>
        <w:t xml:space="preserve">represents the missing member in the row of two-dimensional coordination networks </w:t>
      </w:r>
      <w:r w:rsidR="00BB29AD">
        <w:rPr>
          <w:rFonts w:ascii="Times New Roman" w:hAnsi="Times New Roman"/>
          <w:sz w:val="24"/>
          <w:szCs w:val="24"/>
        </w:rPr>
        <w:t>of</w:t>
      </w:r>
      <w:r w:rsidRPr="00F1730E">
        <w:rPr>
          <w:rFonts w:ascii="Times New Roman" w:hAnsi="Times New Roman"/>
          <w:sz w:val="24"/>
          <w:szCs w:val="24"/>
        </w:rPr>
        <w:t xml:space="preserve"> general formula [CuX(pyz)]</w:t>
      </w:r>
      <w:r w:rsidRPr="00954910">
        <w:rPr>
          <w:rFonts w:ascii="Times New Roman" w:hAnsi="Times New Roman"/>
          <w:sz w:val="24"/>
          <w:szCs w:val="24"/>
          <w:vertAlign w:val="subscript"/>
        </w:rPr>
        <w:t>n</w:t>
      </w:r>
      <w:r w:rsidRPr="00F1730E">
        <w:rPr>
          <w:rFonts w:ascii="Times New Roman" w:hAnsi="Times New Roman"/>
          <w:sz w:val="24"/>
          <w:szCs w:val="24"/>
        </w:rPr>
        <w:t xml:space="preserve"> (X=Cl, Br, I).</w:t>
      </w:r>
      <w:r w:rsidR="00AC6D88">
        <w:rPr>
          <w:rFonts w:ascii="Times New Roman" w:hAnsi="Times New Roman"/>
          <w:sz w:val="24"/>
          <w:szCs w:val="24"/>
        </w:rPr>
        <w:t xml:space="preserve"> </w:t>
      </w:r>
      <w:r w:rsidRPr="00F1730E">
        <w:rPr>
          <w:rFonts w:ascii="Times New Roman" w:hAnsi="Times New Roman"/>
          <w:sz w:val="24"/>
          <w:szCs w:val="24"/>
        </w:rPr>
        <w:t xml:space="preserve">In the presence of </w:t>
      </w:r>
      <w:r>
        <w:rPr>
          <w:rFonts w:ascii="Times New Roman" w:hAnsi="Times New Roman"/>
          <w:sz w:val="24"/>
          <w:szCs w:val="24"/>
        </w:rPr>
        <w:t>4,4’-bipyridine (</w:t>
      </w:r>
      <w:r w:rsidRPr="00F1730E">
        <w:rPr>
          <w:rFonts w:ascii="Times New Roman" w:hAnsi="Times New Roman"/>
          <w:sz w:val="24"/>
          <w:szCs w:val="24"/>
        </w:rPr>
        <w:t>bpy</w:t>
      </w:r>
      <w:r>
        <w:rPr>
          <w:rFonts w:ascii="Times New Roman" w:hAnsi="Times New Roman"/>
          <w:sz w:val="24"/>
          <w:szCs w:val="24"/>
        </w:rPr>
        <w:t>)</w:t>
      </w:r>
      <w:r w:rsidR="003C09FD">
        <w:rPr>
          <w:rFonts w:ascii="Times New Roman" w:hAnsi="Times New Roman"/>
          <w:sz w:val="24"/>
          <w:szCs w:val="24"/>
        </w:rPr>
        <w:t xml:space="preserve"> </w:t>
      </w:r>
      <w:r w:rsidRPr="00F1730E">
        <w:rPr>
          <w:rFonts w:ascii="Times New Roman" w:hAnsi="Times New Roman"/>
          <w:sz w:val="24"/>
          <w:szCs w:val="24"/>
        </w:rPr>
        <w:t xml:space="preserve">the same procedure resulted in the </w:t>
      </w:r>
      <w:r>
        <w:rPr>
          <w:rFonts w:ascii="Times New Roman" w:hAnsi="Times New Roman"/>
          <w:sz w:val="24"/>
          <w:szCs w:val="24"/>
        </w:rPr>
        <w:t>known Cu</w:t>
      </w:r>
      <w:r w:rsidR="00BB29AD">
        <w:rPr>
          <w:rFonts w:ascii="Times New Roman" w:hAnsi="Times New Roman"/>
          <w:sz w:val="24"/>
          <w:szCs w:val="24"/>
        </w:rPr>
        <w:t>(I)</w:t>
      </w:r>
      <w:r>
        <w:rPr>
          <w:rFonts w:ascii="Times New Roman" w:hAnsi="Times New Roman"/>
          <w:sz w:val="24"/>
          <w:szCs w:val="24"/>
        </w:rPr>
        <w:t xml:space="preserve"> 2D polymers, </w:t>
      </w:r>
      <w:r w:rsidRPr="00F1730E">
        <w:rPr>
          <w:rFonts w:ascii="Times New Roman" w:hAnsi="Times New Roman"/>
          <w:sz w:val="24"/>
          <w:szCs w:val="24"/>
        </w:rPr>
        <w:t>[</w:t>
      </w:r>
      <w:r>
        <w:rPr>
          <w:rFonts w:ascii="Times New Roman" w:hAnsi="Times New Roman"/>
          <w:sz w:val="24"/>
          <w:szCs w:val="24"/>
        </w:rPr>
        <w:t>(</w:t>
      </w:r>
      <w:r w:rsidRPr="00F1730E">
        <w:rPr>
          <w:rFonts w:ascii="Times New Roman" w:hAnsi="Times New Roman"/>
          <w:sz w:val="24"/>
          <w:szCs w:val="24"/>
        </w:rPr>
        <w:t>Cu</w:t>
      </w:r>
      <w:r w:rsidRPr="005F6F44">
        <w:rPr>
          <w:rFonts w:ascii="Times New Roman" w:hAnsi="Times New Roman"/>
          <w:sz w:val="24"/>
          <w:szCs w:val="24"/>
          <w:vertAlign w:val="superscript"/>
        </w:rPr>
        <w:t>I</w:t>
      </w:r>
      <w:r w:rsidRPr="00F1730E">
        <w:rPr>
          <w:rFonts w:ascii="Times New Roman" w:hAnsi="Times New Roman"/>
          <w:sz w:val="24"/>
          <w:szCs w:val="24"/>
        </w:rPr>
        <w:t>I</w:t>
      </w:r>
      <w:r>
        <w:rPr>
          <w:rFonts w:ascii="Times New Roman" w:hAnsi="Times New Roman"/>
          <w:sz w:val="24"/>
          <w:szCs w:val="24"/>
        </w:rPr>
        <w:t>)</w:t>
      </w:r>
      <w:r>
        <w:rPr>
          <w:rFonts w:ascii="Times New Roman" w:hAnsi="Times New Roman"/>
          <w:sz w:val="24"/>
          <w:szCs w:val="24"/>
          <w:vertAlign w:val="subscript"/>
        </w:rPr>
        <w:t>x</w:t>
      </w:r>
      <w:r w:rsidRPr="00F1730E">
        <w:rPr>
          <w:rFonts w:ascii="Times New Roman" w:hAnsi="Times New Roman"/>
          <w:sz w:val="24"/>
          <w:szCs w:val="24"/>
        </w:rPr>
        <w:t>(bpy)]</w:t>
      </w:r>
      <w:r w:rsidRPr="00954910">
        <w:rPr>
          <w:rFonts w:ascii="Times New Roman" w:hAnsi="Times New Roman"/>
          <w:sz w:val="24"/>
          <w:szCs w:val="24"/>
          <w:vertAlign w:val="subscript"/>
        </w:rPr>
        <w:t>n</w:t>
      </w:r>
      <w:r w:rsidR="00AC6D88">
        <w:rPr>
          <w:rFonts w:ascii="Times New Roman" w:hAnsi="Times New Roman"/>
          <w:sz w:val="24"/>
          <w:szCs w:val="24"/>
          <w:vertAlign w:val="subscript"/>
        </w:rPr>
        <w:t xml:space="preserve"> </w:t>
      </w:r>
      <w:r>
        <w:rPr>
          <w:rFonts w:ascii="Times New Roman" w:hAnsi="Times New Roman"/>
          <w:sz w:val="24"/>
          <w:szCs w:val="24"/>
        </w:rPr>
        <w:t xml:space="preserve">x=1,2; and </w:t>
      </w:r>
      <w:r w:rsidRPr="00F43E3A">
        <w:rPr>
          <w:rFonts w:ascii="Times New Roman" w:hAnsi="Times New Roman"/>
          <w:sz w:val="24"/>
          <w:szCs w:val="24"/>
        </w:rPr>
        <w:t>new</w:t>
      </w:r>
      <w:r w:rsidR="003C09FD">
        <w:rPr>
          <w:rFonts w:ascii="Times New Roman" w:hAnsi="Times New Roman"/>
          <w:sz w:val="24"/>
          <w:szCs w:val="24"/>
        </w:rPr>
        <w:t xml:space="preserve"> </w:t>
      </w:r>
      <w:r>
        <w:rPr>
          <w:rFonts w:ascii="Times New Roman" w:hAnsi="Times New Roman"/>
          <w:sz w:val="24"/>
          <w:szCs w:val="24"/>
        </w:rPr>
        <w:t>Cu</w:t>
      </w:r>
      <w:r w:rsidR="009C2381">
        <w:rPr>
          <w:rFonts w:ascii="Times New Roman" w:hAnsi="Times New Roman"/>
          <w:sz w:val="24"/>
          <w:szCs w:val="24"/>
        </w:rPr>
        <w:t>(II)</w:t>
      </w:r>
      <w:r w:rsidR="003C09FD">
        <w:rPr>
          <w:rFonts w:ascii="Times New Roman" w:hAnsi="Times New Roman"/>
          <w:sz w:val="24"/>
          <w:szCs w:val="24"/>
          <w:vertAlign w:val="superscript"/>
        </w:rPr>
        <w:t xml:space="preserve"> </w:t>
      </w:r>
      <w:r>
        <w:rPr>
          <w:rFonts w:ascii="Times New Roman" w:hAnsi="Times New Roman"/>
          <w:sz w:val="24"/>
          <w:szCs w:val="24"/>
        </w:rPr>
        <w:t xml:space="preserve">3D </w:t>
      </w:r>
      <w:r w:rsidRPr="00F1730E">
        <w:rPr>
          <w:rFonts w:ascii="Times New Roman" w:hAnsi="Times New Roman"/>
          <w:sz w:val="24"/>
          <w:szCs w:val="24"/>
        </w:rPr>
        <w:t>coordination polymer</w:t>
      </w:r>
      <w:r>
        <w:rPr>
          <w:rFonts w:ascii="Times New Roman" w:hAnsi="Times New Roman"/>
          <w:sz w:val="24"/>
          <w:szCs w:val="24"/>
        </w:rPr>
        <w:t xml:space="preserve">, </w:t>
      </w:r>
      <w:r w:rsidR="00AC6D88" w:rsidRPr="00D55944">
        <w:rPr>
          <w:rFonts w:ascii="Times New Roman" w:hAnsi="Times New Roman"/>
          <w:sz w:val="24"/>
          <w:szCs w:val="24"/>
          <w:lang w:val="pl-PL"/>
        </w:rPr>
        <w:t>[Cu</w:t>
      </w:r>
      <w:r w:rsidR="00AC6D88" w:rsidRPr="00D55944">
        <w:rPr>
          <w:rFonts w:ascii="Times New Roman" w:hAnsi="Times New Roman"/>
          <w:sz w:val="24"/>
          <w:szCs w:val="24"/>
          <w:vertAlign w:val="superscript"/>
          <w:lang w:val="pl-PL"/>
        </w:rPr>
        <w:t>II</w:t>
      </w:r>
      <w:r w:rsidR="00AC6D88" w:rsidRPr="00D55944">
        <w:rPr>
          <w:rFonts w:ascii="Times New Roman" w:hAnsi="Times New Roman"/>
          <w:sz w:val="24"/>
          <w:szCs w:val="24"/>
          <w:lang w:val="pl-PL"/>
        </w:rPr>
        <w:t>(NO</w:t>
      </w:r>
      <w:r w:rsidR="00AC6D88" w:rsidRPr="00D55944">
        <w:rPr>
          <w:rFonts w:ascii="Times New Roman" w:hAnsi="Times New Roman"/>
          <w:sz w:val="24"/>
          <w:szCs w:val="24"/>
          <w:vertAlign w:val="subscript"/>
          <w:lang w:val="pl-PL"/>
        </w:rPr>
        <w:t>3</w:t>
      </w:r>
      <w:r w:rsidR="00AC6D88" w:rsidRPr="00D55944">
        <w:rPr>
          <w:rFonts w:ascii="Times New Roman" w:hAnsi="Times New Roman"/>
          <w:sz w:val="24"/>
          <w:szCs w:val="24"/>
          <w:lang w:val="pl-PL"/>
        </w:rPr>
        <w:t>) (bpy)</w:t>
      </w:r>
      <w:r w:rsidR="00AC6D88" w:rsidRPr="003C09FD">
        <w:rPr>
          <w:rFonts w:ascii="Times New Roman" w:hAnsi="Times New Roman"/>
          <w:sz w:val="24"/>
          <w:szCs w:val="24"/>
          <w:vertAlign w:val="subscript"/>
          <w:lang w:val="pl-PL"/>
        </w:rPr>
        <w:t>2</w:t>
      </w:r>
      <w:r w:rsidR="00AC6D88" w:rsidRPr="00D55944">
        <w:rPr>
          <w:rFonts w:ascii="Times New Roman" w:hAnsi="Times New Roman"/>
          <w:sz w:val="24"/>
          <w:szCs w:val="24"/>
          <w:lang w:val="pl-PL"/>
        </w:rPr>
        <w:t>(I</w:t>
      </w:r>
      <w:r w:rsidR="00AC6D88" w:rsidRPr="00D55944">
        <w:rPr>
          <w:rFonts w:ascii="Times New Roman" w:hAnsi="Times New Roman"/>
          <w:sz w:val="24"/>
          <w:szCs w:val="24"/>
          <w:vertAlign w:val="subscript"/>
          <w:lang w:val="pl-PL"/>
        </w:rPr>
        <w:t>3</w:t>
      </w:r>
      <w:r w:rsidR="00AC6D88" w:rsidRPr="00D55944">
        <w:rPr>
          <w:rFonts w:ascii="Times New Roman" w:hAnsi="Times New Roman"/>
          <w:sz w:val="24"/>
          <w:szCs w:val="24"/>
          <w:lang w:val="pl-PL"/>
        </w:rPr>
        <w:t>)]</w:t>
      </w:r>
      <w:r w:rsidR="00AC6D88" w:rsidRPr="00D55944">
        <w:rPr>
          <w:rFonts w:ascii="Times New Roman" w:hAnsi="Times New Roman"/>
          <w:sz w:val="24"/>
          <w:szCs w:val="24"/>
          <w:vertAlign w:val="subscript"/>
          <w:lang w:val="pl-PL"/>
        </w:rPr>
        <w:t>n</w:t>
      </w:r>
      <w:r w:rsidR="00AC6D88" w:rsidRPr="00D55944">
        <w:rPr>
          <w:rFonts w:ascii="Times New Roman" w:hAnsi="Times New Roman"/>
          <w:b/>
          <w:sz w:val="24"/>
          <w:szCs w:val="24"/>
          <w:vertAlign w:val="superscript"/>
          <w:lang w:val="pl-PL"/>
        </w:rPr>
        <w:t>.</w:t>
      </w:r>
      <w:r w:rsidR="00AC6D88" w:rsidRPr="00D55944">
        <w:rPr>
          <w:rFonts w:ascii="Times New Roman" w:hAnsi="Times New Roman"/>
          <w:b/>
          <w:sz w:val="24"/>
          <w:szCs w:val="24"/>
          <w:lang w:val="pl-PL"/>
        </w:rPr>
        <w:t>(</w:t>
      </w:r>
      <w:r w:rsidR="00AC6D88" w:rsidRPr="00D55944">
        <w:rPr>
          <w:rFonts w:ascii="Times New Roman" w:hAnsi="Times New Roman"/>
          <w:sz w:val="24"/>
          <w:szCs w:val="24"/>
          <w:lang w:val="pl-PL"/>
        </w:rPr>
        <w:t>dmf</w:t>
      </w:r>
      <w:r w:rsidR="00AC6D88" w:rsidRPr="00D55944">
        <w:rPr>
          <w:rFonts w:ascii="Times New Roman" w:hAnsi="Times New Roman"/>
          <w:sz w:val="24"/>
          <w:szCs w:val="24"/>
          <w:vertAlign w:val="superscript"/>
          <w:lang w:val="pl-PL"/>
        </w:rPr>
        <w:t>.</w:t>
      </w:r>
      <w:r w:rsidR="00AC6D88" w:rsidRPr="00D55944">
        <w:rPr>
          <w:rFonts w:ascii="Times New Roman" w:hAnsi="Times New Roman"/>
          <w:sz w:val="24"/>
          <w:szCs w:val="24"/>
          <w:lang w:val="pl-PL"/>
        </w:rPr>
        <w:t>H</w:t>
      </w:r>
      <w:r w:rsidR="00AC6D88" w:rsidRPr="00D55944">
        <w:rPr>
          <w:rFonts w:ascii="Times New Roman" w:hAnsi="Times New Roman"/>
          <w:sz w:val="24"/>
          <w:szCs w:val="24"/>
          <w:vertAlign w:val="subscript"/>
          <w:lang w:val="pl-PL"/>
        </w:rPr>
        <w:t>2</w:t>
      </w:r>
      <w:r w:rsidR="00AC6D88" w:rsidRPr="00D55944">
        <w:rPr>
          <w:rFonts w:ascii="Times New Roman" w:hAnsi="Times New Roman"/>
          <w:sz w:val="24"/>
          <w:szCs w:val="24"/>
          <w:lang w:val="pl-PL"/>
        </w:rPr>
        <w:t>O)</w:t>
      </w:r>
      <w:r w:rsidR="00AC6D88" w:rsidRPr="00D55944">
        <w:rPr>
          <w:rFonts w:ascii="Times New Roman" w:hAnsi="Times New Roman"/>
          <w:sz w:val="24"/>
          <w:szCs w:val="24"/>
          <w:vertAlign w:val="subscript"/>
          <w:lang w:val="pl-PL"/>
        </w:rPr>
        <w:t>n</w:t>
      </w:r>
      <w:r w:rsidR="000057A5" w:rsidRPr="003C09FD">
        <w:rPr>
          <w:rFonts w:ascii="Times New Roman" w:hAnsi="Times New Roman"/>
          <w:sz w:val="24"/>
          <w:szCs w:val="24"/>
        </w:rPr>
        <w:t>.</w:t>
      </w:r>
      <w:r w:rsidR="00372AE5" w:rsidRPr="003C09FD">
        <w:rPr>
          <w:rFonts w:ascii="Times New Roman" w:hAnsi="Times New Roman"/>
          <w:sz w:val="24"/>
          <w:szCs w:val="24"/>
        </w:rPr>
        <w:t xml:space="preserve"> </w:t>
      </w:r>
      <w:r w:rsidR="00BB29AD">
        <w:rPr>
          <w:rFonts w:ascii="Times New Roman" w:hAnsi="Times New Roman"/>
          <w:sz w:val="24"/>
          <w:szCs w:val="24"/>
        </w:rPr>
        <w:t xml:space="preserve">Powders of </w:t>
      </w:r>
      <w:r w:rsidR="00BB29AD" w:rsidRPr="00F1730E">
        <w:rPr>
          <w:rFonts w:ascii="Times New Roman" w:hAnsi="Times New Roman"/>
          <w:sz w:val="24"/>
          <w:szCs w:val="24"/>
        </w:rPr>
        <w:t>[CuI(pyz)]</w:t>
      </w:r>
      <w:r w:rsidR="00BB29AD" w:rsidRPr="00954910">
        <w:rPr>
          <w:rFonts w:ascii="Times New Roman" w:hAnsi="Times New Roman"/>
          <w:sz w:val="24"/>
          <w:szCs w:val="24"/>
          <w:vertAlign w:val="subscript"/>
        </w:rPr>
        <w:t>n</w:t>
      </w:r>
      <w:r w:rsidR="00BB29AD" w:rsidRPr="00F1730E">
        <w:rPr>
          <w:rFonts w:ascii="Times New Roman" w:hAnsi="Times New Roman"/>
          <w:sz w:val="24"/>
          <w:szCs w:val="24"/>
        </w:rPr>
        <w:t xml:space="preserve"> </w:t>
      </w:r>
      <w:r w:rsidR="00BB29AD">
        <w:rPr>
          <w:rFonts w:ascii="Times New Roman" w:hAnsi="Times New Roman"/>
          <w:sz w:val="24"/>
          <w:szCs w:val="24"/>
        </w:rPr>
        <w:t xml:space="preserve">display TADF behavior associated with a small (M/XLCT) singlet-triplet splitting. </w:t>
      </w:r>
    </w:p>
    <w:p w:rsidR="007A2113" w:rsidRDefault="007A2113" w:rsidP="00954910">
      <w:pPr>
        <w:spacing w:after="0" w:line="240" w:lineRule="auto"/>
        <w:rPr>
          <w:rFonts w:ascii="Times New Roman" w:hAnsi="Times New Roman"/>
          <w:sz w:val="24"/>
          <w:szCs w:val="24"/>
        </w:rPr>
      </w:pPr>
    </w:p>
    <w:p w:rsidR="0087607F" w:rsidRPr="00906A16" w:rsidRDefault="0087607F" w:rsidP="00954910">
      <w:pPr>
        <w:spacing w:after="0" w:line="240" w:lineRule="auto"/>
        <w:rPr>
          <w:rFonts w:ascii="Times New Roman" w:hAnsi="Times New Roman"/>
          <w:b/>
          <w:sz w:val="24"/>
          <w:szCs w:val="24"/>
        </w:rPr>
      </w:pPr>
      <w:r w:rsidRPr="00906A16">
        <w:rPr>
          <w:rFonts w:ascii="Times New Roman" w:hAnsi="Times New Roman"/>
          <w:b/>
          <w:sz w:val="24"/>
          <w:szCs w:val="24"/>
          <w:lang w:eastAsia="ru-RU"/>
        </w:rPr>
        <w:t>ASSOCIATED CONTENT</w:t>
      </w:r>
    </w:p>
    <w:p w:rsidR="007A2113" w:rsidRPr="0087607F" w:rsidRDefault="007A2113" w:rsidP="00954910">
      <w:pPr>
        <w:spacing w:after="0" w:line="240" w:lineRule="auto"/>
        <w:jc w:val="both"/>
        <w:rPr>
          <w:rFonts w:ascii="Times New Roman" w:hAnsi="Times New Roman"/>
          <w:b/>
          <w:sz w:val="24"/>
          <w:szCs w:val="24"/>
        </w:rPr>
      </w:pPr>
      <w:r w:rsidRPr="0087607F">
        <w:rPr>
          <w:rFonts w:ascii="Times New Roman" w:hAnsi="Times New Roman"/>
          <w:b/>
          <w:sz w:val="24"/>
          <w:szCs w:val="24"/>
        </w:rPr>
        <w:t xml:space="preserve">Supporting </w:t>
      </w:r>
      <w:r w:rsidR="0087607F" w:rsidRPr="0087607F">
        <w:rPr>
          <w:rFonts w:ascii="Times New Roman" w:hAnsi="Times New Roman"/>
          <w:b/>
          <w:sz w:val="24"/>
          <w:szCs w:val="24"/>
        </w:rPr>
        <w:t>I</w:t>
      </w:r>
      <w:r w:rsidRPr="0087607F">
        <w:rPr>
          <w:rFonts w:ascii="Times New Roman" w:hAnsi="Times New Roman"/>
          <w:b/>
          <w:sz w:val="24"/>
          <w:szCs w:val="24"/>
        </w:rPr>
        <w:t>nfo</w:t>
      </w:r>
      <w:r w:rsidR="0087607F" w:rsidRPr="0087607F">
        <w:rPr>
          <w:rFonts w:ascii="Times New Roman" w:hAnsi="Times New Roman"/>
          <w:b/>
          <w:sz w:val="24"/>
          <w:szCs w:val="24"/>
        </w:rPr>
        <w:t>rmation</w:t>
      </w:r>
    </w:p>
    <w:p w:rsidR="0087607F" w:rsidRPr="0087607F" w:rsidRDefault="0087607F" w:rsidP="0087607F">
      <w:pPr>
        <w:autoSpaceDE w:val="0"/>
        <w:autoSpaceDN w:val="0"/>
        <w:adjustRightInd w:val="0"/>
        <w:spacing w:after="0" w:line="240" w:lineRule="auto"/>
        <w:rPr>
          <w:rFonts w:ascii="Times New Roman" w:hAnsi="Times New Roman"/>
          <w:color w:val="000000"/>
          <w:sz w:val="24"/>
          <w:szCs w:val="24"/>
          <w:lang w:eastAsia="ru-RU"/>
        </w:rPr>
      </w:pPr>
    </w:p>
    <w:p w:rsidR="007A2113" w:rsidRPr="0087607F" w:rsidRDefault="0087607F" w:rsidP="0087607F">
      <w:pPr>
        <w:autoSpaceDE w:val="0"/>
        <w:autoSpaceDN w:val="0"/>
        <w:adjustRightInd w:val="0"/>
        <w:spacing w:after="0" w:line="240" w:lineRule="auto"/>
        <w:rPr>
          <w:rFonts w:ascii="Times New Roman" w:hAnsi="Times New Roman"/>
          <w:sz w:val="24"/>
          <w:szCs w:val="24"/>
        </w:rPr>
      </w:pPr>
      <w:r w:rsidRPr="0087607F">
        <w:rPr>
          <w:rFonts w:ascii="Times New Roman" w:hAnsi="Times New Roman"/>
          <w:color w:val="000000"/>
          <w:sz w:val="24"/>
          <w:szCs w:val="24"/>
          <w:lang w:eastAsia="ru-RU"/>
        </w:rPr>
        <w:t xml:space="preserve">The Supporting Information is available free of charge on </w:t>
      </w:r>
      <w:r w:rsidRPr="00906A16">
        <w:rPr>
          <w:rFonts w:ascii="Times New Roman" w:hAnsi="Times New Roman"/>
          <w:sz w:val="24"/>
          <w:szCs w:val="24"/>
          <w:lang w:eastAsia="ru-RU"/>
        </w:rPr>
        <w:t xml:space="preserve">the ACS Publications website </w:t>
      </w:r>
      <w:r w:rsidRPr="0087607F">
        <w:rPr>
          <w:rFonts w:ascii="Times New Roman" w:hAnsi="Times New Roman"/>
          <w:color w:val="000000"/>
          <w:sz w:val="24"/>
          <w:szCs w:val="24"/>
          <w:lang w:eastAsia="ru-RU"/>
        </w:rPr>
        <w:t xml:space="preserve">at DOI: </w:t>
      </w:r>
      <w:r w:rsidRPr="0087607F">
        <w:rPr>
          <w:rFonts w:ascii="Times New Roman" w:hAnsi="Times New Roman"/>
          <w:color w:val="082EFF"/>
          <w:sz w:val="24"/>
          <w:szCs w:val="24"/>
          <w:lang w:eastAsia="ru-RU"/>
        </w:rPr>
        <w:t>10.1021/acs.inorgchem.XXXX</w:t>
      </w:r>
      <w:r w:rsidRPr="0087607F">
        <w:rPr>
          <w:rFonts w:ascii="Times New Roman" w:hAnsi="Times New Roman"/>
          <w:color w:val="000000"/>
          <w:sz w:val="24"/>
          <w:szCs w:val="24"/>
          <w:lang w:eastAsia="ru-RU"/>
        </w:rPr>
        <w:t xml:space="preserve">. </w:t>
      </w:r>
      <w:r w:rsidRPr="0087607F">
        <w:rPr>
          <w:rFonts w:ascii="Times New Roman" w:hAnsi="Times New Roman"/>
          <w:sz w:val="24"/>
          <w:szCs w:val="24"/>
        </w:rPr>
        <w:t xml:space="preserve">IR spectra, TGA data and </w:t>
      </w:r>
      <w:r w:rsidRPr="0087607F">
        <w:rPr>
          <w:rFonts w:ascii="Times New Roman" w:hAnsi="Times New Roman"/>
          <w:color w:val="000000"/>
          <w:sz w:val="24"/>
          <w:szCs w:val="24"/>
          <w:lang w:eastAsia="ru-RU"/>
        </w:rPr>
        <w:t>full emission spectra (</w:t>
      </w:r>
      <w:r w:rsidRPr="0087607F">
        <w:rPr>
          <w:rFonts w:ascii="Times New Roman" w:hAnsi="Times New Roman"/>
          <w:color w:val="082EFF"/>
          <w:sz w:val="24"/>
          <w:szCs w:val="24"/>
          <w:lang w:eastAsia="ru-RU"/>
        </w:rPr>
        <w:t>PDF</w:t>
      </w:r>
      <w:r w:rsidRPr="0087607F">
        <w:rPr>
          <w:rFonts w:ascii="Times New Roman" w:hAnsi="Times New Roman"/>
          <w:color w:val="000000"/>
          <w:sz w:val="24"/>
          <w:szCs w:val="24"/>
          <w:lang w:eastAsia="ru-RU"/>
        </w:rPr>
        <w:t xml:space="preserve">). </w:t>
      </w:r>
      <w:r w:rsidR="007A2113" w:rsidRPr="0087607F">
        <w:rPr>
          <w:rFonts w:ascii="Times New Roman" w:hAnsi="Times New Roman"/>
          <w:sz w:val="24"/>
          <w:szCs w:val="24"/>
        </w:rPr>
        <w:t xml:space="preserve">Cif files for </w:t>
      </w:r>
      <w:r w:rsidR="009F1C62" w:rsidRPr="00480F4B">
        <w:rPr>
          <w:rFonts w:ascii="Times New Roman" w:hAnsi="Times New Roman"/>
          <w:sz w:val="24"/>
          <w:szCs w:val="24"/>
          <w:lang w:val="pl-PL" w:eastAsia="ru-RU"/>
        </w:rPr>
        <w:t>[(Cu</w:t>
      </w:r>
      <w:r w:rsidR="009F1C62" w:rsidRPr="00480F4B">
        <w:rPr>
          <w:rFonts w:ascii="Times New Roman" w:hAnsi="Times New Roman"/>
          <w:sz w:val="24"/>
          <w:szCs w:val="24"/>
          <w:vertAlign w:val="superscript"/>
          <w:lang w:val="pl-PL"/>
        </w:rPr>
        <w:t>I</w:t>
      </w:r>
      <w:r w:rsidR="009F1C62" w:rsidRPr="00480F4B">
        <w:rPr>
          <w:rFonts w:ascii="Times New Roman" w:hAnsi="Times New Roman"/>
          <w:sz w:val="24"/>
          <w:szCs w:val="24"/>
          <w:lang w:val="pl-PL" w:eastAsia="ru-RU"/>
        </w:rPr>
        <w:t>I)(pyz)]</w:t>
      </w:r>
      <w:r w:rsidR="009F1C62" w:rsidRPr="00480F4B">
        <w:rPr>
          <w:rFonts w:ascii="Times New Roman" w:hAnsi="Times New Roman"/>
          <w:sz w:val="24"/>
          <w:szCs w:val="24"/>
          <w:vertAlign w:val="subscript"/>
          <w:lang w:val="pl-PL" w:eastAsia="ru-RU"/>
        </w:rPr>
        <w:t>n</w:t>
      </w:r>
      <w:r w:rsidR="009F1C62">
        <w:rPr>
          <w:rFonts w:ascii="Times New Roman" w:hAnsi="Times New Roman"/>
          <w:sz w:val="24"/>
          <w:szCs w:val="24"/>
          <w:vertAlign w:val="subscript"/>
          <w:lang w:val="pl-PL" w:eastAsia="ru-RU"/>
        </w:rPr>
        <w:t xml:space="preserve"> </w:t>
      </w:r>
      <w:r w:rsidR="009F1C62" w:rsidRPr="00B373CC">
        <w:rPr>
          <w:rFonts w:ascii="Times New Roman" w:hAnsi="Times New Roman"/>
          <w:sz w:val="24"/>
          <w:szCs w:val="24"/>
          <w:lang w:val="pl-PL" w:eastAsia="ru-RU"/>
        </w:rPr>
        <w:t>(RT &amp; LT)</w:t>
      </w:r>
      <w:r w:rsidR="009F1C62" w:rsidRPr="009F1C62">
        <w:rPr>
          <w:rFonts w:ascii="Times New Roman" w:hAnsi="Times New Roman"/>
          <w:sz w:val="24"/>
          <w:szCs w:val="24"/>
          <w:lang w:val="pl-PL" w:eastAsia="ru-RU"/>
        </w:rPr>
        <w:t>,</w:t>
      </w:r>
      <w:r w:rsidR="009F1C62" w:rsidRPr="00480F4B">
        <w:rPr>
          <w:rFonts w:ascii="Times New Roman" w:hAnsi="Times New Roman"/>
          <w:sz w:val="24"/>
          <w:szCs w:val="24"/>
          <w:lang w:val="pl-PL" w:eastAsia="ru-RU"/>
        </w:rPr>
        <w:t xml:space="preserve"> </w:t>
      </w:r>
      <w:r w:rsidR="009F1C62" w:rsidRPr="00480F4B">
        <w:rPr>
          <w:rFonts w:ascii="Times New Roman" w:hAnsi="Times New Roman"/>
          <w:sz w:val="24"/>
          <w:szCs w:val="24"/>
          <w:lang w:val="pl-PL"/>
        </w:rPr>
        <w:t>{[Cu</w:t>
      </w:r>
      <w:r w:rsidR="009F1C62" w:rsidRPr="00480F4B">
        <w:rPr>
          <w:rFonts w:ascii="Times New Roman" w:hAnsi="Times New Roman"/>
          <w:sz w:val="24"/>
          <w:szCs w:val="24"/>
          <w:vertAlign w:val="superscript"/>
          <w:lang w:val="pl-PL"/>
        </w:rPr>
        <w:t>I</w:t>
      </w:r>
      <w:r w:rsidR="009F1C62" w:rsidRPr="00480F4B">
        <w:rPr>
          <w:rFonts w:ascii="Times New Roman" w:hAnsi="Times New Roman"/>
          <w:sz w:val="24"/>
          <w:szCs w:val="24"/>
          <w:lang w:val="pl-PL"/>
        </w:rPr>
        <w:t>I</w:t>
      </w:r>
      <w:r w:rsidR="009F1C62" w:rsidRPr="00480F4B">
        <w:rPr>
          <w:rFonts w:ascii="Times New Roman" w:hAnsi="Times New Roman"/>
          <w:sz w:val="24"/>
          <w:szCs w:val="24"/>
          <w:vertAlign w:val="subscript"/>
          <w:lang w:val="pl-PL"/>
        </w:rPr>
        <w:t>5</w:t>
      </w:r>
      <w:r w:rsidR="009F1C62" w:rsidRPr="00480F4B">
        <w:rPr>
          <w:rFonts w:ascii="Times New Roman" w:hAnsi="Times New Roman"/>
          <w:sz w:val="24"/>
          <w:szCs w:val="24"/>
          <w:lang w:val="pl-PL"/>
        </w:rPr>
        <w:t>(pyz)</w:t>
      </w:r>
      <w:r w:rsidR="009F1C62" w:rsidRPr="00480F4B">
        <w:rPr>
          <w:rFonts w:ascii="Times New Roman" w:hAnsi="Times New Roman"/>
          <w:sz w:val="24"/>
          <w:szCs w:val="24"/>
          <w:vertAlign w:val="subscript"/>
          <w:lang w:val="pl-PL"/>
        </w:rPr>
        <w:t>2</w:t>
      </w:r>
      <w:r w:rsidR="009F1C62" w:rsidRPr="00480F4B">
        <w:rPr>
          <w:rFonts w:ascii="Times New Roman" w:hAnsi="Times New Roman"/>
          <w:sz w:val="24"/>
          <w:szCs w:val="24"/>
          <w:lang w:val="pl-PL"/>
        </w:rPr>
        <w:t>]}</w:t>
      </w:r>
      <w:r w:rsidR="009F1C62" w:rsidRPr="00480F4B">
        <w:rPr>
          <w:rFonts w:ascii="Times New Roman" w:hAnsi="Times New Roman"/>
          <w:sz w:val="24"/>
          <w:szCs w:val="24"/>
          <w:vertAlign w:val="subscript"/>
          <w:lang w:val="pl-PL"/>
        </w:rPr>
        <w:t>n</w:t>
      </w:r>
      <w:r w:rsidR="009F1C62" w:rsidRPr="00480F4B">
        <w:rPr>
          <w:rFonts w:ascii="Times New Roman" w:hAnsi="Times New Roman"/>
          <w:sz w:val="24"/>
          <w:szCs w:val="24"/>
          <w:lang w:val="pl-PL"/>
        </w:rPr>
        <w:t>,[(Cu</w:t>
      </w:r>
      <w:r w:rsidR="009F1C62" w:rsidRPr="00480F4B">
        <w:rPr>
          <w:rFonts w:ascii="Times New Roman" w:hAnsi="Times New Roman"/>
          <w:sz w:val="24"/>
          <w:szCs w:val="24"/>
          <w:vertAlign w:val="superscript"/>
          <w:lang w:val="pl-PL"/>
        </w:rPr>
        <w:t>I</w:t>
      </w:r>
      <w:r w:rsidR="009F1C62" w:rsidRPr="00480F4B">
        <w:rPr>
          <w:rFonts w:ascii="Times New Roman" w:hAnsi="Times New Roman"/>
          <w:sz w:val="24"/>
          <w:szCs w:val="24"/>
          <w:lang w:val="pl-PL"/>
        </w:rPr>
        <w:t>I)(bpy)]</w:t>
      </w:r>
      <w:r w:rsidR="009F1C62" w:rsidRPr="00480F4B">
        <w:rPr>
          <w:rFonts w:ascii="Times New Roman" w:hAnsi="Times New Roman"/>
          <w:sz w:val="24"/>
          <w:szCs w:val="24"/>
          <w:vertAlign w:val="subscript"/>
          <w:lang w:val="pl-PL"/>
        </w:rPr>
        <w:t xml:space="preserve">n </w:t>
      </w:r>
      <w:r w:rsidR="009F1C62" w:rsidRPr="00480F4B">
        <w:rPr>
          <w:rFonts w:ascii="Times New Roman" w:hAnsi="Times New Roman"/>
          <w:sz w:val="24"/>
          <w:szCs w:val="24"/>
          <w:lang w:val="pl-PL"/>
        </w:rPr>
        <w:t>and [Cu</w:t>
      </w:r>
      <w:r w:rsidR="009F1C62" w:rsidRPr="00480F4B">
        <w:rPr>
          <w:rFonts w:ascii="Times New Roman" w:hAnsi="Times New Roman"/>
          <w:sz w:val="24"/>
          <w:szCs w:val="24"/>
          <w:vertAlign w:val="superscript"/>
          <w:lang w:val="pl-PL"/>
        </w:rPr>
        <w:t>II</w:t>
      </w:r>
      <w:r w:rsidR="009F1C62" w:rsidRPr="00480F4B">
        <w:rPr>
          <w:rFonts w:ascii="Times New Roman" w:hAnsi="Times New Roman"/>
          <w:sz w:val="24"/>
          <w:szCs w:val="24"/>
          <w:lang w:val="pl-PL"/>
        </w:rPr>
        <w:t>(NO</w:t>
      </w:r>
      <w:r w:rsidR="009F1C62" w:rsidRPr="00480F4B">
        <w:rPr>
          <w:rFonts w:ascii="Times New Roman" w:hAnsi="Times New Roman"/>
          <w:sz w:val="24"/>
          <w:szCs w:val="24"/>
          <w:vertAlign w:val="subscript"/>
          <w:lang w:val="pl-PL"/>
        </w:rPr>
        <w:t>3</w:t>
      </w:r>
      <w:r w:rsidR="009F1C62" w:rsidRPr="00480F4B">
        <w:rPr>
          <w:rFonts w:ascii="Times New Roman" w:hAnsi="Times New Roman"/>
          <w:sz w:val="24"/>
          <w:szCs w:val="24"/>
          <w:lang w:val="pl-PL"/>
        </w:rPr>
        <w:t>) (bpy)</w:t>
      </w:r>
      <w:r w:rsidR="009F1C62" w:rsidRPr="00480F4B">
        <w:rPr>
          <w:rFonts w:ascii="Times New Roman" w:hAnsi="Times New Roman"/>
          <w:sz w:val="24"/>
          <w:szCs w:val="24"/>
          <w:vertAlign w:val="subscript"/>
          <w:lang w:val="pl-PL"/>
        </w:rPr>
        <w:t>2</w:t>
      </w:r>
      <w:r w:rsidR="009F1C62" w:rsidRPr="00480F4B">
        <w:rPr>
          <w:rFonts w:ascii="Times New Roman" w:hAnsi="Times New Roman"/>
          <w:sz w:val="24"/>
          <w:szCs w:val="24"/>
          <w:lang w:val="pl-PL"/>
        </w:rPr>
        <w:t>(I</w:t>
      </w:r>
      <w:r w:rsidR="009F1C62" w:rsidRPr="00480F4B">
        <w:rPr>
          <w:rFonts w:ascii="Times New Roman" w:hAnsi="Times New Roman"/>
          <w:sz w:val="24"/>
          <w:szCs w:val="24"/>
          <w:vertAlign w:val="subscript"/>
          <w:lang w:val="pl-PL"/>
        </w:rPr>
        <w:t>3</w:t>
      </w:r>
      <w:r w:rsidR="009F1C62" w:rsidRPr="00480F4B">
        <w:rPr>
          <w:rFonts w:ascii="Times New Roman" w:hAnsi="Times New Roman"/>
          <w:sz w:val="24"/>
          <w:szCs w:val="24"/>
          <w:lang w:val="pl-PL"/>
        </w:rPr>
        <w:t>)]</w:t>
      </w:r>
      <w:r w:rsidR="009F1C62" w:rsidRPr="00480F4B">
        <w:rPr>
          <w:rFonts w:ascii="Times New Roman" w:hAnsi="Times New Roman"/>
          <w:sz w:val="24"/>
          <w:szCs w:val="24"/>
          <w:vertAlign w:val="subscript"/>
          <w:lang w:val="pl-PL"/>
        </w:rPr>
        <w:t>n</w:t>
      </w:r>
      <w:r w:rsidR="009F1C62" w:rsidRPr="00480F4B">
        <w:rPr>
          <w:rFonts w:ascii="Times New Roman" w:hAnsi="Times New Roman"/>
          <w:b/>
          <w:sz w:val="24"/>
          <w:szCs w:val="24"/>
          <w:vertAlign w:val="superscript"/>
          <w:lang w:val="pl-PL"/>
        </w:rPr>
        <w:t>.</w:t>
      </w:r>
      <w:r w:rsidR="009F1C62" w:rsidRPr="00480F4B">
        <w:rPr>
          <w:rFonts w:ascii="Times New Roman" w:hAnsi="Times New Roman"/>
          <w:b/>
          <w:sz w:val="24"/>
          <w:szCs w:val="24"/>
          <w:lang w:val="pl-PL"/>
        </w:rPr>
        <w:t>(</w:t>
      </w:r>
      <w:r w:rsidR="009F1C62" w:rsidRPr="00480F4B">
        <w:rPr>
          <w:rFonts w:ascii="Times New Roman" w:hAnsi="Times New Roman"/>
          <w:sz w:val="24"/>
          <w:szCs w:val="24"/>
          <w:lang w:val="pl-PL"/>
        </w:rPr>
        <w:t>dmf</w:t>
      </w:r>
      <w:r w:rsidR="009F1C62" w:rsidRPr="00480F4B">
        <w:rPr>
          <w:rFonts w:ascii="Times New Roman" w:hAnsi="Times New Roman"/>
          <w:sz w:val="24"/>
          <w:szCs w:val="24"/>
          <w:vertAlign w:val="superscript"/>
          <w:lang w:val="pl-PL"/>
        </w:rPr>
        <w:t>.</w:t>
      </w:r>
      <w:r w:rsidR="009F1C62" w:rsidRPr="00480F4B">
        <w:rPr>
          <w:rFonts w:ascii="Times New Roman" w:hAnsi="Times New Roman"/>
          <w:sz w:val="24"/>
          <w:szCs w:val="24"/>
          <w:lang w:val="pl-PL"/>
        </w:rPr>
        <w:t>H</w:t>
      </w:r>
      <w:r w:rsidR="009F1C62" w:rsidRPr="00480F4B">
        <w:rPr>
          <w:rFonts w:ascii="Times New Roman" w:hAnsi="Times New Roman"/>
          <w:sz w:val="24"/>
          <w:szCs w:val="24"/>
          <w:vertAlign w:val="subscript"/>
          <w:lang w:val="pl-PL"/>
        </w:rPr>
        <w:t>2</w:t>
      </w:r>
      <w:r w:rsidR="009F1C62" w:rsidRPr="00480F4B">
        <w:rPr>
          <w:rFonts w:ascii="Times New Roman" w:hAnsi="Times New Roman"/>
          <w:sz w:val="24"/>
          <w:szCs w:val="24"/>
          <w:lang w:val="pl-PL"/>
        </w:rPr>
        <w:t>O)</w:t>
      </w:r>
      <w:r w:rsidR="009F1C62" w:rsidRPr="00480F4B">
        <w:rPr>
          <w:rFonts w:ascii="Times New Roman" w:hAnsi="Times New Roman"/>
          <w:sz w:val="24"/>
          <w:szCs w:val="24"/>
          <w:vertAlign w:val="subscript"/>
          <w:lang w:val="pl-PL"/>
        </w:rPr>
        <w:t xml:space="preserve">n </w:t>
      </w:r>
      <w:r w:rsidR="007A2113" w:rsidRPr="0087607F">
        <w:rPr>
          <w:rFonts w:ascii="Times New Roman" w:hAnsi="Times New Roman"/>
          <w:sz w:val="24"/>
          <w:szCs w:val="24"/>
        </w:rPr>
        <w:t>were deposited in  CSD, CCDC deposition numbers</w:t>
      </w:r>
      <w:r w:rsidR="00D13B9A" w:rsidRPr="00D13B9A">
        <w:rPr>
          <w:rFonts w:ascii="Tahoma" w:hAnsi="Tahoma" w:cs="Tahoma"/>
          <w:color w:val="222222"/>
          <w:shd w:val="clear" w:color="auto" w:fill="FFFFFF"/>
        </w:rPr>
        <w:t xml:space="preserve"> </w:t>
      </w:r>
      <w:r w:rsidR="00D13B9A" w:rsidRPr="00D13B9A">
        <w:rPr>
          <w:rFonts w:ascii="Times New Roman" w:hAnsi="Times New Roman"/>
          <w:color w:val="222222"/>
          <w:sz w:val="24"/>
          <w:szCs w:val="24"/>
          <w:shd w:val="clear" w:color="auto" w:fill="FFFFFF"/>
        </w:rPr>
        <w:t>CCDC 1530503-1530507</w:t>
      </w:r>
      <w:r w:rsidR="00D13B9A">
        <w:rPr>
          <w:rFonts w:ascii="Times New Roman" w:hAnsi="Times New Roman"/>
          <w:sz w:val="24"/>
          <w:szCs w:val="24"/>
        </w:rPr>
        <w:t>.</w:t>
      </w:r>
    </w:p>
    <w:p w:rsidR="007A2113" w:rsidRPr="0087607F" w:rsidRDefault="007A2113" w:rsidP="00954910">
      <w:pPr>
        <w:spacing w:after="0" w:line="240" w:lineRule="auto"/>
        <w:jc w:val="both"/>
        <w:rPr>
          <w:rFonts w:ascii="Times New Roman" w:hAnsi="Times New Roman"/>
          <w:b/>
          <w:sz w:val="24"/>
          <w:szCs w:val="24"/>
        </w:rPr>
      </w:pPr>
    </w:p>
    <w:p w:rsidR="0087607F" w:rsidRPr="0087607F" w:rsidRDefault="0087607F" w:rsidP="0087607F">
      <w:pPr>
        <w:autoSpaceDE w:val="0"/>
        <w:autoSpaceDN w:val="0"/>
        <w:adjustRightInd w:val="0"/>
        <w:spacing w:after="0" w:line="240" w:lineRule="auto"/>
        <w:rPr>
          <w:rFonts w:ascii="Times New Roman" w:eastAsia="AdvOT2e364b11+25" w:hAnsi="Times New Roman"/>
          <w:sz w:val="24"/>
          <w:szCs w:val="24"/>
          <w:lang w:eastAsia="ru-RU"/>
        </w:rPr>
      </w:pPr>
      <w:r w:rsidRPr="0087607F">
        <w:rPr>
          <w:rFonts w:ascii="Times New Roman" w:eastAsia="AdvOT2e364b11+25" w:hAnsi="Times New Roman"/>
          <w:sz w:val="24"/>
          <w:szCs w:val="24"/>
          <w:lang w:eastAsia="ru-RU"/>
        </w:rPr>
        <w:t>AUTHOR INFORMATION</w:t>
      </w:r>
    </w:p>
    <w:p w:rsidR="0087607F" w:rsidRPr="0087607F" w:rsidRDefault="0087607F" w:rsidP="0087607F">
      <w:pPr>
        <w:autoSpaceDE w:val="0"/>
        <w:autoSpaceDN w:val="0"/>
        <w:adjustRightInd w:val="0"/>
        <w:spacing w:after="0" w:line="240" w:lineRule="auto"/>
        <w:rPr>
          <w:rFonts w:ascii="Times New Roman" w:eastAsia="AdvOT2e364b11+25" w:hAnsi="Times New Roman"/>
          <w:sz w:val="24"/>
          <w:szCs w:val="24"/>
          <w:lang w:eastAsia="ru-RU"/>
        </w:rPr>
      </w:pPr>
    </w:p>
    <w:p w:rsidR="0087607F" w:rsidRPr="0087607F" w:rsidRDefault="0087607F" w:rsidP="0087607F">
      <w:pPr>
        <w:autoSpaceDE w:val="0"/>
        <w:autoSpaceDN w:val="0"/>
        <w:adjustRightInd w:val="0"/>
        <w:spacing w:after="0" w:line="240" w:lineRule="auto"/>
        <w:rPr>
          <w:rFonts w:ascii="Times New Roman" w:eastAsia="AdvOT2e364b11+25" w:hAnsi="Times New Roman"/>
          <w:sz w:val="24"/>
          <w:szCs w:val="24"/>
          <w:lang w:eastAsia="ru-RU"/>
        </w:rPr>
      </w:pPr>
      <w:r w:rsidRPr="0087607F">
        <w:rPr>
          <w:rFonts w:ascii="Times New Roman" w:eastAsia="AdvOT2e364b11+25" w:hAnsi="Times New Roman"/>
          <w:sz w:val="24"/>
          <w:szCs w:val="24"/>
          <w:lang w:eastAsia="ru-RU"/>
        </w:rPr>
        <w:t>Corresponding Author</w:t>
      </w:r>
      <w:r w:rsidR="009F1C62">
        <w:rPr>
          <w:rFonts w:ascii="Times New Roman" w:eastAsia="AdvOT2e364b11+25" w:hAnsi="Times New Roman"/>
          <w:sz w:val="24"/>
          <w:szCs w:val="24"/>
          <w:lang w:eastAsia="ru-RU"/>
        </w:rPr>
        <w:t>s</w:t>
      </w:r>
    </w:p>
    <w:p w:rsidR="009F1C62" w:rsidRPr="0087607F" w:rsidRDefault="0087607F" w:rsidP="0087607F">
      <w:pPr>
        <w:spacing w:after="0" w:line="240" w:lineRule="auto"/>
        <w:jc w:val="both"/>
        <w:rPr>
          <w:rFonts w:ascii="Times New Roman" w:hAnsi="Times New Roman"/>
          <w:b/>
          <w:sz w:val="24"/>
          <w:szCs w:val="24"/>
        </w:rPr>
      </w:pPr>
      <w:r w:rsidRPr="0087607F">
        <w:rPr>
          <w:rFonts w:ascii="Times New Roman" w:eastAsia="AdvOT2e364b11+25" w:hAnsi="Times New Roman"/>
          <w:sz w:val="24"/>
          <w:szCs w:val="24"/>
          <w:lang w:eastAsia="ru-RU"/>
        </w:rPr>
        <w:t>*E-mail:</w:t>
      </w:r>
      <w:r>
        <w:rPr>
          <w:rFonts w:ascii="Times New Roman" w:eastAsia="AdvOT2e364b11+25" w:hAnsi="Times New Roman"/>
          <w:sz w:val="24"/>
          <w:szCs w:val="24"/>
          <w:lang w:eastAsia="ru-RU"/>
        </w:rPr>
        <w:t xml:space="preserve"> </w:t>
      </w:r>
      <w:hyperlink r:id="rId25" w:history="1">
        <w:r w:rsidRPr="00D45D6F">
          <w:rPr>
            <w:rStyle w:val="Collegamentoipertestuale"/>
            <w:rFonts w:ascii="Times New Roman" w:eastAsia="AdvOT2e364b11+25" w:hAnsi="Times New Roman"/>
            <w:sz w:val="24"/>
            <w:szCs w:val="24"/>
            <w:lang w:eastAsia="ru-RU"/>
          </w:rPr>
          <w:t>fonari.xray@phys.asm.md</w:t>
        </w:r>
      </w:hyperlink>
      <w:r w:rsidR="009F1C62">
        <w:rPr>
          <w:rFonts w:ascii="Times New Roman" w:eastAsia="AdvOT2e364b11+25" w:hAnsi="Times New Roman"/>
          <w:sz w:val="24"/>
          <w:szCs w:val="24"/>
          <w:lang w:eastAsia="ru-RU"/>
        </w:rPr>
        <w:t xml:space="preserve">; </w:t>
      </w:r>
      <w:hyperlink r:id="rId26" w:history="1">
        <w:r w:rsidR="00B373CC" w:rsidRPr="009D4E67">
          <w:rPr>
            <w:rStyle w:val="Collegamentoipertestuale"/>
            <w:rFonts w:ascii="Times New Roman" w:eastAsia="AdvOT2e364b11+25" w:hAnsi="Times New Roman"/>
            <w:sz w:val="24"/>
            <w:szCs w:val="24"/>
            <w:lang w:eastAsia="ru-RU"/>
          </w:rPr>
          <w:t>a.forni@istm.cnr.it</w:t>
        </w:r>
      </w:hyperlink>
      <w:r w:rsidR="00B373CC">
        <w:rPr>
          <w:rFonts w:ascii="Times New Roman" w:eastAsia="AdvOT2e364b11+25" w:hAnsi="Times New Roman"/>
          <w:sz w:val="24"/>
          <w:szCs w:val="24"/>
          <w:lang w:eastAsia="ru-RU"/>
        </w:rPr>
        <w:t xml:space="preserve"> </w:t>
      </w:r>
    </w:p>
    <w:p w:rsidR="0087607F" w:rsidRPr="0087607F" w:rsidRDefault="0087607F" w:rsidP="00954910">
      <w:pPr>
        <w:spacing w:after="0" w:line="240" w:lineRule="auto"/>
        <w:jc w:val="both"/>
        <w:rPr>
          <w:rFonts w:ascii="Times New Roman" w:hAnsi="Times New Roman"/>
          <w:b/>
          <w:sz w:val="24"/>
          <w:szCs w:val="24"/>
        </w:rPr>
      </w:pPr>
    </w:p>
    <w:p w:rsidR="007A2113" w:rsidRPr="00CB6CFF" w:rsidRDefault="007A2113" w:rsidP="00954910">
      <w:pPr>
        <w:spacing w:after="0" w:line="240" w:lineRule="auto"/>
        <w:jc w:val="both"/>
        <w:rPr>
          <w:rFonts w:ascii="Times New Roman" w:hAnsi="Times New Roman"/>
          <w:b/>
          <w:sz w:val="24"/>
          <w:szCs w:val="24"/>
        </w:rPr>
      </w:pPr>
      <w:r w:rsidRPr="00CB6CFF">
        <w:rPr>
          <w:rFonts w:ascii="Times New Roman" w:hAnsi="Times New Roman"/>
          <w:b/>
          <w:sz w:val="24"/>
          <w:szCs w:val="24"/>
        </w:rPr>
        <w:t xml:space="preserve">Acknowledgement </w:t>
      </w:r>
      <w:r w:rsidRPr="00CB6CFF">
        <w:rPr>
          <w:rFonts w:ascii="Times New Roman" w:hAnsi="Times New Roman"/>
          <w:sz w:val="24"/>
          <w:szCs w:val="24"/>
        </w:rPr>
        <w:t>The authors are indebted to the Moldova-Italy bilateral project 15.820.16.02.01/It.</w:t>
      </w:r>
      <w:r w:rsidR="008B36A7">
        <w:rPr>
          <w:rFonts w:ascii="Times New Roman" w:hAnsi="Times New Roman"/>
          <w:sz w:val="24"/>
          <w:szCs w:val="24"/>
        </w:rPr>
        <w:t xml:space="preserve"> Authors thank Prof. Lucia Carlucci for XRPD measurements</w:t>
      </w:r>
      <w:r w:rsidR="00ED433C">
        <w:rPr>
          <w:rFonts w:ascii="Times New Roman" w:hAnsi="Times New Roman"/>
          <w:sz w:val="24"/>
          <w:szCs w:val="24"/>
        </w:rPr>
        <w:t>.</w:t>
      </w:r>
    </w:p>
    <w:p w:rsidR="007A2113" w:rsidRPr="00A34977" w:rsidRDefault="007A2113" w:rsidP="00954910">
      <w:pPr>
        <w:spacing w:after="0" w:line="240" w:lineRule="auto"/>
        <w:jc w:val="both"/>
        <w:rPr>
          <w:rFonts w:ascii="Times New Roman" w:hAnsi="Times New Roman"/>
          <w:b/>
          <w:sz w:val="24"/>
          <w:szCs w:val="24"/>
        </w:rPr>
      </w:pPr>
    </w:p>
    <w:p w:rsidR="007A2113" w:rsidRDefault="007A2113" w:rsidP="00954910">
      <w:pPr>
        <w:spacing w:after="0" w:line="240" w:lineRule="auto"/>
        <w:jc w:val="both"/>
        <w:rPr>
          <w:rFonts w:ascii="Times New Roman" w:hAnsi="Times New Roman"/>
          <w:b/>
          <w:sz w:val="24"/>
          <w:szCs w:val="24"/>
        </w:rPr>
      </w:pPr>
    </w:p>
    <w:p w:rsidR="0087607F" w:rsidRPr="0087607F" w:rsidRDefault="0087607F" w:rsidP="0087607F">
      <w:pPr>
        <w:autoSpaceDE w:val="0"/>
        <w:autoSpaceDN w:val="0"/>
        <w:adjustRightInd w:val="0"/>
        <w:spacing w:after="0" w:line="240" w:lineRule="auto"/>
        <w:rPr>
          <w:rFonts w:ascii="Times New Roman" w:hAnsi="Times New Roman"/>
          <w:b/>
          <w:sz w:val="24"/>
          <w:szCs w:val="24"/>
          <w:lang w:eastAsia="ru-RU"/>
        </w:rPr>
      </w:pPr>
      <w:r w:rsidRPr="0087607F">
        <w:rPr>
          <w:rFonts w:ascii="Times New Roman" w:hAnsi="Times New Roman"/>
          <w:b/>
          <w:sz w:val="24"/>
          <w:szCs w:val="24"/>
          <w:lang w:eastAsia="ru-RU"/>
        </w:rPr>
        <w:t>Author Contributions</w:t>
      </w:r>
    </w:p>
    <w:p w:rsidR="0087607F" w:rsidRPr="0087607F" w:rsidRDefault="0087607F" w:rsidP="0087607F">
      <w:pPr>
        <w:autoSpaceDE w:val="0"/>
        <w:autoSpaceDN w:val="0"/>
        <w:adjustRightInd w:val="0"/>
        <w:spacing w:after="0" w:line="240" w:lineRule="auto"/>
        <w:rPr>
          <w:rFonts w:ascii="Times New Roman" w:hAnsi="Times New Roman"/>
          <w:sz w:val="24"/>
          <w:szCs w:val="24"/>
          <w:lang w:eastAsia="ru-RU"/>
        </w:rPr>
      </w:pPr>
      <w:r w:rsidRPr="0087607F">
        <w:rPr>
          <w:rFonts w:ascii="Times New Roman" w:hAnsi="Times New Roman"/>
          <w:sz w:val="24"/>
          <w:szCs w:val="24"/>
          <w:lang w:eastAsia="ru-RU"/>
        </w:rPr>
        <w:lastRenderedPageBreak/>
        <w:t xml:space="preserve">The manuscript </w:t>
      </w:r>
      <w:proofErr w:type="gramStart"/>
      <w:r w:rsidRPr="0087607F">
        <w:rPr>
          <w:rFonts w:ascii="Times New Roman" w:hAnsi="Times New Roman"/>
          <w:sz w:val="24"/>
          <w:szCs w:val="24"/>
          <w:lang w:eastAsia="ru-RU"/>
        </w:rPr>
        <w:t>was written</w:t>
      </w:r>
      <w:proofErr w:type="gramEnd"/>
      <w:r w:rsidRPr="0087607F">
        <w:rPr>
          <w:rFonts w:ascii="Times New Roman" w:hAnsi="Times New Roman"/>
          <w:sz w:val="24"/>
          <w:szCs w:val="24"/>
          <w:lang w:eastAsia="ru-RU"/>
        </w:rPr>
        <w:t xml:space="preserve"> through contributions of all</w:t>
      </w:r>
      <w:r>
        <w:rPr>
          <w:rFonts w:ascii="Times New Roman" w:hAnsi="Times New Roman"/>
          <w:sz w:val="24"/>
          <w:szCs w:val="24"/>
          <w:lang w:eastAsia="ru-RU"/>
        </w:rPr>
        <w:t xml:space="preserve"> </w:t>
      </w:r>
      <w:r w:rsidRPr="0087607F">
        <w:rPr>
          <w:rFonts w:ascii="Times New Roman" w:hAnsi="Times New Roman"/>
          <w:sz w:val="24"/>
          <w:szCs w:val="24"/>
          <w:lang w:eastAsia="ru-RU"/>
        </w:rPr>
        <w:t>authors. All authors have given approval to the final version of</w:t>
      </w:r>
      <w:r w:rsidR="00EE6965">
        <w:rPr>
          <w:rFonts w:ascii="Times New Roman" w:hAnsi="Times New Roman"/>
          <w:sz w:val="24"/>
          <w:szCs w:val="24"/>
          <w:lang w:eastAsia="ru-RU"/>
        </w:rPr>
        <w:t xml:space="preserve"> </w:t>
      </w:r>
      <w:r w:rsidRPr="0087607F">
        <w:rPr>
          <w:rFonts w:ascii="Times New Roman" w:hAnsi="Times New Roman"/>
          <w:sz w:val="24"/>
          <w:szCs w:val="24"/>
          <w:lang w:eastAsia="ru-RU"/>
        </w:rPr>
        <w:t>the manuscript.</w:t>
      </w:r>
    </w:p>
    <w:p w:rsidR="00EE6965" w:rsidRDefault="00EE6965" w:rsidP="0087607F">
      <w:pPr>
        <w:autoSpaceDE w:val="0"/>
        <w:autoSpaceDN w:val="0"/>
        <w:adjustRightInd w:val="0"/>
        <w:spacing w:after="0" w:line="240" w:lineRule="auto"/>
        <w:rPr>
          <w:rFonts w:ascii="Times New Roman" w:hAnsi="Times New Roman"/>
          <w:b/>
          <w:sz w:val="24"/>
          <w:szCs w:val="24"/>
          <w:lang w:eastAsia="ru-RU"/>
        </w:rPr>
      </w:pPr>
    </w:p>
    <w:p w:rsidR="0087607F" w:rsidRPr="0087607F" w:rsidRDefault="0087607F" w:rsidP="0087607F">
      <w:pPr>
        <w:autoSpaceDE w:val="0"/>
        <w:autoSpaceDN w:val="0"/>
        <w:adjustRightInd w:val="0"/>
        <w:spacing w:after="0" w:line="240" w:lineRule="auto"/>
        <w:rPr>
          <w:rFonts w:ascii="Times New Roman" w:hAnsi="Times New Roman"/>
          <w:b/>
          <w:sz w:val="24"/>
          <w:szCs w:val="24"/>
          <w:lang w:eastAsia="ru-RU"/>
        </w:rPr>
      </w:pPr>
      <w:r w:rsidRPr="0087607F">
        <w:rPr>
          <w:rFonts w:ascii="Times New Roman" w:hAnsi="Times New Roman"/>
          <w:b/>
          <w:sz w:val="24"/>
          <w:szCs w:val="24"/>
          <w:lang w:eastAsia="ru-RU"/>
        </w:rPr>
        <w:t>Notes</w:t>
      </w:r>
    </w:p>
    <w:p w:rsidR="0087607F" w:rsidRPr="0087607F" w:rsidRDefault="0087607F" w:rsidP="0087607F">
      <w:pPr>
        <w:spacing w:after="0" w:line="240" w:lineRule="auto"/>
        <w:jc w:val="both"/>
        <w:rPr>
          <w:rFonts w:ascii="Times New Roman" w:hAnsi="Times New Roman"/>
          <w:b/>
          <w:sz w:val="24"/>
          <w:szCs w:val="24"/>
        </w:rPr>
      </w:pPr>
      <w:r w:rsidRPr="0087607F">
        <w:rPr>
          <w:rFonts w:ascii="Times New Roman" w:hAnsi="Times New Roman"/>
          <w:sz w:val="24"/>
          <w:szCs w:val="24"/>
          <w:lang w:eastAsia="ru-RU"/>
        </w:rPr>
        <w:t>The authors declare no competing financial interest.</w:t>
      </w:r>
    </w:p>
    <w:p w:rsidR="0087607F" w:rsidRPr="0087607F" w:rsidRDefault="0087607F" w:rsidP="00954910">
      <w:pPr>
        <w:spacing w:after="0" w:line="240" w:lineRule="auto"/>
        <w:jc w:val="both"/>
        <w:rPr>
          <w:rFonts w:ascii="Times New Roman" w:hAnsi="Times New Roman"/>
          <w:b/>
          <w:sz w:val="24"/>
          <w:szCs w:val="24"/>
        </w:rPr>
      </w:pPr>
    </w:p>
    <w:p w:rsidR="0087607F" w:rsidRPr="00A34977" w:rsidRDefault="0087607F" w:rsidP="00954910">
      <w:pPr>
        <w:spacing w:after="0" w:line="240" w:lineRule="auto"/>
        <w:jc w:val="both"/>
        <w:rPr>
          <w:rFonts w:ascii="Times New Roman" w:hAnsi="Times New Roman"/>
          <w:b/>
          <w:sz w:val="24"/>
          <w:szCs w:val="24"/>
        </w:rPr>
      </w:pPr>
    </w:p>
    <w:p w:rsidR="007A2113" w:rsidRPr="00F1730E" w:rsidRDefault="007A2113" w:rsidP="00954910">
      <w:pPr>
        <w:spacing w:after="0" w:line="240" w:lineRule="auto"/>
        <w:jc w:val="both"/>
        <w:rPr>
          <w:rFonts w:ascii="Times New Roman" w:hAnsi="Times New Roman"/>
          <w:b/>
          <w:sz w:val="24"/>
          <w:szCs w:val="24"/>
        </w:rPr>
      </w:pPr>
      <w:r w:rsidRPr="00F1730E">
        <w:rPr>
          <w:rFonts w:ascii="Times New Roman" w:hAnsi="Times New Roman"/>
          <w:b/>
          <w:sz w:val="24"/>
          <w:szCs w:val="24"/>
        </w:rPr>
        <w:t xml:space="preserve">References </w:t>
      </w:r>
    </w:p>
    <w:p w:rsidR="00F3602E" w:rsidRDefault="00F3602E" w:rsidP="00954910">
      <w:pPr>
        <w:shd w:val="clear" w:color="auto" w:fill="FFFFFF"/>
        <w:spacing w:after="0" w:line="240" w:lineRule="auto"/>
        <w:rPr>
          <w:rFonts w:ascii="Times New Roman" w:hAnsi="Times New Roman"/>
          <w:bCs/>
          <w:sz w:val="24"/>
          <w:szCs w:val="24"/>
        </w:rPr>
      </w:pPr>
    </w:p>
    <w:p w:rsidR="007A2113" w:rsidRPr="00F115EC" w:rsidRDefault="007A2113" w:rsidP="00F115EC">
      <w:pPr>
        <w:pStyle w:val="Paragrafoelenco"/>
        <w:numPr>
          <w:ilvl w:val="0"/>
          <w:numId w:val="25"/>
        </w:numPr>
        <w:shd w:val="clear" w:color="auto" w:fill="FFFFFF"/>
        <w:spacing w:after="0" w:line="240" w:lineRule="auto"/>
        <w:rPr>
          <w:rFonts w:ascii="Times New Roman" w:hAnsi="Times New Roman"/>
          <w:sz w:val="24"/>
          <w:szCs w:val="24"/>
        </w:rPr>
      </w:pPr>
      <w:r w:rsidRPr="00F115EC">
        <w:rPr>
          <w:rFonts w:ascii="Times New Roman" w:hAnsi="Times New Roman"/>
          <w:bCs/>
          <w:sz w:val="24"/>
          <w:szCs w:val="24"/>
        </w:rPr>
        <w:t>Cramer</w:t>
      </w:r>
      <w:r w:rsidR="00CA43D2" w:rsidRPr="00F115EC">
        <w:rPr>
          <w:rFonts w:ascii="Times New Roman" w:hAnsi="Times New Roman"/>
          <w:bCs/>
          <w:sz w:val="24"/>
          <w:szCs w:val="24"/>
        </w:rPr>
        <w:t>,</w:t>
      </w:r>
      <w:r w:rsidRPr="00F115EC">
        <w:rPr>
          <w:rFonts w:ascii="Times New Roman" w:hAnsi="Times New Roman"/>
          <w:bCs/>
          <w:sz w:val="24"/>
          <w:szCs w:val="24"/>
        </w:rPr>
        <w:t xml:space="preserve"> </w:t>
      </w:r>
      <w:r w:rsidR="00CA43D2" w:rsidRPr="00F115EC">
        <w:rPr>
          <w:rFonts w:ascii="Times New Roman" w:hAnsi="Times New Roman"/>
          <w:bCs/>
          <w:sz w:val="24"/>
          <w:szCs w:val="24"/>
        </w:rPr>
        <w:t xml:space="preserve">C. J.; </w:t>
      </w:r>
      <w:r w:rsidRPr="00F115EC">
        <w:rPr>
          <w:rFonts w:ascii="Times New Roman" w:hAnsi="Times New Roman"/>
          <w:bCs/>
          <w:sz w:val="24"/>
          <w:szCs w:val="24"/>
        </w:rPr>
        <w:t xml:space="preserve">Tolman, </w:t>
      </w:r>
      <w:r w:rsidR="00CA43D2" w:rsidRPr="00F115EC">
        <w:rPr>
          <w:rFonts w:ascii="Times New Roman" w:hAnsi="Times New Roman"/>
          <w:bCs/>
          <w:sz w:val="24"/>
          <w:szCs w:val="24"/>
        </w:rPr>
        <w:t xml:space="preserve">W. B. </w:t>
      </w:r>
      <w:r w:rsidRPr="00F115EC">
        <w:rPr>
          <w:rFonts w:ascii="Times New Roman" w:hAnsi="Times New Roman"/>
          <w:bCs/>
          <w:kern w:val="36"/>
          <w:sz w:val="24"/>
          <w:szCs w:val="24"/>
        </w:rPr>
        <w:t>Mononuclear Cu–O</w:t>
      </w:r>
      <w:r w:rsidRPr="00F115EC">
        <w:rPr>
          <w:rFonts w:ascii="Times New Roman" w:hAnsi="Times New Roman"/>
          <w:bCs/>
          <w:kern w:val="36"/>
          <w:sz w:val="24"/>
          <w:szCs w:val="24"/>
          <w:vertAlign w:val="subscript"/>
        </w:rPr>
        <w:t>2</w:t>
      </w:r>
      <w:r w:rsidR="00CA43D2" w:rsidRPr="00F115EC">
        <w:rPr>
          <w:rFonts w:ascii="Times New Roman" w:hAnsi="Times New Roman"/>
          <w:bCs/>
          <w:kern w:val="36"/>
          <w:sz w:val="24"/>
          <w:szCs w:val="24"/>
          <w:vertAlign w:val="subscript"/>
        </w:rPr>
        <w:t xml:space="preserve"> </w:t>
      </w:r>
      <w:r w:rsidRPr="00F115EC">
        <w:rPr>
          <w:rFonts w:ascii="Times New Roman" w:hAnsi="Times New Roman"/>
          <w:bCs/>
          <w:kern w:val="36"/>
          <w:sz w:val="24"/>
          <w:szCs w:val="24"/>
        </w:rPr>
        <w:t>Complexes: Geometries, Spectroscopic Properties, Electronic Structures, and Reactivity</w:t>
      </w:r>
      <w:r w:rsidR="00764544" w:rsidRPr="00F115EC">
        <w:rPr>
          <w:rFonts w:ascii="Times New Roman" w:hAnsi="Times New Roman"/>
          <w:bCs/>
          <w:kern w:val="36"/>
          <w:sz w:val="24"/>
          <w:szCs w:val="24"/>
        </w:rPr>
        <w:t>.</w:t>
      </w:r>
      <w:r w:rsidRPr="00F115EC">
        <w:rPr>
          <w:rFonts w:ascii="Times New Roman" w:hAnsi="Times New Roman"/>
          <w:i/>
          <w:iCs/>
          <w:sz w:val="24"/>
          <w:szCs w:val="24"/>
        </w:rPr>
        <w:t xml:space="preserve"> Acc. Chem. Res.</w:t>
      </w:r>
      <w:r w:rsidR="00CA43D2" w:rsidRPr="00F115EC">
        <w:rPr>
          <w:rFonts w:ascii="Times New Roman" w:hAnsi="Times New Roman"/>
          <w:sz w:val="24"/>
          <w:szCs w:val="24"/>
        </w:rPr>
        <w:t xml:space="preserve"> </w:t>
      </w:r>
      <w:r w:rsidRPr="00F115EC">
        <w:rPr>
          <w:rFonts w:ascii="Times New Roman" w:hAnsi="Times New Roman"/>
          <w:b/>
          <w:bCs/>
          <w:sz w:val="24"/>
          <w:szCs w:val="24"/>
        </w:rPr>
        <w:t>2007</w:t>
      </w:r>
      <w:r w:rsidRPr="00F115EC">
        <w:rPr>
          <w:rFonts w:ascii="Times New Roman" w:hAnsi="Times New Roman"/>
          <w:sz w:val="24"/>
          <w:szCs w:val="24"/>
        </w:rPr>
        <w:t>,</w:t>
      </w:r>
      <w:r w:rsidR="00431C44" w:rsidRPr="00F115EC">
        <w:rPr>
          <w:rFonts w:ascii="Times New Roman" w:hAnsi="Times New Roman"/>
          <w:sz w:val="24"/>
          <w:szCs w:val="24"/>
        </w:rPr>
        <w:t xml:space="preserve"> </w:t>
      </w:r>
      <w:r w:rsidRPr="00F115EC">
        <w:rPr>
          <w:rFonts w:ascii="Times New Roman" w:hAnsi="Times New Roman"/>
          <w:i/>
          <w:iCs/>
          <w:sz w:val="24"/>
          <w:szCs w:val="24"/>
        </w:rPr>
        <w:t>40</w:t>
      </w:r>
      <w:r w:rsidRPr="00F115EC">
        <w:rPr>
          <w:rFonts w:ascii="Times New Roman" w:hAnsi="Times New Roman"/>
          <w:sz w:val="24"/>
          <w:szCs w:val="24"/>
        </w:rPr>
        <w:t>, 601–608</w:t>
      </w:r>
      <w:r w:rsidR="00CA43D2" w:rsidRPr="00F115EC">
        <w:rPr>
          <w:rFonts w:ascii="Times New Roman" w:hAnsi="Times New Roman"/>
          <w:sz w:val="24"/>
          <w:szCs w:val="24"/>
        </w:rPr>
        <w:t>.</w:t>
      </w:r>
    </w:p>
    <w:p w:rsidR="007A2113" w:rsidRPr="00F115EC" w:rsidRDefault="007A2113" w:rsidP="00F115EC">
      <w:pPr>
        <w:pStyle w:val="Paragrafoelenco"/>
        <w:numPr>
          <w:ilvl w:val="0"/>
          <w:numId w:val="25"/>
        </w:numPr>
        <w:shd w:val="clear" w:color="auto" w:fill="FFFFFF"/>
        <w:spacing w:after="0" w:line="240" w:lineRule="auto"/>
        <w:rPr>
          <w:rFonts w:ascii="Times New Roman" w:hAnsi="Times New Roman"/>
          <w:sz w:val="24"/>
          <w:szCs w:val="24"/>
        </w:rPr>
      </w:pPr>
      <w:r w:rsidRPr="00F115EC">
        <w:rPr>
          <w:rFonts w:ascii="Times New Roman" w:hAnsi="Times New Roman"/>
          <w:bCs/>
          <w:sz w:val="24"/>
          <w:szCs w:val="24"/>
        </w:rPr>
        <w:t xml:space="preserve">Cuttell, </w:t>
      </w:r>
      <w:r w:rsidR="00CA43D2" w:rsidRPr="00F115EC">
        <w:rPr>
          <w:rFonts w:ascii="Times New Roman" w:hAnsi="Times New Roman"/>
          <w:bCs/>
          <w:sz w:val="24"/>
          <w:szCs w:val="24"/>
        </w:rPr>
        <w:t xml:space="preserve">D. G.; </w:t>
      </w:r>
      <w:r w:rsidRPr="00F115EC">
        <w:rPr>
          <w:rFonts w:ascii="Times New Roman" w:hAnsi="Times New Roman"/>
          <w:bCs/>
          <w:sz w:val="24"/>
          <w:szCs w:val="24"/>
        </w:rPr>
        <w:t xml:space="preserve">Kuang, </w:t>
      </w:r>
      <w:r w:rsidR="00CA43D2" w:rsidRPr="00F115EC">
        <w:rPr>
          <w:rFonts w:ascii="Times New Roman" w:hAnsi="Times New Roman"/>
          <w:bCs/>
          <w:sz w:val="24"/>
          <w:szCs w:val="24"/>
        </w:rPr>
        <w:t xml:space="preserve">S.-M.; </w:t>
      </w:r>
      <w:r w:rsidRPr="00F115EC">
        <w:rPr>
          <w:rFonts w:ascii="Times New Roman" w:hAnsi="Times New Roman"/>
          <w:bCs/>
          <w:sz w:val="24"/>
          <w:szCs w:val="24"/>
        </w:rPr>
        <w:t xml:space="preserve">Fanwick, </w:t>
      </w:r>
      <w:r w:rsidR="00CA43D2" w:rsidRPr="00F115EC">
        <w:rPr>
          <w:rFonts w:ascii="Times New Roman" w:hAnsi="Times New Roman"/>
          <w:bCs/>
          <w:sz w:val="24"/>
          <w:szCs w:val="24"/>
        </w:rPr>
        <w:t xml:space="preserve">P. E.; </w:t>
      </w:r>
      <w:r w:rsidRPr="00F115EC">
        <w:rPr>
          <w:rFonts w:ascii="Times New Roman" w:hAnsi="Times New Roman"/>
          <w:bCs/>
          <w:sz w:val="24"/>
          <w:szCs w:val="24"/>
        </w:rPr>
        <w:t xml:space="preserve">McMillin, </w:t>
      </w:r>
      <w:r w:rsidR="00CA43D2" w:rsidRPr="00F115EC">
        <w:rPr>
          <w:rFonts w:ascii="Times New Roman" w:hAnsi="Times New Roman"/>
          <w:bCs/>
          <w:sz w:val="24"/>
          <w:szCs w:val="24"/>
        </w:rPr>
        <w:t xml:space="preserve">D. R.; </w:t>
      </w:r>
      <w:r w:rsidRPr="00F115EC">
        <w:rPr>
          <w:rFonts w:ascii="Times New Roman" w:hAnsi="Times New Roman"/>
          <w:bCs/>
          <w:sz w:val="24"/>
          <w:szCs w:val="24"/>
        </w:rPr>
        <w:t xml:space="preserve">Walton, </w:t>
      </w:r>
      <w:r w:rsidR="00CA43D2" w:rsidRPr="00F115EC">
        <w:rPr>
          <w:rFonts w:ascii="Times New Roman" w:hAnsi="Times New Roman"/>
          <w:bCs/>
          <w:sz w:val="24"/>
          <w:szCs w:val="24"/>
        </w:rPr>
        <w:t xml:space="preserve">R. A. </w:t>
      </w:r>
      <w:r w:rsidRPr="00F115EC">
        <w:rPr>
          <w:rFonts w:ascii="Times New Roman" w:hAnsi="Times New Roman"/>
          <w:bCs/>
          <w:kern w:val="36"/>
          <w:sz w:val="24"/>
          <w:szCs w:val="24"/>
        </w:rPr>
        <w:t xml:space="preserve">Simple Cu(I) Complexes with Unprecedented Excited-State Lifetimes </w:t>
      </w:r>
      <w:r w:rsidRPr="00F115EC">
        <w:rPr>
          <w:rFonts w:ascii="Times New Roman" w:hAnsi="Times New Roman"/>
          <w:i/>
          <w:iCs/>
          <w:sz w:val="24"/>
          <w:szCs w:val="24"/>
        </w:rPr>
        <w:t>J. Am. Chem. Soc.</w:t>
      </w:r>
      <w:r w:rsidRPr="00F115EC">
        <w:rPr>
          <w:rFonts w:ascii="Times New Roman" w:hAnsi="Times New Roman"/>
          <w:sz w:val="24"/>
          <w:szCs w:val="24"/>
        </w:rPr>
        <w:t xml:space="preserve"> </w:t>
      </w:r>
      <w:r w:rsidRPr="00F115EC">
        <w:rPr>
          <w:rFonts w:ascii="Times New Roman" w:hAnsi="Times New Roman"/>
          <w:b/>
          <w:bCs/>
          <w:sz w:val="24"/>
          <w:szCs w:val="24"/>
        </w:rPr>
        <w:t>2002</w:t>
      </w:r>
      <w:r w:rsidRPr="00F115EC">
        <w:rPr>
          <w:rFonts w:ascii="Times New Roman" w:hAnsi="Times New Roman"/>
          <w:sz w:val="24"/>
          <w:szCs w:val="24"/>
        </w:rPr>
        <w:t xml:space="preserve">, </w:t>
      </w:r>
      <w:r w:rsidRPr="00F115EC">
        <w:rPr>
          <w:rFonts w:ascii="Times New Roman" w:hAnsi="Times New Roman"/>
          <w:i/>
          <w:iCs/>
          <w:sz w:val="24"/>
          <w:szCs w:val="24"/>
        </w:rPr>
        <w:t>124</w:t>
      </w:r>
      <w:r w:rsidRPr="00F115EC">
        <w:rPr>
          <w:rFonts w:ascii="Times New Roman" w:hAnsi="Times New Roman"/>
          <w:sz w:val="24"/>
          <w:szCs w:val="24"/>
        </w:rPr>
        <w:t>, 6–7</w:t>
      </w:r>
      <w:r w:rsidR="00CA43D2" w:rsidRPr="00F115EC">
        <w:rPr>
          <w:rFonts w:ascii="Times New Roman" w:hAnsi="Times New Roman"/>
          <w:sz w:val="24"/>
          <w:szCs w:val="24"/>
        </w:rPr>
        <w:t>.</w:t>
      </w:r>
    </w:p>
    <w:p w:rsidR="007A2113" w:rsidRPr="00F115EC" w:rsidRDefault="007A2113" w:rsidP="00F115EC">
      <w:pPr>
        <w:pStyle w:val="Paragrafoelenco"/>
        <w:numPr>
          <w:ilvl w:val="0"/>
          <w:numId w:val="25"/>
        </w:numPr>
        <w:autoSpaceDE w:val="0"/>
        <w:autoSpaceDN w:val="0"/>
        <w:adjustRightInd w:val="0"/>
        <w:spacing w:after="0" w:line="240" w:lineRule="auto"/>
        <w:rPr>
          <w:rFonts w:ascii="Times New Roman" w:hAnsi="Times New Roman"/>
          <w:bCs/>
          <w:sz w:val="24"/>
          <w:szCs w:val="24"/>
        </w:rPr>
      </w:pPr>
      <w:r w:rsidRPr="00F115EC">
        <w:rPr>
          <w:rFonts w:ascii="Times New Roman" w:hAnsi="Times New Roman"/>
          <w:sz w:val="24"/>
          <w:szCs w:val="24"/>
        </w:rPr>
        <w:t xml:space="preserve">Ford, </w:t>
      </w:r>
      <w:r w:rsidR="00664D2D" w:rsidRPr="00F115EC">
        <w:rPr>
          <w:rFonts w:ascii="Times New Roman" w:hAnsi="Times New Roman"/>
          <w:sz w:val="24"/>
          <w:szCs w:val="24"/>
        </w:rPr>
        <w:t xml:space="preserve">P. C.; </w:t>
      </w:r>
      <w:r w:rsidRPr="00F115EC">
        <w:rPr>
          <w:rFonts w:ascii="Times New Roman" w:hAnsi="Times New Roman"/>
          <w:sz w:val="24"/>
          <w:szCs w:val="24"/>
        </w:rPr>
        <w:t xml:space="preserve">Cariati, </w:t>
      </w:r>
      <w:r w:rsidR="00664D2D" w:rsidRPr="00F115EC">
        <w:rPr>
          <w:rFonts w:ascii="Times New Roman" w:hAnsi="Times New Roman"/>
          <w:sz w:val="24"/>
          <w:szCs w:val="24"/>
        </w:rPr>
        <w:t xml:space="preserve">E.; </w:t>
      </w:r>
      <w:r w:rsidRPr="00F115EC">
        <w:rPr>
          <w:rFonts w:ascii="Times New Roman" w:hAnsi="Times New Roman"/>
          <w:sz w:val="24"/>
          <w:szCs w:val="24"/>
        </w:rPr>
        <w:t xml:space="preserve">Bourassa, </w:t>
      </w:r>
      <w:r w:rsidR="00664D2D" w:rsidRPr="00F115EC">
        <w:rPr>
          <w:rFonts w:ascii="Times New Roman" w:hAnsi="Times New Roman"/>
          <w:sz w:val="24"/>
          <w:szCs w:val="24"/>
        </w:rPr>
        <w:t xml:space="preserve">J. </w:t>
      </w:r>
      <w:r w:rsidRPr="00F115EC">
        <w:rPr>
          <w:rFonts w:ascii="Times New Roman" w:hAnsi="Times New Roman"/>
          <w:bCs/>
          <w:sz w:val="24"/>
          <w:szCs w:val="24"/>
        </w:rPr>
        <w:t xml:space="preserve">Photoluminescence Properties of Multinuclear </w:t>
      </w:r>
      <w:proofErr w:type="gramStart"/>
      <w:r w:rsidRPr="00F115EC">
        <w:rPr>
          <w:rFonts w:ascii="Times New Roman" w:hAnsi="Times New Roman"/>
          <w:bCs/>
          <w:sz w:val="24"/>
          <w:szCs w:val="24"/>
        </w:rPr>
        <w:t>Copper(</w:t>
      </w:r>
      <w:proofErr w:type="gramEnd"/>
      <w:r w:rsidRPr="00F115EC">
        <w:rPr>
          <w:rFonts w:ascii="Times New Roman" w:hAnsi="Times New Roman"/>
          <w:bCs/>
          <w:sz w:val="24"/>
          <w:szCs w:val="24"/>
        </w:rPr>
        <w:t>I) Compounds</w:t>
      </w:r>
      <w:r w:rsidR="00664D2D" w:rsidRPr="00F115EC">
        <w:rPr>
          <w:rFonts w:ascii="Times New Roman" w:hAnsi="Times New Roman"/>
          <w:bCs/>
          <w:sz w:val="24"/>
          <w:szCs w:val="24"/>
        </w:rPr>
        <w:t>.</w:t>
      </w:r>
      <w:r w:rsidRPr="00F115EC">
        <w:rPr>
          <w:rFonts w:ascii="Times New Roman" w:hAnsi="Times New Roman"/>
          <w:bCs/>
          <w:sz w:val="24"/>
          <w:szCs w:val="24"/>
        </w:rPr>
        <w:t xml:space="preserve"> </w:t>
      </w:r>
      <w:r w:rsidRPr="00F115EC">
        <w:rPr>
          <w:rFonts w:ascii="Times New Roman" w:hAnsi="Times New Roman"/>
          <w:i/>
          <w:iCs/>
          <w:sz w:val="24"/>
          <w:szCs w:val="24"/>
        </w:rPr>
        <w:t xml:space="preserve">Chem. Rev. </w:t>
      </w:r>
      <w:r w:rsidRPr="00F115EC">
        <w:rPr>
          <w:rFonts w:ascii="Times New Roman" w:hAnsi="Times New Roman"/>
          <w:b/>
          <w:bCs/>
          <w:sz w:val="24"/>
          <w:szCs w:val="24"/>
        </w:rPr>
        <w:t>1999</w:t>
      </w:r>
      <w:r w:rsidRPr="00F115EC">
        <w:rPr>
          <w:rFonts w:ascii="Times New Roman" w:hAnsi="Times New Roman"/>
          <w:bCs/>
          <w:sz w:val="24"/>
          <w:szCs w:val="24"/>
        </w:rPr>
        <w:t xml:space="preserve">, </w:t>
      </w:r>
      <w:r w:rsidRPr="00F115EC">
        <w:rPr>
          <w:rFonts w:ascii="Times New Roman" w:hAnsi="Times New Roman"/>
          <w:i/>
          <w:iCs/>
          <w:sz w:val="24"/>
          <w:szCs w:val="24"/>
        </w:rPr>
        <w:t xml:space="preserve">99, </w:t>
      </w:r>
      <w:r w:rsidRPr="00F115EC">
        <w:rPr>
          <w:rFonts w:ascii="Times New Roman" w:hAnsi="Times New Roman"/>
          <w:sz w:val="24"/>
          <w:szCs w:val="24"/>
        </w:rPr>
        <w:t>3625</w:t>
      </w:r>
      <w:r w:rsidR="005A690A" w:rsidRPr="00F115EC">
        <w:rPr>
          <w:rFonts w:ascii="Times New Roman" w:hAnsi="Times New Roman"/>
          <w:b/>
          <w:sz w:val="24"/>
          <w:szCs w:val="24"/>
        </w:rPr>
        <w:t>–</w:t>
      </w:r>
      <w:r w:rsidRPr="00F115EC">
        <w:rPr>
          <w:rFonts w:ascii="Times New Roman" w:hAnsi="Times New Roman"/>
          <w:sz w:val="24"/>
          <w:szCs w:val="24"/>
        </w:rPr>
        <w:t>3647</w:t>
      </w:r>
      <w:r w:rsidR="00664D2D" w:rsidRPr="00F115EC">
        <w:rPr>
          <w:rFonts w:ascii="Times New Roman" w:hAnsi="Times New Roman"/>
          <w:sz w:val="24"/>
          <w:szCs w:val="24"/>
        </w:rPr>
        <w:t>.</w:t>
      </w:r>
    </w:p>
    <w:p w:rsidR="007A2113" w:rsidRPr="00F115EC" w:rsidRDefault="007A2113" w:rsidP="00F115EC">
      <w:pPr>
        <w:pStyle w:val="Paragrafoelenco"/>
        <w:numPr>
          <w:ilvl w:val="0"/>
          <w:numId w:val="25"/>
        </w:numPr>
        <w:spacing w:after="0" w:line="240" w:lineRule="auto"/>
        <w:textAlignment w:val="baseline"/>
        <w:rPr>
          <w:rFonts w:ascii="Times New Roman" w:hAnsi="Times New Roman"/>
          <w:sz w:val="24"/>
          <w:szCs w:val="24"/>
        </w:rPr>
      </w:pPr>
      <w:r w:rsidRPr="00F115EC">
        <w:rPr>
          <w:rFonts w:ascii="Times New Roman" w:hAnsi="Times New Roman"/>
          <w:sz w:val="24"/>
          <w:szCs w:val="24"/>
          <w:bdr w:val="none" w:sz="0" w:space="0" w:color="auto" w:frame="1"/>
        </w:rPr>
        <w:t>Cariati,</w:t>
      </w:r>
      <w:r w:rsidR="00664D2D" w:rsidRPr="00F115EC">
        <w:rPr>
          <w:rFonts w:ascii="Times New Roman" w:hAnsi="Times New Roman"/>
          <w:sz w:val="24"/>
          <w:szCs w:val="24"/>
          <w:bdr w:val="none" w:sz="0" w:space="0" w:color="auto" w:frame="1"/>
        </w:rPr>
        <w:t xml:space="preserve"> E.; </w:t>
      </w:r>
      <w:r w:rsidRPr="00F115EC">
        <w:rPr>
          <w:rFonts w:ascii="Times New Roman" w:hAnsi="Times New Roman"/>
          <w:sz w:val="24"/>
          <w:szCs w:val="24"/>
          <w:bdr w:val="none" w:sz="0" w:space="0" w:color="auto" w:frame="1"/>
        </w:rPr>
        <w:t>Lucenti</w:t>
      </w:r>
      <w:r w:rsidRPr="00F115EC">
        <w:rPr>
          <w:rFonts w:ascii="Times New Roman" w:hAnsi="Times New Roman"/>
          <w:sz w:val="24"/>
          <w:szCs w:val="24"/>
        </w:rPr>
        <w:t xml:space="preserve">, </w:t>
      </w:r>
      <w:r w:rsidR="00664D2D" w:rsidRPr="00F115EC">
        <w:rPr>
          <w:rFonts w:ascii="Times New Roman" w:hAnsi="Times New Roman"/>
          <w:sz w:val="24"/>
          <w:szCs w:val="24"/>
          <w:bdr w:val="none" w:sz="0" w:space="0" w:color="auto" w:frame="1"/>
        </w:rPr>
        <w:t xml:space="preserve">E.; </w:t>
      </w:r>
      <w:r w:rsidRPr="00F115EC">
        <w:rPr>
          <w:rFonts w:ascii="Times New Roman" w:hAnsi="Times New Roman"/>
          <w:sz w:val="24"/>
          <w:szCs w:val="24"/>
          <w:bdr w:val="none" w:sz="0" w:space="0" w:color="auto" w:frame="1"/>
        </w:rPr>
        <w:t>Botta</w:t>
      </w:r>
      <w:r w:rsidRPr="00F115EC">
        <w:rPr>
          <w:rFonts w:ascii="Times New Roman" w:hAnsi="Times New Roman"/>
          <w:sz w:val="24"/>
          <w:szCs w:val="24"/>
        </w:rPr>
        <w:t xml:space="preserve">, </w:t>
      </w:r>
      <w:r w:rsidR="00664D2D" w:rsidRPr="00F115EC">
        <w:rPr>
          <w:rFonts w:ascii="Times New Roman" w:hAnsi="Times New Roman"/>
          <w:sz w:val="24"/>
          <w:szCs w:val="24"/>
          <w:bdr w:val="none" w:sz="0" w:space="0" w:color="auto" w:frame="1"/>
        </w:rPr>
        <w:t xml:space="preserve">C.; </w:t>
      </w:r>
      <w:hyperlink r:id="rId27" w:history="1">
        <w:r w:rsidRPr="00F115EC">
          <w:rPr>
            <w:rFonts w:ascii="Times New Roman" w:hAnsi="Times New Roman"/>
            <w:sz w:val="24"/>
            <w:szCs w:val="24"/>
            <w:bdr w:val="none" w:sz="0" w:space="0" w:color="auto" w:frame="1"/>
          </w:rPr>
          <w:t>Giovanella</w:t>
        </w:r>
      </w:hyperlink>
      <w:r w:rsidRPr="00F115EC">
        <w:rPr>
          <w:rFonts w:ascii="Times New Roman" w:hAnsi="Times New Roman"/>
          <w:sz w:val="24"/>
          <w:szCs w:val="24"/>
        </w:rPr>
        <w:t>,</w:t>
      </w:r>
      <w:r w:rsidR="00664D2D" w:rsidRPr="00664D2D">
        <w:t xml:space="preserve"> </w:t>
      </w:r>
      <w:r w:rsidR="00664D2D" w:rsidRPr="00F115EC">
        <w:rPr>
          <w:rFonts w:ascii="Times New Roman" w:hAnsi="Times New Roman"/>
          <w:sz w:val="24"/>
          <w:szCs w:val="24"/>
        </w:rPr>
        <w:t xml:space="preserve">U.; </w:t>
      </w:r>
      <w:r w:rsidRPr="00F115EC">
        <w:rPr>
          <w:rFonts w:ascii="Times New Roman" w:hAnsi="Times New Roman"/>
          <w:sz w:val="24"/>
          <w:szCs w:val="24"/>
        </w:rPr>
        <w:t xml:space="preserve"> </w:t>
      </w:r>
      <w:r w:rsidRPr="00F115EC">
        <w:rPr>
          <w:rFonts w:ascii="Times New Roman" w:hAnsi="Times New Roman"/>
          <w:sz w:val="24"/>
          <w:szCs w:val="24"/>
          <w:bdr w:val="none" w:sz="0" w:space="0" w:color="auto" w:frame="1"/>
        </w:rPr>
        <w:t>Marinotto</w:t>
      </w:r>
      <w:r w:rsidRPr="00F115EC">
        <w:rPr>
          <w:rFonts w:ascii="Times New Roman" w:hAnsi="Times New Roman"/>
          <w:sz w:val="24"/>
          <w:szCs w:val="24"/>
        </w:rPr>
        <w:t xml:space="preserve">, </w:t>
      </w:r>
      <w:r w:rsidR="00664D2D" w:rsidRPr="00F115EC">
        <w:rPr>
          <w:rFonts w:ascii="Times New Roman" w:hAnsi="Times New Roman"/>
          <w:sz w:val="24"/>
          <w:szCs w:val="24"/>
          <w:bdr w:val="none" w:sz="0" w:space="0" w:color="auto" w:frame="1"/>
        </w:rPr>
        <w:t xml:space="preserve">D.; </w:t>
      </w:r>
      <w:r w:rsidRPr="00F115EC">
        <w:rPr>
          <w:rFonts w:ascii="Times New Roman" w:hAnsi="Times New Roman"/>
          <w:sz w:val="24"/>
          <w:szCs w:val="24"/>
          <w:bdr w:val="none" w:sz="0" w:space="0" w:color="auto" w:frame="1"/>
        </w:rPr>
        <w:t>Righetto,</w:t>
      </w:r>
      <w:r w:rsidRPr="00F115EC">
        <w:rPr>
          <w:rFonts w:ascii="Times New Roman" w:hAnsi="Times New Roman"/>
          <w:kern w:val="36"/>
          <w:sz w:val="24"/>
          <w:szCs w:val="24"/>
        </w:rPr>
        <w:t xml:space="preserve"> </w:t>
      </w:r>
      <w:r w:rsidR="00664D2D" w:rsidRPr="00F115EC">
        <w:rPr>
          <w:rFonts w:ascii="Times New Roman" w:hAnsi="Times New Roman"/>
          <w:sz w:val="24"/>
          <w:szCs w:val="24"/>
          <w:bdr w:val="none" w:sz="0" w:space="0" w:color="auto" w:frame="1"/>
        </w:rPr>
        <w:t xml:space="preserve">S. </w:t>
      </w:r>
      <w:r w:rsidRPr="00F115EC">
        <w:rPr>
          <w:rFonts w:ascii="Times New Roman" w:hAnsi="Times New Roman"/>
          <w:kern w:val="36"/>
          <w:sz w:val="24"/>
          <w:szCs w:val="24"/>
        </w:rPr>
        <w:t xml:space="preserve">Cu(I) hybrid inorganic–organic materials with intriguing stimuli responsive and optoelectronic properties </w:t>
      </w:r>
      <w:r w:rsidRPr="00F115EC">
        <w:rPr>
          <w:rFonts w:ascii="Times New Roman" w:hAnsi="Times New Roman"/>
          <w:i/>
          <w:sz w:val="24"/>
          <w:szCs w:val="24"/>
          <w:bdr w:val="none" w:sz="0" w:space="0" w:color="auto" w:frame="1"/>
        </w:rPr>
        <w:t>Coord. Chem. Rev.</w:t>
      </w:r>
      <w:r w:rsidR="00664D2D" w:rsidRPr="00F115EC">
        <w:rPr>
          <w:rFonts w:ascii="Times New Roman" w:hAnsi="Times New Roman"/>
          <w:sz w:val="24"/>
          <w:szCs w:val="24"/>
          <w:bdr w:val="none" w:sz="0" w:space="0" w:color="auto" w:frame="1"/>
        </w:rPr>
        <w:t xml:space="preserve"> </w:t>
      </w:r>
      <w:r w:rsidRPr="00F115EC">
        <w:rPr>
          <w:rFonts w:ascii="Times New Roman" w:hAnsi="Times New Roman"/>
          <w:b/>
          <w:sz w:val="24"/>
          <w:szCs w:val="24"/>
        </w:rPr>
        <w:t>2016</w:t>
      </w:r>
      <w:r w:rsidRPr="00F115EC">
        <w:rPr>
          <w:rFonts w:ascii="Times New Roman" w:hAnsi="Times New Roman"/>
          <w:sz w:val="24"/>
          <w:szCs w:val="24"/>
        </w:rPr>
        <w:t xml:space="preserve">, </w:t>
      </w:r>
      <w:r w:rsidRPr="00F115EC">
        <w:rPr>
          <w:rFonts w:ascii="Times New Roman" w:hAnsi="Times New Roman"/>
          <w:i/>
          <w:sz w:val="24"/>
          <w:szCs w:val="24"/>
          <w:bdr w:val="none" w:sz="0" w:space="0" w:color="auto" w:frame="1"/>
        </w:rPr>
        <w:t>306</w:t>
      </w:r>
      <w:r w:rsidRPr="00F115EC">
        <w:rPr>
          <w:rFonts w:ascii="Times New Roman" w:hAnsi="Times New Roman"/>
          <w:sz w:val="24"/>
          <w:szCs w:val="24"/>
          <w:bdr w:val="none" w:sz="0" w:space="0" w:color="auto" w:frame="1"/>
        </w:rPr>
        <w:t xml:space="preserve">, </w:t>
      </w:r>
      <w:r w:rsidRPr="00F115EC">
        <w:rPr>
          <w:rFonts w:ascii="Times New Roman" w:hAnsi="Times New Roman"/>
          <w:sz w:val="24"/>
          <w:szCs w:val="24"/>
        </w:rPr>
        <w:t>566–614.</w:t>
      </w:r>
    </w:p>
    <w:p w:rsidR="007A2113" w:rsidRPr="00F115EC" w:rsidRDefault="007A2113" w:rsidP="00F115EC">
      <w:pPr>
        <w:pStyle w:val="Paragrafoelenco"/>
        <w:numPr>
          <w:ilvl w:val="0"/>
          <w:numId w:val="25"/>
        </w:numPr>
        <w:autoSpaceDE w:val="0"/>
        <w:autoSpaceDN w:val="0"/>
        <w:adjustRightInd w:val="0"/>
        <w:spacing w:after="0" w:line="240" w:lineRule="auto"/>
        <w:rPr>
          <w:rFonts w:ascii="Times New Roman" w:hAnsi="Times New Roman"/>
          <w:sz w:val="24"/>
          <w:szCs w:val="24"/>
        </w:rPr>
      </w:pPr>
      <w:r w:rsidRPr="00F115EC">
        <w:rPr>
          <w:rFonts w:ascii="Times New Roman" w:hAnsi="Times New Roman"/>
          <w:sz w:val="24"/>
          <w:szCs w:val="24"/>
        </w:rPr>
        <w:t xml:space="preserve">Barbieri, </w:t>
      </w:r>
      <w:r w:rsidR="0029277F" w:rsidRPr="00F115EC">
        <w:rPr>
          <w:rFonts w:ascii="Times New Roman" w:hAnsi="Times New Roman"/>
          <w:sz w:val="24"/>
          <w:szCs w:val="24"/>
        </w:rPr>
        <w:t xml:space="preserve">A.; </w:t>
      </w:r>
      <w:r w:rsidRPr="00F115EC">
        <w:rPr>
          <w:rFonts w:ascii="Times New Roman" w:hAnsi="Times New Roman"/>
          <w:sz w:val="24"/>
          <w:szCs w:val="24"/>
        </w:rPr>
        <w:t>Accorsi</w:t>
      </w:r>
      <w:r w:rsidR="0029277F" w:rsidRPr="00F115EC">
        <w:rPr>
          <w:rFonts w:ascii="Times New Roman" w:hAnsi="Times New Roman"/>
          <w:sz w:val="24"/>
          <w:szCs w:val="24"/>
        </w:rPr>
        <w:t>,</w:t>
      </w:r>
      <w:r w:rsidRPr="00F115EC">
        <w:rPr>
          <w:rFonts w:ascii="Times New Roman" w:hAnsi="Times New Roman"/>
          <w:sz w:val="24"/>
          <w:szCs w:val="24"/>
        </w:rPr>
        <w:t xml:space="preserve"> </w:t>
      </w:r>
      <w:r w:rsidR="0029277F" w:rsidRPr="00F115EC">
        <w:rPr>
          <w:rFonts w:ascii="Times New Roman" w:hAnsi="Times New Roman"/>
          <w:sz w:val="24"/>
          <w:szCs w:val="24"/>
        </w:rPr>
        <w:t xml:space="preserve">G.; </w:t>
      </w:r>
      <w:r w:rsidRPr="00F115EC">
        <w:rPr>
          <w:rFonts w:ascii="Times New Roman" w:hAnsi="Times New Roman"/>
          <w:sz w:val="24"/>
          <w:szCs w:val="24"/>
        </w:rPr>
        <w:t xml:space="preserve">Armaroli, </w:t>
      </w:r>
      <w:r w:rsidR="0029277F" w:rsidRPr="00F115EC">
        <w:rPr>
          <w:rFonts w:ascii="Times New Roman" w:hAnsi="Times New Roman"/>
          <w:sz w:val="24"/>
          <w:szCs w:val="24"/>
        </w:rPr>
        <w:t xml:space="preserve">N. </w:t>
      </w:r>
      <w:r w:rsidRPr="00F115EC">
        <w:rPr>
          <w:rFonts w:ascii="Times New Roman" w:hAnsi="Times New Roman"/>
          <w:sz w:val="24"/>
          <w:szCs w:val="24"/>
        </w:rPr>
        <w:t xml:space="preserve">Luminescent complexes beyond the platinum group: the </w:t>
      </w:r>
      <w:proofErr w:type="gramStart"/>
      <w:r w:rsidRPr="00F115EC">
        <w:rPr>
          <w:rFonts w:ascii="Times New Roman" w:hAnsi="Times New Roman"/>
          <w:sz w:val="24"/>
          <w:szCs w:val="24"/>
        </w:rPr>
        <w:t>d</w:t>
      </w:r>
      <w:r w:rsidRPr="00F115EC">
        <w:rPr>
          <w:rFonts w:ascii="Times New Roman" w:hAnsi="Times New Roman"/>
          <w:sz w:val="24"/>
          <w:szCs w:val="24"/>
          <w:vertAlign w:val="superscript"/>
        </w:rPr>
        <w:t>10</w:t>
      </w:r>
      <w:r w:rsidRPr="00F115EC">
        <w:rPr>
          <w:rFonts w:ascii="Times New Roman" w:hAnsi="Times New Roman"/>
          <w:sz w:val="24"/>
          <w:szCs w:val="24"/>
        </w:rPr>
        <w:t xml:space="preserve"> avenue</w:t>
      </w:r>
      <w:proofErr w:type="gramEnd"/>
      <w:r w:rsidR="0029277F" w:rsidRPr="00F115EC">
        <w:rPr>
          <w:rFonts w:ascii="Times New Roman" w:hAnsi="Times New Roman"/>
          <w:sz w:val="24"/>
          <w:szCs w:val="24"/>
        </w:rPr>
        <w:t>.</w:t>
      </w:r>
      <w:r w:rsidRPr="00F115EC">
        <w:rPr>
          <w:rFonts w:ascii="Times New Roman" w:hAnsi="Times New Roman"/>
          <w:sz w:val="24"/>
          <w:szCs w:val="24"/>
        </w:rPr>
        <w:t xml:space="preserve"> </w:t>
      </w:r>
      <w:r w:rsidRPr="00F115EC">
        <w:rPr>
          <w:rFonts w:ascii="Times New Roman" w:hAnsi="Times New Roman"/>
          <w:i/>
          <w:sz w:val="24"/>
          <w:szCs w:val="24"/>
        </w:rPr>
        <w:t>Chem. Commun.</w:t>
      </w:r>
      <w:r w:rsidRPr="00F115EC">
        <w:rPr>
          <w:rFonts w:ascii="Times New Roman" w:hAnsi="Times New Roman"/>
          <w:sz w:val="24"/>
          <w:szCs w:val="24"/>
        </w:rPr>
        <w:t xml:space="preserve"> </w:t>
      </w:r>
      <w:r w:rsidRPr="00F115EC">
        <w:rPr>
          <w:rFonts w:ascii="Times New Roman" w:hAnsi="Times New Roman"/>
          <w:b/>
          <w:sz w:val="24"/>
          <w:szCs w:val="24"/>
        </w:rPr>
        <w:t>2008</w:t>
      </w:r>
      <w:r w:rsidRPr="00F115EC">
        <w:rPr>
          <w:rFonts w:ascii="Times New Roman" w:hAnsi="Times New Roman"/>
          <w:sz w:val="24"/>
          <w:szCs w:val="24"/>
        </w:rPr>
        <w:t>, 2185–2193</w:t>
      </w:r>
      <w:r w:rsidR="0029277F" w:rsidRPr="00F115EC">
        <w:rPr>
          <w:rFonts w:ascii="Times New Roman" w:hAnsi="Times New Roman"/>
          <w:sz w:val="24"/>
          <w:szCs w:val="24"/>
        </w:rPr>
        <w:t>.</w:t>
      </w:r>
    </w:p>
    <w:p w:rsidR="007A2113" w:rsidRPr="00F115EC" w:rsidRDefault="00A37F2D" w:rsidP="00F115EC">
      <w:pPr>
        <w:pStyle w:val="Paragrafoelenco"/>
        <w:numPr>
          <w:ilvl w:val="0"/>
          <w:numId w:val="25"/>
        </w:numPr>
        <w:shd w:val="clear" w:color="auto" w:fill="FFFFFF"/>
        <w:spacing w:after="0" w:line="240" w:lineRule="auto"/>
        <w:textAlignment w:val="baseline"/>
        <w:outlineLvl w:val="0"/>
        <w:rPr>
          <w:rFonts w:ascii="Times New Roman" w:hAnsi="Times New Roman"/>
          <w:sz w:val="24"/>
          <w:szCs w:val="24"/>
        </w:rPr>
      </w:pPr>
      <w:hyperlink r:id="rId28" w:history="1">
        <w:r w:rsidR="007A2113" w:rsidRPr="00F115EC">
          <w:rPr>
            <w:rFonts w:ascii="Times New Roman" w:hAnsi="Times New Roman"/>
            <w:sz w:val="24"/>
            <w:szCs w:val="24"/>
            <w:bdr w:val="none" w:sz="0" w:space="0" w:color="auto" w:frame="1"/>
          </w:rPr>
          <w:t>Vitale</w:t>
        </w:r>
      </w:hyperlink>
      <w:r w:rsidR="007A2113" w:rsidRPr="00F115EC">
        <w:rPr>
          <w:rFonts w:ascii="Times New Roman" w:hAnsi="Times New Roman"/>
          <w:sz w:val="24"/>
          <w:szCs w:val="24"/>
        </w:rPr>
        <w:t xml:space="preserve">, </w:t>
      </w:r>
      <w:r w:rsidR="0029277F" w:rsidRPr="00F115EC">
        <w:rPr>
          <w:rFonts w:ascii="Times New Roman" w:hAnsi="Times New Roman"/>
          <w:sz w:val="24"/>
          <w:szCs w:val="24"/>
        </w:rPr>
        <w:t xml:space="preserve">M.; </w:t>
      </w:r>
      <w:hyperlink r:id="rId29" w:history="1">
        <w:r w:rsidR="007A2113" w:rsidRPr="00F115EC">
          <w:rPr>
            <w:rFonts w:ascii="Times New Roman" w:hAnsi="Times New Roman"/>
            <w:sz w:val="24"/>
            <w:szCs w:val="24"/>
            <w:bdr w:val="none" w:sz="0" w:space="0" w:color="auto" w:frame="1"/>
          </w:rPr>
          <w:t>Ford</w:t>
        </w:r>
      </w:hyperlink>
      <w:r w:rsidR="007A2113" w:rsidRPr="00F115EC">
        <w:rPr>
          <w:rFonts w:ascii="Times New Roman" w:hAnsi="Times New Roman"/>
          <w:sz w:val="24"/>
          <w:szCs w:val="24"/>
        </w:rPr>
        <w:t xml:space="preserve">, </w:t>
      </w:r>
      <w:r w:rsidR="0029277F" w:rsidRPr="00F115EC">
        <w:rPr>
          <w:rFonts w:ascii="Times New Roman" w:hAnsi="Times New Roman"/>
          <w:sz w:val="24"/>
          <w:szCs w:val="24"/>
        </w:rPr>
        <w:t xml:space="preserve">P. C. </w:t>
      </w:r>
      <w:r w:rsidR="007A2113" w:rsidRPr="00F115EC">
        <w:rPr>
          <w:rFonts w:ascii="Times New Roman" w:hAnsi="Times New Roman"/>
          <w:kern w:val="36"/>
          <w:sz w:val="24"/>
          <w:szCs w:val="24"/>
        </w:rPr>
        <w:t xml:space="preserve">Luminescent mixed ligand </w:t>
      </w:r>
      <w:proofErr w:type="gramStart"/>
      <w:r w:rsidR="007A2113" w:rsidRPr="00F115EC">
        <w:rPr>
          <w:rFonts w:ascii="Times New Roman" w:hAnsi="Times New Roman"/>
          <w:kern w:val="36"/>
          <w:sz w:val="24"/>
          <w:szCs w:val="24"/>
        </w:rPr>
        <w:t>copper(</w:t>
      </w:r>
      <w:proofErr w:type="gramEnd"/>
      <w:r w:rsidR="007A2113" w:rsidRPr="00F115EC">
        <w:rPr>
          <w:rFonts w:ascii="Times New Roman" w:hAnsi="Times New Roman"/>
          <w:kern w:val="36"/>
          <w:sz w:val="24"/>
          <w:szCs w:val="24"/>
        </w:rPr>
        <w:t>I) clusters (CuI)</w:t>
      </w:r>
      <w:r w:rsidR="007A2113" w:rsidRPr="00F115EC">
        <w:rPr>
          <w:rFonts w:ascii="Times New Roman" w:hAnsi="Times New Roman"/>
          <w:i/>
          <w:iCs/>
          <w:kern w:val="36"/>
          <w:sz w:val="24"/>
          <w:szCs w:val="24"/>
          <w:bdr w:val="none" w:sz="0" w:space="0" w:color="auto" w:frame="1"/>
        </w:rPr>
        <w:t>n</w:t>
      </w:r>
      <w:r w:rsidR="007A2113" w:rsidRPr="00F115EC">
        <w:rPr>
          <w:rFonts w:ascii="Times New Roman" w:hAnsi="Times New Roman"/>
          <w:kern w:val="36"/>
          <w:sz w:val="24"/>
          <w:szCs w:val="24"/>
        </w:rPr>
        <w:t>(L)</w:t>
      </w:r>
      <w:r w:rsidR="007A2113" w:rsidRPr="00F115EC">
        <w:rPr>
          <w:rFonts w:ascii="Times New Roman" w:hAnsi="Times New Roman"/>
          <w:i/>
          <w:iCs/>
          <w:kern w:val="36"/>
          <w:sz w:val="24"/>
          <w:szCs w:val="24"/>
          <w:bdr w:val="none" w:sz="0" w:space="0" w:color="auto" w:frame="1"/>
        </w:rPr>
        <w:t>m</w:t>
      </w:r>
      <w:r w:rsidR="007A2113" w:rsidRPr="00F115EC">
        <w:rPr>
          <w:rFonts w:ascii="Times New Roman" w:hAnsi="Times New Roman"/>
          <w:kern w:val="36"/>
          <w:sz w:val="24"/>
          <w:szCs w:val="24"/>
        </w:rPr>
        <w:t>(L=pyridine, piperidine): thermodynamic control of molecular and supramolecular species</w:t>
      </w:r>
      <w:r w:rsidR="0029277F" w:rsidRPr="00F115EC">
        <w:rPr>
          <w:rFonts w:ascii="Times New Roman" w:hAnsi="Times New Roman"/>
          <w:kern w:val="36"/>
          <w:sz w:val="24"/>
          <w:szCs w:val="24"/>
        </w:rPr>
        <w:t>.</w:t>
      </w:r>
      <w:r w:rsidR="00C64C2A" w:rsidRPr="00F115EC">
        <w:rPr>
          <w:rFonts w:ascii="Times New Roman" w:hAnsi="Times New Roman"/>
          <w:kern w:val="36"/>
          <w:sz w:val="24"/>
          <w:szCs w:val="24"/>
        </w:rPr>
        <w:t xml:space="preserve"> </w:t>
      </w:r>
      <w:proofErr w:type="gramStart"/>
      <w:r w:rsidR="007A2113" w:rsidRPr="00F115EC">
        <w:rPr>
          <w:rFonts w:ascii="Times New Roman" w:hAnsi="Times New Roman"/>
          <w:kern w:val="36"/>
          <w:sz w:val="24"/>
          <w:szCs w:val="24"/>
          <w:bdr w:val="none" w:sz="0" w:space="0" w:color="auto" w:frame="1"/>
          <w:vertAlign w:val="superscript"/>
        </w:rPr>
        <w:t>,</w:t>
      </w:r>
      <w:r w:rsidR="007A2113" w:rsidRPr="00F115EC">
        <w:rPr>
          <w:rFonts w:ascii="Times New Roman" w:hAnsi="Times New Roman"/>
          <w:i/>
          <w:sz w:val="24"/>
          <w:szCs w:val="24"/>
          <w:bdr w:val="none" w:sz="0" w:space="0" w:color="auto" w:frame="1"/>
        </w:rPr>
        <w:t>Coord</w:t>
      </w:r>
      <w:proofErr w:type="gramEnd"/>
      <w:r w:rsidR="007A2113" w:rsidRPr="00F115EC">
        <w:rPr>
          <w:rFonts w:ascii="Times New Roman" w:hAnsi="Times New Roman"/>
          <w:i/>
          <w:sz w:val="24"/>
          <w:szCs w:val="24"/>
          <w:bdr w:val="none" w:sz="0" w:space="0" w:color="auto" w:frame="1"/>
        </w:rPr>
        <w:t>. Chem. Rev.</w:t>
      </w:r>
      <w:r w:rsidR="003C09FD" w:rsidRPr="00F115EC">
        <w:rPr>
          <w:rFonts w:ascii="Times New Roman" w:hAnsi="Times New Roman"/>
          <w:sz w:val="24"/>
          <w:szCs w:val="24"/>
          <w:bdr w:val="none" w:sz="0" w:space="0" w:color="auto" w:frame="1"/>
        </w:rPr>
        <w:t xml:space="preserve"> </w:t>
      </w:r>
      <w:r w:rsidR="007A2113" w:rsidRPr="00F115EC">
        <w:rPr>
          <w:rFonts w:ascii="Times New Roman" w:hAnsi="Times New Roman"/>
          <w:b/>
          <w:sz w:val="24"/>
          <w:szCs w:val="24"/>
        </w:rPr>
        <w:t>2001</w:t>
      </w:r>
      <w:r w:rsidR="007A2113" w:rsidRPr="00F115EC">
        <w:rPr>
          <w:rFonts w:ascii="Times New Roman" w:hAnsi="Times New Roman"/>
          <w:sz w:val="24"/>
          <w:szCs w:val="24"/>
        </w:rPr>
        <w:t xml:space="preserve">, </w:t>
      </w:r>
      <w:hyperlink r:id="rId30" w:tooltip="Go to table of contents for this volume/issue" w:history="1">
        <w:r w:rsidR="007A2113" w:rsidRPr="00F115EC">
          <w:rPr>
            <w:rFonts w:ascii="Times New Roman" w:hAnsi="Times New Roman"/>
            <w:i/>
            <w:sz w:val="24"/>
            <w:szCs w:val="24"/>
            <w:bdr w:val="none" w:sz="0" w:space="0" w:color="auto" w:frame="1"/>
          </w:rPr>
          <w:t>219–221</w:t>
        </w:r>
      </w:hyperlink>
      <w:r w:rsidR="007A2113" w:rsidRPr="00F115EC">
        <w:rPr>
          <w:rFonts w:ascii="Times New Roman" w:hAnsi="Times New Roman"/>
          <w:sz w:val="24"/>
          <w:szCs w:val="24"/>
        </w:rPr>
        <w:t>, 3–16.</w:t>
      </w:r>
    </w:p>
    <w:p w:rsidR="007A2113" w:rsidRPr="00F115EC" w:rsidRDefault="007A2113" w:rsidP="00F115EC">
      <w:pPr>
        <w:pStyle w:val="Paragrafoelenco"/>
        <w:numPr>
          <w:ilvl w:val="0"/>
          <w:numId w:val="25"/>
        </w:numPr>
        <w:autoSpaceDE w:val="0"/>
        <w:autoSpaceDN w:val="0"/>
        <w:adjustRightInd w:val="0"/>
        <w:spacing w:after="0" w:line="240" w:lineRule="auto"/>
        <w:rPr>
          <w:rFonts w:ascii="Times New Roman" w:hAnsi="Times New Roman"/>
          <w:color w:val="000000"/>
          <w:sz w:val="24"/>
          <w:szCs w:val="24"/>
        </w:rPr>
      </w:pPr>
      <w:r w:rsidRPr="00F115EC">
        <w:rPr>
          <w:rFonts w:ascii="Times New Roman" w:hAnsi="Times New Roman"/>
          <w:sz w:val="24"/>
          <w:szCs w:val="24"/>
        </w:rPr>
        <w:t xml:space="preserve">Xu, X.; Bai, X.; Lu, Y.; Wang, E.; Ma, Y. </w:t>
      </w:r>
      <w:r w:rsidRPr="00F115EC">
        <w:rPr>
          <w:rFonts w:ascii="Times New Roman" w:hAnsi="Times New Roman"/>
          <w:color w:val="000000"/>
          <w:kern w:val="36"/>
          <w:sz w:val="24"/>
          <w:szCs w:val="24"/>
        </w:rPr>
        <w:t>Synthesis, structure, and luminescent property of one mixed-valence Cu–halide complex constructed from pyridine-3-carboxylate</w:t>
      </w:r>
      <w:r w:rsidR="0029277F" w:rsidRPr="00F115EC">
        <w:rPr>
          <w:rFonts w:ascii="Times New Roman" w:hAnsi="Times New Roman"/>
          <w:color w:val="000000"/>
          <w:kern w:val="36"/>
          <w:sz w:val="24"/>
          <w:szCs w:val="24"/>
        </w:rPr>
        <w:t xml:space="preserve">. </w:t>
      </w:r>
      <w:r w:rsidRPr="00F115EC">
        <w:rPr>
          <w:rFonts w:ascii="Times New Roman" w:hAnsi="Times New Roman"/>
          <w:i/>
          <w:color w:val="000000"/>
          <w:sz w:val="24"/>
          <w:szCs w:val="24"/>
        </w:rPr>
        <w:t xml:space="preserve">Inorg. Chem. Commun. </w:t>
      </w:r>
      <w:proofErr w:type="gramStart"/>
      <w:r w:rsidRPr="00F115EC">
        <w:rPr>
          <w:rFonts w:ascii="Times New Roman" w:hAnsi="Times New Roman"/>
          <w:b/>
          <w:color w:val="000000"/>
          <w:sz w:val="24"/>
          <w:szCs w:val="24"/>
        </w:rPr>
        <w:t>2006</w:t>
      </w:r>
      <w:proofErr w:type="gramEnd"/>
      <w:r w:rsidRPr="00F115EC">
        <w:rPr>
          <w:rFonts w:ascii="Times New Roman" w:hAnsi="Times New Roman"/>
          <w:color w:val="000000"/>
          <w:sz w:val="24"/>
          <w:szCs w:val="24"/>
        </w:rPr>
        <w:t xml:space="preserve">, </w:t>
      </w:r>
      <w:r w:rsidRPr="00F115EC">
        <w:rPr>
          <w:rFonts w:ascii="Times New Roman" w:hAnsi="Times New Roman"/>
          <w:i/>
          <w:color w:val="000000"/>
          <w:sz w:val="24"/>
          <w:szCs w:val="24"/>
        </w:rPr>
        <w:t>9</w:t>
      </w:r>
      <w:r w:rsidRPr="00F115EC">
        <w:rPr>
          <w:rFonts w:ascii="Times New Roman" w:hAnsi="Times New Roman"/>
          <w:color w:val="000000"/>
          <w:sz w:val="24"/>
          <w:szCs w:val="24"/>
        </w:rPr>
        <w:t>, 872−876.</w:t>
      </w:r>
    </w:p>
    <w:p w:rsidR="007A2113" w:rsidRPr="00F115EC" w:rsidRDefault="007A2113" w:rsidP="00F115EC">
      <w:pPr>
        <w:pStyle w:val="Paragrafoelenco"/>
        <w:numPr>
          <w:ilvl w:val="0"/>
          <w:numId w:val="25"/>
        </w:numPr>
        <w:shd w:val="clear" w:color="auto" w:fill="FFFFFF"/>
        <w:spacing w:after="0" w:line="240" w:lineRule="auto"/>
        <w:rPr>
          <w:rFonts w:ascii="Times New Roman" w:hAnsi="Times New Roman"/>
          <w:sz w:val="24"/>
          <w:szCs w:val="24"/>
        </w:rPr>
      </w:pPr>
      <w:r w:rsidRPr="00F115EC">
        <w:rPr>
          <w:rFonts w:ascii="Times New Roman" w:hAnsi="Times New Roman"/>
          <w:sz w:val="24"/>
          <w:szCs w:val="24"/>
        </w:rPr>
        <w:t xml:space="preserve">Fu, </w:t>
      </w:r>
      <w:r w:rsidR="0029277F" w:rsidRPr="00F115EC">
        <w:rPr>
          <w:rFonts w:ascii="Times New Roman" w:hAnsi="Times New Roman"/>
          <w:sz w:val="24"/>
          <w:szCs w:val="24"/>
        </w:rPr>
        <w:t xml:space="preserve">Z.; </w:t>
      </w:r>
      <w:r w:rsidRPr="00F115EC">
        <w:rPr>
          <w:rFonts w:ascii="Times New Roman" w:hAnsi="Times New Roman"/>
          <w:sz w:val="24"/>
          <w:szCs w:val="24"/>
        </w:rPr>
        <w:t xml:space="preserve">Lin, </w:t>
      </w:r>
      <w:r w:rsidR="0029277F" w:rsidRPr="00F115EC">
        <w:rPr>
          <w:rFonts w:ascii="Times New Roman" w:hAnsi="Times New Roman"/>
          <w:sz w:val="24"/>
          <w:szCs w:val="24"/>
        </w:rPr>
        <w:t xml:space="preserve">J.; </w:t>
      </w:r>
      <w:r w:rsidRPr="00F115EC">
        <w:rPr>
          <w:rFonts w:ascii="Times New Roman" w:hAnsi="Times New Roman"/>
          <w:sz w:val="24"/>
          <w:szCs w:val="24"/>
        </w:rPr>
        <w:t xml:space="preserve">Wang, </w:t>
      </w:r>
      <w:r w:rsidR="0029277F" w:rsidRPr="00F115EC">
        <w:rPr>
          <w:rFonts w:ascii="Times New Roman" w:hAnsi="Times New Roman"/>
          <w:sz w:val="24"/>
          <w:szCs w:val="24"/>
        </w:rPr>
        <w:t xml:space="preserve">L.; </w:t>
      </w:r>
      <w:r w:rsidRPr="00F115EC">
        <w:rPr>
          <w:rFonts w:ascii="Times New Roman" w:hAnsi="Times New Roman"/>
          <w:sz w:val="24"/>
          <w:szCs w:val="24"/>
        </w:rPr>
        <w:t xml:space="preserve">Li, </w:t>
      </w:r>
      <w:r w:rsidR="0029277F" w:rsidRPr="00F115EC">
        <w:rPr>
          <w:rFonts w:ascii="Times New Roman" w:hAnsi="Times New Roman"/>
          <w:sz w:val="24"/>
          <w:szCs w:val="24"/>
        </w:rPr>
        <w:t xml:space="preserve">C.; </w:t>
      </w:r>
      <w:r w:rsidRPr="00F115EC">
        <w:rPr>
          <w:rFonts w:ascii="Times New Roman" w:hAnsi="Times New Roman"/>
          <w:sz w:val="24"/>
          <w:szCs w:val="24"/>
        </w:rPr>
        <w:t xml:space="preserve">Yan, </w:t>
      </w:r>
      <w:r w:rsidR="0029277F" w:rsidRPr="00F115EC">
        <w:rPr>
          <w:rFonts w:ascii="Times New Roman" w:hAnsi="Times New Roman"/>
          <w:sz w:val="24"/>
          <w:szCs w:val="24"/>
        </w:rPr>
        <w:t xml:space="preserve">W.; </w:t>
      </w:r>
      <w:r w:rsidRPr="00F115EC">
        <w:rPr>
          <w:rFonts w:ascii="Times New Roman" w:hAnsi="Times New Roman"/>
          <w:sz w:val="24"/>
          <w:szCs w:val="24"/>
        </w:rPr>
        <w:t xml:space="preserve">Wu, </w:t>
      </w:r>
      <w:r w:rsidR="0029277F" w:rsidRPr="00F115EC">
        <w:rPr>
          <w:rFonts w:ascii="Times New Roman" w:hAnsi="Times New Roman"/>
          <w:sz w:val="24"/>
          <w:szCs w:val="24"/>
        </w:rPr>
        <w:t xml:space="preserve">T. </w:t>
      </w:r>
      <w:r w:rsidRPr="00F115EC">
        <w:rPr>
          <w:rFonts w:ascii="Times New Roman" w:hAnsi="Times New Roman"/>
          <w:bCs/>
          <w:sz w:val="24"/>
          <w:szCs w:val="24"/>
        </w:rPr>
        <w:t>Cuprous Iodide Pseudopolymorphs Based on Imidazole Ligand and Their Luminescence Thermochromism</w:t>
      </w:r>
      <w:r w:rsidR="00431C44" w:rsidRPr="00F115EC">
        <w:rPr>
          <w:rFonts w:ascii="Times New Roman" w:hAnsi="Times New Roman"/>
          <w:bCs/>
          <w:sz w:val="24"/>
          <w:szCs w:val="24"/>
        </w:rPr>
        <w:t xml:space="preserve">. </w:t>
      </w:r>
      <w:r w:rsidRPr="00F115EC">
        <w:rPr>
          <w:rFonts w:ascii="Times New Roman" w:hAnsi="Times New Roman"/>
          <w:i/>
          <w:iCs/>
          <w:sz w:val="24"/>
          <w:szCs w:val="24"/>
        </w:rPr>
        <w:t xml:space="preserve">Cryst.Growth &amp; Des. </w:t>
      </w:r>
      <w:proofErr w:type="gramStart"/>
      <w:r w:rsidRPr="00F115EC">
        <w:rPr>
          <w:rFonts w:ascii="Times New Roman" w:hAnsi="Times New Roman"/>
          <w:b/>
          <w:bCs/>
          <w:sz w:val="24"/>
          <w:szCs w:val="24"/>
        </w:rPr>
        <w:t>2016</w:t>
      </w:r>
      <w:proofErr w:type="gramEnd"/>
      <w:r w:rsidRPr="00F115EC">
        <w:rPr>
          <w:rFonts w:ascii="Times New Roman" w:hAnsi="Times New Roman"/>
          <w:bCs/>
          <w:sz w:val="24"/>
          <w:szCs w:val="24"/>
        </w:rPr>
        <w:t xml:space="preserve">, </w:t>
      </w:r>
      <w:r w:rsidRPr="00F115EC">
        <w:rPr>
          <w:rFonts w:ascii="Times New Roman" w:hAnsi="Times New Roman"/>
          <w:i/>
          <w:iCs/>
          <w:sz w:val="24"/>
          <w:szCs w:val="24"/>
        </w:rPr>
        <w:t>16</w:t>
      </w:r>
      <w:r w:rsidRPr="00F115EC">
        <w:rPr>
          <w:rFonts w:ascii="Times New Roman" w:hAnsi="Times New Roman"/>
          <w:sz w:val="24"/>
          <w:szCs w:val="24"/>
        </w:rPr>
        <w:t>, 2322-2327.</w:t>
      </w:r>
    </w:p>
    <w:p w:rsidR="007A2113" w:rsidRPr="00F115EC" w:rsidRDefault="00A37F2D" w:rsidP="00F115EC">
      <w:pPr>
        <w:pStyle w:val="Paragrafoelenco"/>
        <w:numPr>
          <w:ilvl w:val="0"/>
          <w:numId w:val="25"/>
        </w:numPr>
        <w:shd w:val="clear" w:color="auto" w:fill="FFFFFF"/>
        <w:spacing w:after="0" w:line="240" w:lineRule="auto"/>
        <w:rPr>
          <w:rFonts w:ascii="Times New Roman" w:hAnsi="Times New Roman"/>
          <w:bCs/>
          <w:kern w:val="36"/>
          <w:sz w:val="24"/>
          <w:szCs w:val="24"/>
        </w:rPr>
      </w:pPr>
      <w:hyperlink r:id="rId31" w:history="1">
        <w:r w:rsidR="007A2113" w:rsidRPr="00F115EC">
          <w:rPr>
            <w:rFonts w:ascii="Times New Roman" w:hAnsi="Times New Roman"/>
            <w:bCs/>
            <w:sz w:val="24"/>
            <w:szCs w:val="24"/>
          </w:rPr>
          <w:t>Cariati</w:t>
        </w:r>
      </w:hyperlink>
      <w:r w:rsidR="007A2113" w:rsidRPr="00F115EC">
        <w:rPr>
          <w:rFonts w:ascii="Times New Roman" w:hAnsi="Times New Roman"/>
          <w:bCs/>
          <w:sz w:val="24"/>
          <w:szCs w:val="24"/>
        </w:rPr>
        <w:t>,</w:t>
      </w:r>
      <w:r w:rsidR="00C6156F" w:rsidRPr="00F115EC">
        <w:rPr>
          <w:rFonts w:ascii="Times New Roman" w:hAnsi="Times New Roman"/>
          <w:bCs/>
          <w:sz w:val="24"/>
          <w:szCs w:val="24"/>
        </w:rPr>
        <w:t xml:space="preserve"> E.; </w:t>
      </w:r>
      <w:hyperlink r:id="rId32" w:history="1">
        <w:r w:rsidR="007A2113" w:rsidRPr="00F115EC">
          <w:rPr>
            <w:rFonts w:ascii="Times New Roman" w:hAnsi="Times New Roman"/>
            <w:bCs/>
            <w:sz w:val="24"/>
            <w:szCs w:val="24"/>
          </w:rPr>
          <w:t>Roberto</w:t>
        </w:r>
      </w:hyperlink>
      <w:r w:rsidR="007A2113" w:rsidRPr="00F115EC">
        <w:rPr>
          <w:rFonts w:ascii="Times New Roman" w:hAnsi="Times New Roman"/>
          <w:bCs/>
          <w:sz w:val="24"/>
          <w:szCs w:val="24"/>
        </w:rPr>
        <w:t>,</w:t>
      </w:r>
      <w:r w:rsidR="00C6156F" w:rsidRPr="00C6156F">
        <w:t xml:space="preserve"> </w:t>
      </w:r>
      <w:r w:rsidR="00C6156F" w:rsidRPr="00F115EC">
        <w:rPr>
          <w:rFonts w:ascii="Times New Roman" w:hAnsi="Times New Roman"/>
          <w:bCs/>
          <w:sz w:val="24"/>
          <w:szCs w:val="24"/>
        </w:rPr>
        <w:t xml:space="preserve">D.; </w:t>
      </w:r>
      <w:hyperlink r:id="rId33" w:history="1">
        <w:r w:rsidR="007A2113" w:rsidRPr="00F115EC">
          <w:rPr>
            <w:rFonts w:ascii="Times New Roman" w:hAnsi="Times New Roman"/>
            <w:bCs/>
            <w:sz w:val="24"/>
            <w:szCs w:val="24"/>
          </w:rPr>
          <w:t>Ugo</w:t>
        </w:r>
      </w:hyperlink>
      <w:r w:rsidR="007A2113" w:rsidRPr="00F115EC">
        <w:rPr>
          <w:rFonts w:ascii="Times New Roman" w:hAnsi="Times New Roman"/>
          <w:bCs/>
          <w:sz w:val="24"/>
          <w:szCs w:val="24"/>
        </w:rPr>
        <w:t>,</w:t>
      </w:r>
      <w:r w:rsidR="00C6156F" w:rsidRPr="00C6156F">
        <w:t xml:space="preserve"> </w:t>
      </w:r>
      <w:r w:rsidR="00C6156F" w:rsidRPr="00F115EC">
        <w:rPr>
          <w:rFonts w:ascii="Times New Roman" w:hAnsi="Times New Roman"/>
          <w:bCs/>
          <w:sz w:val="24"/>
          <w:szCs w:val="24"/>
        </w:rPr>
        <w:t xml:space="preserve">R.; </w:t>
      </w:r>
      <w:r w:rsidR="007A2113" w:rsidRPr="00F115EC">
        <w:rPr>
          <w:rFonts w:ascii="Times New Roman" w:hAnsi="Times New Roman"/>
          <w:bCs/>
          <w:sz w:val="24"/>
          <w:szCs w:val="24"/>
        </w:rPr>
        <w:t xml:space="preserve"> </w:t>
      </w:r>
      <w:hyperlink r:id="rId34" w:history="1">
        <w:r w:rsidR="007A2113" w:rsidRPr="00F115EC">
          <w:rPr>
            <w:rFonts w:ascii="Times New Roman" w:hAnsi="Times New Roman"/>
            <w:bCs/>
            <w:sz w:val="24"/>
            <w:szCs w:val="24"/>
          </w:rPr>
          <w:t xml:space="preserve"> Ford</w:t>
        </w:r>
      </w:hyperlink>
      <w:r w:rsidR="007A2113" w:rsidRPr="00F115EC">
        <w:rPr>
          <w:rFonts w:ascii="Times New Roman" w:hAnsi="Times New Roman"/>
          <w:bCs/>
          <w:sz w:val="24"/>
          <w:szCs w:val="24"/>
        </w:rPr>
        <w:t xml:space="preserve">, </w:t>
      </w:r>
      <w:r w:rsidR="00C6156F" w:rsidRPr="00F115EC">
        <w:rPr>
          <w:rFonts w:ascii="Times New Roman" w:hAnsi="Times New Roman"/>
          <w:bCs/>
          <w:sz w:val="24"/>
          <w:szCs w:val="24"/>
        </w:rPr>
        <w:t xml:space="preserve">P. C.; </w:t>
      </w:r>
      <w:hyperlink r:id="rId35" w:history="1">
        <w:r w:rsidR="007A2113" w:rsidRPr="00F115EC">
          <w:rPr>
            <w:rFonts w:ascii="Times New Roman" w:hAnsi="Times New Roman"/>
            <w:bCs/>
            <w:sz w:val="24"/>
            <w:szCs w:val="24"/>
          </w:rPr>
          <w:t>Galli</w:t>
        </w:r>
      </w:hyperlink>
      <w:r w:rsidR="007A2113" w:rsidRPr="00F115EC">
        <w:rPr>
          <w:rFonts w:ascii="Times New Roman" w:hAnsi="Times New Roman"/>
          <w:bCs/>
          <w:sz w:val="24"/>
          <w:szCs w:val="24"/>
        </w:rPr>
        <w:t xml:space="preserve">, </w:t>
      </w:r>
      <w:r w:rsidR="00C6156F" w:rsidRPr="00F115EC">
        <w:rPr>
          <w:rFonts w:ascii="Times New Roman" w:hAnsi="Times New Roman"/>
          <w:bCs/>
          <w:sz w:val="24"/>
          <w:szCs w:val="24"/>
        </w:rPr>
        <w:t>S.;</w:t>
      </w:r>
      <w:hyperlink r:id="rId36" w:history="1">
        <w:r w:rsidR="007A2113" w:rsidRPr="00F115EC">
          <w:rPr>
            <w:rFonts w:ascii="Times New Roman" w:hAnsi="Times New Roman"/>
            <w:bCs/>
            <w:sz w:val="24"/>
            <w:szCs w:val="24"/>
          </w:rPr>
          <w:t xml:space="preserve"> Sironi</w:t>
        </w:r>
      </w:hyperlink>
      <w:r w:rsidR="007A2113" w:rsidRPr="00F115EC">
        <w:rPr>
          <w:rFonts w:ascii="Times New Roman" w:hAnsi="Times New Roman"/>
          <w:bCs/>
          <w:sz w:val="24"/>
          <w:szCs w:val="24"/>
        </w:rPr>
        <w:t xml:space="preserve">, </w:t>
      </w:r>
      <w:r w:rsidR="00C6156F" w:rsidRPr="00F115EC">
        <w:rPr>
          <w:rFonts w:ascii="Times New Roman" w:hAnsi="Times New Roman"/>
          <w:bCs/>
          <w:sz w:val="24"/>
          <w:szCs w:val="24"/>
        </w:rPr>
        <w:t xml:space="preserve">A. </w:t>
      </w:r>
      <w:r w:rsidR="007A2113" w:rsidRPr="00F115EC">
        <w:rPr>
          <w:rFonts w:ascii="Times New Roman" w:hAnsi="Times New Roman"/>
          <w:bCs/>
          <w:kern w:val="36"/>
          <w:sz w:val="24"/>
          <w:szCs w:val="24"/>
        </w:rPr>
        <w:t>New Structural Motifs, Unusual Quenching of the Emission, and Second Harmonic Generation of Copper(I) Iodide Polymeric or Oligomeric Adducts with</w:t>
      </w:r>
      <w:r w:rsidR="001D701D" w:rsidRPr="00F115EC">
        <w:rPr>
          <w:rFonts w:ascii="Times New Roman" w:hAnsi="Times New Roman"/>
          <w:bCs/>
          <w:kern w:val="36"/>
          <w:sz w:val="24"/>
          <w:szCs w:val="24"/>
        </w:rPr>
        <w:t xml:space="preserve"> </w:t>
      </w:r>
      <w:r w:rsidR="001D701D" w:rsidRPr="00F115EC">
        <w:rPr>
          <w:rFonts w:ascii="Times New Roman" w:hAnsi="Times New Roman"/>
          <w:bCs/>
          <w:i/>
          <w:iCs/>
          <w:kern w:val="36"/>
          <w:sz w:val="24"/>
          <w:szCs w:val="24"/>
        </w:rPr>
        <w:t>p</w:t>
      </w:r>
      <w:r w:rsidR="007A2113" w:rsidRPr="00F115EC">
        <w:rPr>
          <w:rFonts w:ascii="Times New Roman" w:hAnsi="Times New Roman"/>
          <w:bCs/>
          <w:i/>
          <w:iCs/>
          <w:kern w:val="36"/>
          <w:sz w:val="24"/>
          <w:szCs w:val="24"/>
        </w:rPr>
        <w:t>ara</w:t>
      </w:r>
      <w:r w:rsidR="007A2113" w:rsidRPr="00F115EC">
        <w:rPr>
          <w:rFonts w:ascii="Times New Roman" w:hAnsi="Times New Roman"/>
          <w:bCs/>
          <w:kern w:val="36"/>
          <w:sz w:val="24"/>
          <w:szCs w:val="24"/>
        </w:rPr>
        <w:t>-Substituted Pyridines or</w:t>
      </w:r>
      <w:r w:rsidR="001D701D" w:rsidRPr="00F115EC">
        <w:rPr>
          <w:rFonts w:ascii="Times New Roman" w:hAnsi="Times New Roman"/>
          <w:bCs/>
          <w:kern w:val="36"/>
          <w:sz w:val="24"/>
          <w:szCs w:val="24"/>
        </w:rPr>
        <w:t xml:space="preserve"> </w:t>
      </w:r>
      <w:r w:rsidR="007A2113" w:rsidRPr="00F115EC">
        <w:rPr>
          <w:rFonts w:ascii="Times New Roman" w:hAnsi="Times New Roman"/>
          <w:bCs/>
          <w:i/>
          <w:iCs/>
          <w:kern w:val="36"/>
          <w:sz w:val="24"/>
          <w:szCs w:val="24"/>
        </w:rPr>
        <w:t>trans</w:t>
      </w:r>
      <w:r w:rsidR="007A2113" w:rsidRPr="00F115EC">
        <w:rPr>
          <w:rFonts w:ascii="Times New Roman" w:hAnsi="Times New Roman"/>
          <w:bCs/>
          <w:kern w:val="36"/>
          <w:sz w:val="24"/>
          <w:szCs w:val="24"/>
        </w:rPr>
        <w:t>-Stilbazoles</w:t>
      </w:r>
      <w:r w:rsidR="001D701D" w:rsidRPr="00F115EC">
        <w:rPr>
          <w:rFonts w:ascii="Times New Roman" w:hAnsi="Times New Roman"/>
          <w:bCs/>
          <w:kern w:val="36"/>
          <w:sz w:val="24"/>
          <w:szCs w:val="24"/>
        </w:rPr>
        <w:t xml:space="preserve">. </w:t>
      </w:r>
      <w:r w:rsidR="007A2113" w:rsidRPr="00F115EC">
        <w:rPr>
          <w:rStyle w:val="CitazioneHTML"/>
          <w:rFonts w:ascii="Times New Roman" w:hAnsi="Times New Roman"/>
          <w:sz w:val="24"/>
          <w:szCs w:val="24"/>
          <w:shd w:val="clear" w:color="auto" w:fill="FFFFFF"/>
        </w:rPr>
        <w:t>Inorg. Chem.</w:t>
      </w:r>
      <w:r w:rsidR="007A2113" w:rsidRPr="00F115EC">
        <w:rPr>
          <w:rFonts w:ascii="Times New Roman" w:hAnsi="Times New Roman"/>
          <w:sz w:val="24"/>
          <w:szCs w:val="24"/>
          <w:shd w:val="clear" w:color="auto" w:fill="FFFFFF"/>
        </w:rPr>
        <w:t xml:space="preserve"> </w:t>
      </w:r>
      <w:r w:rsidR="007A2113" w:rsidRPr="00F115EC">
        <w:rPr>
          <w:rStyle w:val="citationyear"/>
          <w:rFonts w:ascii="Times New Roman" w:hAnsi="Times New Roman"/>
          <w:b/>
          <w:bCs/>
          <w:sz w:val="24"/>
          <w:szCs w:val="24"/>
          <w:shd w:val="clear" w:color="auto" w:fill="FFFFFF"/>
        </w:rPr>
        <w:t>2005</w:t>
      </w:r>
      <w:r w:rsidR="007A2113" w:rsidRPr="00F115EC">
        <w:rPr>
          <w:rFonts w:ascii="Times New Roman" w:hAnsi="Times New Roman"/>
          <w:sz w:val="24"/>
          <w:szCs w:val="24"/>
          <w:shd w:val="clear" w:color="auto" w:fill="FFFFFF"/>
        </w:rPr>
        <w:t xml:space="preserve">, </w:t>
      </w:r>
      <w:r w:rsidR="007A2113" w:rsidRPr="00F115EC">
        <w:rPr>
          <w:rStyle w:val="citationvolume"/>
          <w:rFonts w:ascii="Times New Roman" w:hAnsi="Times New Roman"/>
          <w:i/>
          <w:iCs/>
          <w:sz w:val="24"/>
          <w:szCs w:val="24"/>
          <w:shd w:val="clear" w:color="auto" w:fill="FFFFFF"/>
        </w:rPr>
        <w:t>44</w:t>
      </w:r>
      <w:r w:rsidR="007A2113" w:rsidRPr="00F115EC">
        <w:rPr>
          <w:rFonts w:ascii="Times New Roman" w:hAnsi="Times New Roman"/>
          <w:sz w:val="24"/>
          <w:szCs w:val="24"/>
          <w:shd w:val="clear" w:color="auto" w:fill="FFFFFF"/>
        </w:rPr>
        <w:t>, 4077–4085</w:t>
      </w:r>
      <w:r w:rsidR="001D701D" w:rsidRPr="00F115EC">
        <w:rPr>
          <w:rFonts w:ascii="Times New Roman" w:hAnsi="Times New Roman"/>
          <w:sz w:val="24"/>
          <w:szCs w:val="24"/>
          <w:shd w:val="clear" w:color="auto" w:fill="FFFFFF"/>
        </w:rPr>
        <w:t>.</w:t>
      </w:r>
    </w:p>
    <w:p w:rsidR="007A2113" w:rsidRPr="00F115EC" w:rsidRDefault="007A2113" w:rsidP="00F115EC">
      <w:pPr>
        <w:pStyle w:val="Paragrafoelenco"/>
        <w:numPr>
          <w:ilvl w:val="0"/>
          <w:numId w:val="25"/>
        </w:numPr>
        <w:shd w:val="clear" w:color="auto" w:fill="FFFFFF"/>
        <w:spacing w:after="0" w:line="240" w:lineRule="auto"/>
        <w:rPr>
          <w:rFonts w:ascii="Times New Roman" w:hAnsi="Times New Roman"/>
          <w:sz w:val="24"/>
          <w:szCs w:val="24"/>
        </w:rPr>
      </w:pPr>
      <w:r w:rsidRPr="00F115EC">
        <w:rPr>
          <w:rFonts w:ascii="Times New Roman" w:hAnsi="Times New Roman"/>
          <w:sz w:val="24"/>
          <w:szCs w:val="24"/>
        </w:rPr>
        <w:t xml:space="preserve">Li, </w:t>
      </w:r>
      <w:r w:rsidR="001D701D" w:rsidRPr="00F115EC">
        <w:rPr>
          <w:rFonts w:ascii="Times New Roman" w:hAnsi="Times New Roman"/>
          <w:sz w:val="24"/>
          <w:szCs w:val="24"/>
        </w:rPr>
        <w:t xml:space="preserve">J.-C.; </w:t>
      </w:r>
      <w:r w:rsidRPr="00F115EC">
        <w:rPr>
          <w:rFonts w:ascii="Times New Roman" w:hAnsi="Times New Roman"/>
          <w:sz w:val="24"/>
          <w:szCs w:val="24"/>
        </w:rPr>
        <w:t xml:space="preserve">Li, </w:t>
      </w:r>
      <w:r w:rsidR="001D701D" w:rsidRPr="00F115EC">
        <w:rPr>
          <w:rFonts w:ascii="Times New Roman" w:hAnsi="Times New Roman"/>
          <w:sz w:val="24"/>
          <w:szCs w:val="24"/>
        </w:rPr>
        <w:t xml:space="preserve">H.-X.; </w:t>
      </w:r>
      <w:r w:rsidRPr="00F115EC">
        <w:rPr>
          <w:rFonts w:ascii="Times New Roman" w:hAnsi="Times New Roman"/>
          <w:sz w:val="24"/>
          <w:szCs w:val="24"/>
        </w:rPr>
        <w:t xml:space="preserve">Li, </w:t>
      </w:r>
      <w:r w:rsidR="001D701D" w:rsidRPr="00F115EC">
        <w:rPr>
          <w:rFonts w:ascii="Times New Roman" w:hAnsi="Times New Roman"/>
          <w:sz w:val="24"/>
          <w:szCs w:val="24"/>
        </w:rPr>
        <w:t xml:space="preserve">H.-Y.; </w:t>
      </w:r>
      <w:r w:rsidRPr="00F115EC">
        <w:rPr>
          <w:rFonts w:ascii="Times New Roman" w:hAnsi="Times New Roman"/>
          <w:sz w:val="24"/>
          <w:szCs w:val="24"/>
        </w:rPr>
        <w:t xml:space="preserve">Gong, </w:t>
      </w:r>
      <w:r w:rsidR="001D701D" w:rsidRPr="00F115EC">
        <w:rPr>
          <w:rFonts w:ascii="Times New Roman" w:hAnsi="Times New Roman"/>
          <w:sz w:val="24"/>
          <w:szCs w:val="24"/>
        </w:rPr>
        <w:t xml:space="preserve">W.-J.; </w:t>
      </w:r>
      <w:r w:rsidRPr="00F115EC">
        <w:rPr>
          <w:rFonts w:ascii="Times New Roman" w:hAnsi="Times New Roman"/>
          <w:sz w:val="24"/>
          <w:szCs w:val="24"/>
        </w:rPr>
        <w:t xml:space="preserve">Lang, </w:t>
      </w:r>
      <w:r w:rsidR="001D701D" w:rsidRPr="00F115EC">
        <w:rPr>
          <w:rFonts w:ascii="Times New Roman" w:hAnsi="Times New Roman"/>
          <w:sz w:val="24"/>
          <w:szCs w:val="24"/>
        </w:rPr>
        <w:t xml:space="preserve">J.-P. </w:t>
      </w:r>
      <w:r w:rsidRPr="00F115EC">
        <w:rPr>
          <w:rFonts w:ascii="Times New Roman" w:hAnsi="Times New Roman"/>
          <w:bCs/>
          <w:sz w:val="24"/>
          <w:szCs w:val="24"/>
        </w:rPr>
        <w:t xml:space="preserve">Ligand Coordination Site-Directed Assembly of </w:t>
      </w:r>
      <w:proofErr w:type="gramStart"/>
      <w:r w:rsidRPr="00F115EC">
        <w:rPr>
          <w:rFonts w:ascii="Times New Roman" w:hAnsi="Times New Roman"/>
          <w:bCs/>
          <w:sz w:val="24"/>
          <w:szCs w:val="24"/>
        </w:rPr>
        <w:t>Copper(</w:t>
      </w:r>
      <w:proofErr w:type="gramEnd"/>
      <w:r w:rsidRPr="00F115EC">
        <w:rPr>
          <w:rFonts w:ascii="Times New Roman" w:hAnsi="Times New Roman"/>
          <w:bCs/>
          <w:sz w:val="24"/>
          <w:szCs w:val="24"/>
        </w:rPr>
        <w:t>I) Iodide Complexes of ((Pyridyl)-1-pyrazolyl)pyridine</w:t>
      </w:r>
      <w:r w:rsidR="001D701D" w:rsidRPr="00F115EC">
        <w:rPr>
          <w:rFonts w:ascii="Times New Roman" w:hAnsi="Times New Roman"/>
          <w:bCs/>
          <w:sz w:val="24"/>
          <w:szCs w:val="24"/>
        </w:rPr>
        <w:t>.</w:t>
      </w:r>
      <w:r w:rsidRPr="00F115EC">
        <w:rPr>
          <w:rFonts w:ascii="Times New Roman" w:hAnsi="Times New Roman"/>
          <w:bCs/>
          <w:sz w:val="24"/>
          <w:szCs w:val="24"/>
        </w:rPr>
        <w:t xml:space="preserve"> </w:t>
      </w:r>
      <w:r w:rsidRPr="00F115EC">
        <w:rPr>
          <w:rFonts w:ascii="Times New Roman" w:hAnsi="Times New Roman"/>
          <w:i/>
          <w:iCs/>
          <w:sz w:val="24"/>
          <w:szCs w:val="24"/>
        </w:rPr>
        <w:t xml:space="preserve">Cryst. Growth Des. </w:t>
      </w:r>
      <w:proofErr w:type="gramStart"/>
      <w:r w:rsidRPr="00F115EC">
        <w:rPr>
          <w:rFonts w:ascii="Times New Roman" w:hAnsi="Times New Roman"/>
          <w:b/>
          <w:bCs/>
          <w:sz w:val="24"/>
          <w:szCs w:val="24"/>
        </w:rPr>
        <w:t>2016</w:t>
      </w:r>
      <w:proofErr w:type="gramEnd"/>
      <w:r w:rsidRPr="00F115EC">
        <w:rPr>
          <w:rFonts w:ascii="Times New Roman" w:hAnsi="Times New Roman"/>
          <w:bCs/>
          <w:sz w:val="24"/>
          <w:szCs w:val="24"/>
        </w:rPr>
        <w:t xml:space="preserve">, </w:t>
      </w:r>
      <w:r w:rsidRPr="00F115EC">
        <w:rPr>
          <w:rFonts w:ascii="Times New Roman" w:hAnsi="Times New Roman"/>
          <w:i/>
          <w:iCs/>
          <w:sz w:val="24"/>
          <w:szCs w:val="24"/>
        </w:rPr>
        <w:t>16</w:t>
      </w:r>
      <w:r w:rsidRPr="00F115EC">
        <w:rPr>
          <w:rFonts w:ascii="Times New Roman" w:hAnsi="Times New Roman"/>
          <w:sz w:val="24"/>
          <w:szCs w:val="24"/>
        </w:rPr>
        <w:t>, 1617</w:t>
      </w:r>
      <w:r w:rsidR="005A690A" w:rsidRPr="00F115EC">
        <w:rPr>
          <w:rFonts w:ascii="Times New Roman" w:hAnsi="Times New Roman"/>
          <w:b/>
          <w:sz w:val="24"/>
          <w:szCs w:val="24"/>
        </w:rPr>
        <w:t>–</w:t>
      </w:r>
      <w:r w:rsidRPr="00F115EC">
        <w:rPr>
          <w:rFonts w:ascii="Times New Roman" w:hAnsi="Times New Roman"/>
          <w:sz w:val="24"/>
          <w:szCs w:val="24"/>
        </w:rPr>
        <w:t>1625.</w:t>
      </w:r>
    </w:p>
    <w:p w:rsidR="007A2113" w:rsidRPr="00F115EC" w:rsidRDefault="007A2113" w:rsidP="00F115EC">
      <w:pPr>
        <w:pStyle w:val="Paragrafoelenco"/>
        <w:numPr>
          <w:ilvl w:val="0"/>
          <w:numId w:val="25"/>
        </w:numPr>
        <w:shd w:val="clear" w:color="auto" w:fill="FFFFFF"/>
        <w:spacing w:after="0" w:line="240" w:lineRule="auto"/>
        <w:rPr>
          <w:rFonts w:ascii="Times New Roman" w:hAnsi="Times New Roman"/>
          <w:sz w:val="24"/>
          <w:szCs w:val="24"/>
        </w:rPr>
      </w:pPr>
      <w:r w:rsidRPr="00F115EC">
        <w:rPr>
          <w:rFonts w:ascii="Times New Roman" w:hAnsi="Times New Roman"/>
          <w:sz w:val="24"/>
          <w:szCs w:val="24"/>
        </w:rPr>
        <w:t xml:space="preserve">Yan, </w:t>
      </w:r>
      <w:r w:rsidR="001D701D" w:rsidRPr="00F115EC">
        <w:rPr>
          <w:rFonts w:ascii="Times New Roman" w:hAnsi="Times New Roman"/>
          <w:sz w:val="24"/>
          <w:szCs w:val="24"/>
        </w:rPr>
        <w:t xml:space="preserve">H.-R.; </w:t>
      </w:r>
      <w:r w:rsidRPr="00F115EC">
        <w:rPr>
          <w:rFonts w:ascii="Times New Roman" w:hAnsi="Times New Roman"/>
          <w:sz w:val="24"/>
          <w:szCs w:val="24"/>
        </w:rPr>
        <w:t xml:space="preserve">Wang, </w:t>
      </w:r>
      <w:r w:rsidR="001D701D" w:rsidRPr="00F115EC">
        <w:rPr>
          <w:rFonts w:ascii="Times New Roman" w:hAnsi="Times New Roman"/>
          <w:sz w:val="24"/>
          <w:szCs w:val="24"/>
        </w:rPr>
        <w:t xml:space="preserve">J.; </w:t>
      </w:r>
      <w:r w:rsidRPr="00F115EC">
        <w:rPr>
          <w:rFonts w:ascii="Times New Roman" w:hAnsi="Times New Roman"/>
          <w:sz w:val="24"/>
          <w:szCs w:val="24"/>
        </w:rPr>
        <w:t xml:space="preserve">Yu, </w:t>
      </w:r>
      <w:r w:rsidR="001D701D" w:rsidRPr="00F115EC">
        <w:rPr>
          <w:rFonts w:ascii="Times New Roman" w:hAnsi="Times New Roman"/>
          <w:sz w:val="24"/>
          <w:szCs w:val="24"/>
        </w:rPr>
        <w:t xml:space="preserve">Y.-H.; </w:t>
      </w:r>
      <w:r w:rsidRPr="00F115EC">
        <w:rPr>
          <w:rFonts w:ascii="Times New Roman" w:hAnsi="Times New Roman"/>
          <w:sz w:val="24"/>
          <w:szCs w:val="24"/>
        </w:rPr>
        <w:t xml:space="preserve">Hou, </w:t>
      </w:r>
      <w:r w:rsidR="001D701D" w:rsidRPr="00F115EC">
        <w:rPr>
          <w:rFonts w:ascii="Times New Roman" w:hAnsi="Times New Roman"/>
          <w:sz w:val="24"/>
          <w:szCs w:val="24"/>
        </w:rPr>
        <w:t xml:space="preserve">G.-F.; </w:t>
      </w:r>
      <w:r w:rsidRPr="00F115EC">
        <w:rPr>
          <w:rFonts w:ascii="Times New Roman" w:hAnsi="Times New Roman"/>
          <w:sz w:val="24"/>
          <w:szCs w:val="24"/>
        </w:rPr>
        <w:t>Zhang</w:t>
      </w:r>
      <w:r w:rsidR="00355A9A" w:rsidRPr="00F115EC">
        <w:rPr>
          <w:rFonts w:ascii="Times New Roman" w:hAnsi="Times New Roman"/>
          <w:sz w:val="24"/>
          <w:szCs w:val="24"/>
        </w:rPr>
        <w:t>,</w:t>
      </w:r>
      <w:r w:rsidR="001D701D" w:rsidRPr="00F115EC">
        <w:rPr>
          <w:rFonts w:ascii="Times New Roman" w:hAnsi="Times New Roman"/>
          <w:sz w:val="24"/>
          <w:szCs w:val="24"/>
        </w:rPr>
        <w:t xml:space="preserve"> H.-X.</w:t>
      </w:r>
      <w:r w:rsidR="00355A9A" w:rsidRPr="00F115EC">
        <w:rPr>
          <w:rFonts w:ascii="Times New Roman" w:hAnsi="Times New Roman"/>
          <w:sz w:val="24"/>
          <w:szCs w:val="24"/>
        </w:rPr>
        <w:t>;</w:t>
      </w:r>
      <w:r w:rsidRPr="00F115EC">
        <w:rPr>
          <w:rFonts w:ascii="Times New Roman" w:hAnsi="Times New Roman"/>
          <w:sz w:val="24"/>
          <w:szCs w:val="24"/>
        </w:rPr>
        <w:t xml:space="preserve"> Gao, </w:t>
      </w:r>
      <w:r w:rsidR="00355A9A" w:rsidRPr="00F115EC">
        <w:rPr>
          <w:rFonts w:ascii="Times New Roman" w:hAnsi="Times New Roman"/>
          <w:sz w:val="24"/>
          <w:szCs w:val="24"/>
        </w:rPr>
        <w:t xml:space="preserve">J.-S. </w:t>
      </w:r>
      <w:r w:rsidRPr="00F115EC">
        <w:rPr>
          <w:rFonts w:ascii="Times New Roman" w:hAnsi="Times New Roman"/>
          <w:bCs/>
          <w:sz w:val="24"/>
          <w:szCs w:val="24"/>
        </w:rPr>
        <w:t>Two cationic [(Cu</w:t>
      </w:r>
      <w:r w:rsidRPr="00F115EC">
        <w:rPr>
          <w:rFonts w:ascii="Times New Roman" w:hAnsi="Times New Roman"/>
          <w:bCs/>
          <w:sz w:val="24"/>
          <w:szCs w:val="24"/>
          <w:vertAlign w:val="subscript"/>
        </w:rPr>
        <w:t>x</w:t>
      </w:r>
      <w:r w:rsidRPr="00F115EC">
        <w:rPr>
          <w:rFonts w:ascii="Times New Roman" w:hAnsi="Times New Roman"/>
          <w:bCs/>
          <w:sz w:val="24"/>
          <w:szCs w:val="24"/>
        </w:rPr>
        <w:t>I</w:t>
      </w:r>
      <w:r w:rsidRPr="00F115EC">
        <w:rPr>
          <w:rFonts w:ascii="Times New Roman" w:hAnsi="Times New Roman"/>
          <w:bCs/>
          <w:sz w:val="24"/>
          <w:szCs w:val="24"/>
          <w:vertAlign w:val="subscript"/>
        </w:rPr>
        <w:t>y</w:t>
      </w:r>
      <w:proofErr w:type="gramStart"/>
      <w:r w:rsidRPr="00F115EC">
        <w:rPr>
          <w:rFonts w:ascii="Times New Roman" w:hAnsi="Times New Roman"/>
          <w:bCs/>
          <w:sz w:val="24"/>
          <w:szCs w:val="24"/>
        </w:rPr>
        <w:t>)</w:t>
      </w:r>
      <w:r w:rsidRPr="00F115EC">
        <w:rPr>
          <w:rFonts w:ascii="Times New Roman" w:hAnsi="Times New Roman"/>
          <w:bCs/>
          <w:sz w:val="24"/>
          <w:szCs w:val="24"/>
          <w:vertAlign w:val="subscript"/>
        </w:rPr>
        <w:t>x</w:t>
      </w:r>
      <w:proofErr w:type="gramEnd"/>
      <w:r w:rsidRPr="00F115EC">
        <w:rPr>
          <w:rFonts w:ascii="Times New Roman" w:hAnsi="Times New Roman"/>
          <w:bCs/>
          <w:sz w:val="24"/>
          <w:szCs w:val="24"/>
          <w:vertAlign w:val="subscript"/>
        </w:rPr>
        <w:t>−y</w:t>
      </w:r>
      <w:r w:rsidRPr="00F115EC">
        <w:rPr>
          <w:rFonts w:ascii="Times New Roman" w:hAnsi="Times New Roman"/>
          <w:bCs/>
          <w:sz w:val="24"/>
          <w:szCs w:val="24"/>
        </w:rPr>
        <w:t>]</w:t>
      </w:r>
      <w:r w:rsidRPr="00F115EC">
        <w:rPr>
          <w:rFonts w:ascii="Times New Roman" w:hAnsi="Times New Roman"/>
          <w:bCs/>
          <w:sz w:val="24"/>
          <w:szCs w:val="24"/>
          <w:vertAlign w:val="subscript"/>
        </w:rPr>
        <w:t>n</w:t>
      </w:r>
      <w:r w:rsidRPr="00F115EC">
        <w:rPr>
          <w:rFonts w:ascii="Times New Roman" w:hAnsi="Times New Roman"/>
          <w:bCs/>
          <w:sz w:val="24"/>
          <w:szCs w:val="24"/>
        </w:rPr>
        <w:t xml:space="preserve"> motif based coordination polymers and their photocatalytic properties</w:t>
      </w:r>
      <w:r w:rsidR="00A1284A" w:rsidRPr="00F115EC">
        <w:rPr>
          <w:rFonts w:ascii="Times New Roman" w:hAnsi="Times New Roman"/>
          <w:bCs/>
          <w:sz w:val="24"/>
          <w:szCs w:val="24"/>
        </w:rPr>
        <w:t>.</w:t>
      </w:r>
      <w:r w:rsidRPr="00F115EC">
        <w:rPr>
          <w:rFonts w:ascii="Times New Roman" w:hAnsi="Times New Roman"/>
          <w:bCs/>
          <w:sz w:val="24"/>
          <w:szCs w:val="24"/>
        </w:rPr>
        <w:t xml:space="preserve"> </w:t>
      </w:r>
      <w:r w:rsidRPr="00F115EC">
        <w:rPr>
          <w:rFonts w:ascii="Times New Roman" w:hAnsi="Times New Roman"/>
          <w:i/>
          <w:iCs/>
          <w:sz w:val="24"/>
          <w:szCs w:val="24"/>
        </w:rPr>
        <w:t>RSC Adv</w:t>
      </w:r>
      <w:r w:rsidRPr="00F115EC">
        <w:rPr>
          <w:rFonts w:ascii="Times New Roman" w:hAnsi="Times New Roman"/>
          <w:b/>
          <w:i/>
          <w:iCs/>
          <w:sz w:val="24"/>
          <w:szCs w:val="24"/>
        </w:rPr>
        <w:t>.</w:t>
      </w:r>
      <w:r w:rsidR="0025158F" w:rsidRPr="00F115EC">
        <w:rPr>
          <w:rFonts w:ascii="Times New Roman" w:hAnsi="Times New Roman"/>
          <w:b/>
          <w:i/>
          <w:iCs/>
          <w:sz w:val="24"/>
          <w:szCs w:val="24"/>
        </w:rPr>
        <w:t xml:space="preserve"> </w:t>
      </w:r>
      <w:r w:rsidRPr="00F115EC">
        <w:rPr>
          <w:rFonts w:ascii="Times New Roman" w:hAnsi="Times New Roman"/>
          <w:b/>
          <w:bCs/>
          <w:sz w:val="24"/>
          <w:szCs w:val="24"/>
        </w:rPr>
        <w:t>2016</w:t>
      </w:r>
      <w:r w:rsidRPr="00F115EC">
        <w:rPr>
          <w:rFonts w:ascii="Times New Roman" w:hAnsi="Times New Roman"/>
          <w:bCs/>
          <w:sz w:val="24"/>
          <w:szCs w:val="24"/>
        </w:rPr>
        <w:t xml:space="preserve">, </w:t>
      </w:r>
      <w:r w:rsidRPr="00F115EC">
        <w:rPr>
          <w:rFonts w:ascii="Times New Roman" w:hAnsi="Times New Roman"/>
          <w:i/>
          <w:iCs/>
          <w:sz w:val="24"/>
          <w:szCs w:val="24"/>
        </w:rPr>
        <w:t>6</w:t>
      </w:r>
      <w:r w:rsidRPr="00F115EC">
        <w:rPr>
          <w:rFonts w:ascii="Times New Roman" w:hAnsi="Times New Roman"/>
          <w:sz w:val="24"/>
          <w:szCs w:val="24"/>
        </w:rPr>
        <w:t>, 71206</w:t>
      </w:r>
      <w:r w:rsidR="005A690A" w:rsidRPr="00F115EC">
        <w:rPr>
          <w:rFonts w:ascii="Times New Roman" w:hAnsi="Times New Roman"/>
          <w:b/>
          <w:sz w:val="24"/>
          <w:szCs w:val="24"/>
        </w:rPr>
        <w:t>–</w:t>
      </w:r>
      <w:r w:rsidRPr="00F115EC">
        <w:rPr>
          <w:rFonts w:ascii="Times New Roman" w:hAnsi="Times New Roman"/>
          <w:sz w:val="24"/>
          <w:szCs w:val="24"/>
        </w:rPr>
        <w:t>71213.</w:t>
      </w:r>
    </w:p>
    <w:p w:rsidR="007A2113" w:rsidRPr="00F115EC" w:rsidRDefault="007A2113" w:rsidP="00F115EC">
      <w:pPr>
        <w:pStyle w:val="Paragrafoelenco"/>
        <w:numPr>
          <w:ilvl w:val="0"/>
          <w:numId w:val="25"/>
        </w:numPr>
        <w:shd w:val="clear" w:color="auto" w:fill="FFFFFF"/>
        <w:spacing w:after="0" w:line="240" w:lineRule="auto"/>
        <w:rPr>
          <w:rFonts w:ascii="Times New Roman" w:hAnsi="Times New Roman"/>
          <w:sz w:val="24"/>
          <w:szCs w:val="24"/>
        </w:rPr>
      </w:pPr>
      <w:r w:rsidRPr="00F115EC">
        <w:rPr>
          <w:rFonts w:ascii="Times New Roman" w:hAnsi="Times New Roman"/>
          <w:sz w:val="24"/>
          <w:szCs w:val="24"/>
        </w:rPr>
        <w:t xml:space="preserve">Ji, </w:t>
      </w:r>
      <w:r w:rsidR="0025158F" w:rsidRPr="00F115EC">
        <w:rPr>
          <w:rFonts w:ascii="Times New Roman" w:hAnsi="Times New Roman"/>
          <w:sz w:val="24"/>
          <w:szCs w:val="24"/>
        </w:rPr>
        <w:t xml:space="preserve">W.; </w:t>
      </w:r>
      <w:r w:rsidRPr="00F115EC">
        <w:rPr>
          <w:rFonts w:ascii="Times New Roman" w:hAnsi="Times New Roman"/>
          <w:sz w:val="24"/>
          <w:szCs w:val="24"/>
        </w:rPr>
        <w:t xml:space="preserve">Qu, </w:t>
      </w:r>
      <w:r w:rsidR="0025158F" w:rsidRPr="00F115EC">
        <w:rPr>
          <w:rFonts w:ascii="Times New Roman" w:hAnsi="Times New Roman"/>
          <w:sz w:val="24"/>
          <w:szCs w:val="24"/>
        </w:rPr>
        <w:t xml:space="preserve">J.; </w:t>
      </w:r>
      <w:r w:rsidRPr="00F115EC">
        <w:rPr>
          <w:rFonts w:ascii="Times New Roman" w:hAnsi="Times New Roman"/>
          <w:sz w:val="24"/>
          <w:szCs w:val="24"/>
        </w:rPr>
        <w:t xml:space="preserve">Jing, </w:t>
      </w:r>
      <w:r w:rsidR="0025158F" w:rsidRPr="00F115EC">
        <w:rPr>
          <w:rFonts w:ascii="Times New Roman" w:hAnsi="Times New Roman"/>
          <w:sz w:val="24"/>
          <w:szCs w:val="24"/>
        </w:rPr>
        <w:t xml:space="preserve">S.; </w:t>
      </w:r>
      <w:r w:rsidRPr="00F115EC">
        <w:rPr>
          <w:rFonts w:ascii="Times New Roman" w:hAnsi="Times New Roman"/>
          <w:sz w:val="24"/>
          <w:szCs w:val="24"/>
        </w:rPr>
        <w:t xml:space="preserve">Zhu, </w:t>
      </w:r>
      <w:r w:rsidR="0025158F" w:rsidRPr="00F115EC">
        <w:rPr>
          <w:rFonts w:ascii="Times New Roman" w:hAnsi="Times New Roman"/>
          <w:sz w:val="24"/>
          <w:szCs w:val="24"/>
        </w:rPr>
        <w:t xml:space="preserve">D.; </w:t>
      </w:r>
      <w:r w:rsidRPr="00F115EC">
        <w:rPr>
          <w:rFonts w:ascii="Times New Roman" w:hAnsi="Times New Roman"/>
          <w:sz w:val="24"/>
          <w:szCs w:val="24"/>
        </w:rPr>
        <w:t xml:space="preserve">Huang, </w:t>
      </w:r>
      <w:r w:rsidR="0025158F" w:rsidRPr="00F115EC">
        <w:rPr>
          <w:rFonts w:ascii="Times New Roman" w:hAnsi="Times New Roman"/>
          <w:sz w:val="24"/>
          <w:szCs w:val="24"/>
        </w:rPr>
        <w:t xml:space="preserve">W. </w:t>
      </w:r>
      <w:proofErr w:type="gramStart"/>
      <w:r w:rsidRPr="00F115EC">
        <w:rPr>
          <w:rFonts w:ascii="Times New Roman" w:hAnsi="Times New Roman"/>
          <w:bCs/>
          <w:sz w:val="24"/>
          <w:szCs w:val="24"/>
        </w:rPr>
        <w:t>Copper(</w:t>
      </w:r>
      <w:proofErr w:type="gramEnd"/>
      <w:r w:rsidR="006B36D8" w:rsidRPr="00F115EC">
        <w:rPr>
          <w:rFonts w:ascii="Times New Roman" w:hAnsi="Times New Roman"/>
          <w:bCs/>
          <w:sz w:val="24"/>
          <w:szCs w:val="24"/>
        </w:rPr>
        <w:t>I</w:t>
      </w:r>
      <w:r w:rsidRPr="00F115EC">
        <w:rPr>
          <w:rFonts w:ascii="Times New Roman" w:hAnsi="Times New Roman"/>
          <w:bCs/>
          <w:sz w:val="24"/>
          <w:szCs w:val="24"/>
        </w:rPr>
        <w:t>) halide clusters based upon ferrocenylchalcogenoether ligands: donors, halides and semi-rigidity effects on the geometry and catalytic activity</w:t>
      </w:r>
      <w:r w:rsidR="006B751A" w:rsidRPr="00F115EC">
        <w:rPr>
          <w:rFonts w:ascii="Times New Roman" w:hAnsi="Times New Roman"/>
          <w:bCs/>
          <w:sz w:val="24"/>
          <w:szCs w:val="24"/>
        </w:rPr>
        <w:t>.</w:t>
      </w:r>
      <w:r w:rsidRPr="00F115EC">
        <w:rPr>
          <w:rFonts w:ascii="Times New Roman" w:hAnsi="Times New Roman"/>
          <w:bCs/>
          <w:sz w:val="24"/>
          <w:szCs w:val="24"/>
        </w:rPr>
        <w:t xml:space="preserve"> </w:t>
      </w:r>
      <w:r w:rsidRPr="00F115EC">
        <w:rPr>
          <w:rFonts w:ascii="Times New Roman" w:hAnsi="Times New Roman"/>
          <w:i/>
          <w:iCs/>
          <w:sz w:val="24"/>
          <w:szCs w:val="24"/>
        </w:rPr>
        <w:t>Dalton Trans.</w:t>
      </w:r>
      <w:r w:rsidR="006B751A" w:rsidRPr="00F115EC">
        <w:rPr>
          <w:rFonts w:ascii="Times New Roman" w:hAnsi="Times New Roman"/>
          <w:i/>
          <w:iCs/>
          <w:sz w:val="24"/>
          <w:szCs w:val="24"/>
        </w:rPr>
        <w:t xml:space="preserve"> </w:t>
      </w:r>
      <w:r w:rsidRPr="00F115EC">
        <w:rPr>
          <w:rFonts w:ascii="Times New Roman" w:hAnsi="Times New Roman"/>
          <w:b/>
          <w:bCs/>
          <w:sz w:val="24"/>
          <w:szCs w:val="24"/>
        </w:rPr>
        <w:t>2016</w:t>
      </w:r>
      <w:r w:rsidRPr="00F115EC">
        <w:rPr>
          <w:rFonts w:ascii="Times New Roman" w:hAnsi="Times New Roman"/>
          <w:bCs/>
          <w:sz w:val="24"/>
          <w:szCs w:val="24"/>
        </w:rPr>
        <w:t xml:space="preserve">, </w:t>
      </w:r>
      <w:r w:rsidRPr="00F115EC">
        <w:rPr>
          <w:rFonts w:ascii="Times New Roman" w:hAnsi="Times New Roman"/>
          <w:i/>
          <w:iCs/>
          <w:sz w:val="24"/>
          <w:szCs w:val="24"/>
        </w:rPr>
        <w:t>45</w:t>
      </w:r>
      <w:r w:rsidRPr="00F115EC">
        <w:rPr>
          <w:rFonts w:ascii="Times New Roman" w:hAnsi="Times New Roman"/>
          <w:sz w:val="24"/>
          <w:szCs w:val="24"/>
        </w:rPr>
        <w:t>, 1016</w:t>
      </w:r>
      <w:r w:rsidR="005A690A" w:rsidRPr="00F115EC">
        <w:rPr>
          <w:rFonts w:ascii="Times New Roman" w:hAnsi="Times New Roman"/>
          <w:b/>
          <w:sz w:val="24"/>
          <w:szCs w:val="24"/>
        </w:rPr>
        <w:t>–</w:t>
      </w:r>
      <w:r w:rsidRPr="00F115EC">
        <w:rPr>
          <w:rFonts w:ascii="Times New Roman" w:hAnsi="Times New Roman"/>
          <w:sz w:val="24"/>
          <w:szCs w:val="24"/>
        </w:rPr>
        <w:t>1024</w:t>
      </w:r>
      <w:r w:rsidR="006B751A" w:rsidRPr="00F115EC">
        <w:rPr>
          <w:rFonts w:ascii="Times New Roman" w:hAnsi="Times New Roman"/>
          <w:sz w:val="24"/>
          <w:szCs w:val="24"/>
        </w:rPr>
        <w:t>.</w:t>
      </w:r>
    </w:p>
    <w:p w:rsidR="007A2113" w:rsidRPr="00F115EC" w:rsidRDefault="007A2113" w:rsidP="00F115EC">
      <w:pPr>
        <w:pStyle w:val="Paragrafoelenco"/>
        <w:numPr>
          <w:ilvl w:val="0"/>
          <w:numId w:val="25"/>
        </w:numPr>
        <w:shd w:val="clear" w:color="auto" w:fill="FFFFFF"/>
        <w:spacing w:after="0" w:line="240" w:lineRule="auto"/>
        <w:outlineLvl w:val="1"/>
        <w:rPr>
          <w:rFonts w:ascii="Times New Roman" w:hAnsi="Times New Roman"/>
          <w:sz w:val="24"/>
          <w:szCs w:val="24"/>
        </w:rPr>
      </w:pPr>
      <w:r w:rsidRPr="00F115EC">
        <w:rPr>
          <w:rFonts w:ascii="Times New Roman" w:hAnsi="Times New Roman"/>
          <w:sz w:val="24"/>
          <w:szCs w:val="24"/>
        </w:rPr>
        <w:t xml:space="preserve">Bai, </w:t>
      </w:r>
      <w:r w:rsidR="00DB3F99" w:rsidRPr="00F115EC">
        <w:rPr>
          <w:rFonts w:ascii="Times New Roman" w:hAnsi="Times New Roman"/>
          <w:sz w:val="24"/>
          <w:szCs w:val="24"/>
        </w:rPr>
        <w:t xml:space="preserve">S.-Q.; </w:t>
      </w:r>
      <w:r w:rsidRPr="00F115EC">
        <w:rPr>
          <w:rFonts w:ascii="Times New Roman" w:hAnsi="Times New Roman"/>
          <w:sz w:val="24"/>
          <w:szCs w:val="24"/>
        </w:rPr>
        <w:t xml:space="preserve">Jiang, </w:t>
      </w:r>
      <w:r w:rsidR="00DB3F99" w:rsidRPr="00F115EC">
        <w:rPr>
          <w:rFonts w:ascii="Times New Roman" w:hAnsi="Times New Roman"/>
          <w:sz w:val="24"/>
          <w:szCs w:val="24"/>
        </w:rPr>
        <w:t xml:space="preserve">L.; </w:t>
      </w:r>
      <w:r w:rsidRPr="00F115EC">
        <w:rPr>
          <w:rFonts w:ascii="Times New Roman" w:hAnsi="Times New Roman"/>
          <w:sz w:val="24"/>
          <w:szCs w:val="24"/>
        </w:rPr>
        <w:t xml:space="preserve">Young, </w:t>
      </w:r>
      <w:r w:rsidR="00DB3F99" w:rsidRPr="00F115EC">
        <w:rPr>
          <w:rFonts w:ascii="Times New Roman" w:hAnsi="Times New Roman"/>
          <w:sz w:val="24"/>
          <w:szCs w:val="24"/>
        </w:rPr>
        <w:t xml:space="preserve">D. J.; </w:t>
      </w:r>
      <w:r w:rsidRPr="00F115EC">
        <w:rPr>
          <w:rFonts w:ascii="Times New Roman" w:hAnsi="Times New Roman"/>
          <w:sz w:val="24"/>
          <w:szCs w:val="24"/>
        </w:rPr>
        <w:t>Hor,</w:t>
      </w:r>
      <w:r w:rsidR="00DB3F99" w:rsidRPr="00F115EC">
        <w:rPr>
          <w:rFonts w:ascii="Times New Roman" w:hAnsi="Times New Roman"/>
          <w:sz w:val="24"/>
          <w:szCs w:val="24"/>
        </w:rPr>
        <w:t xml:space="preserve"> T. S. A. </w:t>
      </w:r>
      <w:r w:rsidRPr="00F115EC">
        <w:rPr>
          <w:rFonts w:ascii="Times New Roman" w:hAnsi="Times New Roman"/>
          <w:bCs/>
          <w:sz w:val="24"/>
          <w:szCs w:val="24"/>
        </w:rPr>
        <w:t>Luminescent [Cu</w:t>
      </w:r>
      <w:r w:rsidRPr="00F115EC">
        <w:rPr>
          <w:rFonts w:ascii="Times New Roman" w:hAnsi="Times New Roman"/>
          <w:bCs/>
          <w:sz w:val="24"/>
          <w:szCs w:val="24"/>
          <w:vertAlign w:val="subscript"/>
        </w:rPr>
        <w:t>4</w:t>
      </w:r>
      <w:r w:rsidRPr="00F115EC">
        <w:rPr>
          <w:rFonts w:ascii="Times New Roman" w:hAnsi="Times New Roman"/>
          <w:bCs/>
          <w:sz w:val="24"/>
          <w:szCs w:val="24"/>
        </w:rPr>
        <w:t>I</w:t>
      </w:r>
      <w:r w:rsidRPr="00F115EC">
        <w:rPr>
          <w:rFonts w:ascii="Times New Roman" w:hAnsi="Times New Roman"/>
          <w:bCs/>
          <w:sz w:val="24"/>
          <w:szCs w:val="24"/>
          <w:vertAlign w:val="subscript"/>
        </w:rPr>
        <w:t>4</w:t>
      </w:r>
      <w:r w:rsidRPr="00F115EC">
        <w:rPr>
          <w:rFonts w:ascii="Times New Roman" w:hAnsi="Times New Roman"/>
          <w:bCs/>
          <w:sz w:val="24"/>
          <w:szCs w:val="24"/>
        </w:rPr>
        <w:t>] aggregates and [Cu</w:t>
      </w:r>
      <w:r w:rsidRPr="00F115EC">
        <w:rPr>
          <w:rFonts w:ascii="Times New Roman" w:hAnsi="Times New Roman"/>
          <w:bCs/>
          <w:sz w:val="24"/>
          <w:szCs w:val="24"/>
          <w:vertAlign w:val="subscript"/>
        </w:rPr>
        <w:t>3</w:t>
      </w:r>
      <w:r w:rsidRPr="00F115EC">
        <w:rPr>
          <w:rFonts w:ascii="Times New Roman" w:hAnsi="Times New Roman"/>
          <w:bCs/>
          <w:sz w:val="24"/>
          <w:szCs w:val="24"/>
        </w:rPr>
        <w:t>I</w:t>
      </w:r>
      <w:r w:rsidRPr="00F115EC">
        <w:rPr>
          <w:rFonts w:ascii="Times New Roman" w:hAnsi="Times New Roman"/>
          <w:bCs/>
          <w:sz w:val="24"/>
          <w:szCs w:val="24"/>
          <w:vertAlign w:val="subscript"/>
        </w:rPr>
        <w:t>3</w:t>
      </w:r>
      <w:r w:rsidRPr="00F115EC">
        <w:rPr>
          <w:rFonts w:ascii="Times New Roman" w:hAnsi="Times New Roman"/>
          <w:bCs/>
          <w:sz w:val="24"/>
          <w:szCs w:val="24"/>
        </w:rPr>
        <w:t>]</w:t>
      </w:r>
      <w:r w:rsidRPr="00F115EC">
        <w:rPr>
          <w:rFonts w:ascii="Times New Roman" w:hAnsi="Times New Roman"/>
          <w:bCs/>
          <w:sz w:val="24"/>
          <w:szCs w:val="24"/>
          <w:vertAlign w:val="superscript"/>
        </w:rPr>
        <w:t>-</w:t>
      </w:r>
      <w:r w:rsidRPr="00F115EC">
        <w:rPr>
          <w:rFonts w:ascii="Times New Roman" w:hAnsi="Times New Roman"/>
          <w:bCs/>
          <w:sz w:val="24"/>
          <w:szCs w:val="24"/>
        </w:rPr>
        <w:t>cyclic coordination polymers supported by quinolyl-triazoles</w:t>
      </w:r>
      <w:r w:rsidR="00DB3F99" w:rsidRPr="00F115EC">
        <w:rPr>
          <w:rFonts w:ascii="Times New Roman" w:hAnsi="Times New Roman"/>
          <w:bCs/>
          <w:sz w:val="24"/>
          <w:szCs w:val="24"/>
        </w:rPr>
        <w:t xml:space="preserve">. </w:t>
      </w:r>
      <w:r w:rsidRPr="00F115EC">
        <w:rPr>
          <w:rFonts w:ascii="Times New Roman" w:hAnsi="Times New Roman"/>
          <w:i/>
          <w:iCs/>
          <w:sz w:val="24"/>
          <w:szCs w:val="24"/>
        </w:rPr>
        <w:t>Dalton Trans.</w:t>
      </w:r>
      <w:r w:rsidR="00DB3F99" w:rsidRPr="00F115EC">
        <w:rPr>
          <w:rFonts w:ascii="Times New Roman" w:hAnsi="Times New Roman"/>
          <w:i/>
          <w:iCs/>
          <w:sz w:val="24"/>
          <w:szCs w:val="24"/>
        </w:rPr>
        <w:t xml:space="preserve"> </w:t>
      </w:r>
      <w:r w:rsidRPr="00F115EC">
        <w:rPr>
          <w:rFonts w:ascii="Times New Roman" w:hAnsi="Times New Roman"/>
          <w:b/>
          <w:bCs/>
          <w:sz w:val="24"/>
          <w:szCs w:val="24"/>
        </w:rPr>
        <w:t>2015</w:t>
      </w:r>
      <w:r w:rsidRPr="00F115EC">
        <w:rPr>
          <w:rFonts w:ascii="Times New Roman" w:hAnsi="Times New Roman"/>
          <w:bCs/>
          <w:sz w:val="24"/>
          <w:szCs w:val="24"/>
        </w:rPr>
        <w:t xml:space="preserve">, </w:t>
      </w:r>
      <w:r w:rsidRPr="00F115EC">
        <w:rPr>
          <w:rFonts w:ascii="Times New Roman" w:hAnsi="Times New Roman"/>
          <w:i/>
          <w:iCs/>
          <w:sz w:val="24"/>
          <w:szCs w:val="24"/>
        </w:rPr>
        <w:t>44</w:t>
      </w:r>
      <w:r w:rsidRPr="00F115EC">
        <w:rPr>
          <w:rFonts w:ascii="Times New Roman" w:hAnsi="Times New Roman"/>
          <w:sz w:val="24"/>
          <w:szCs w:val="24"/>
        </w:rPr>
        <w:t>, 6075</w:t>
      </w:r>
      <w:r w:rsidR="005A690A" w:rsidRPr="00F115EC">
        <w:rPr>
          <w:rFonts w:ascii="Times New Roman" w:hAnsi="Times New Roman"/>
          <w:b/>
          <w:sz w:val="24"/>
          <w:szCs w:val="24"/>
        </w:rPr>
        <w:t>–</w:t>
      </w:r>
      <w:r w:rsidRPr="00F115EC">
        <w:rPr>
          <w:rFonts w:ascii="Times New Roman" w:hAnsi="Times New Roman"/>
          <w:sz w:val="24"/>
          <w:szCs w:val="24"/>
        </w:rPr>
        <w:t>6081</w:t>
      </w:r>
      <w:r w:rsidR="00DB3F99" w:rsidRPr="00F115EC">
        <w:rPr>
          <w:rFonts w:ascii="Times New Roman" w:hAnsi="Times New Roman"/>
          <w:sz w:val="24"/>
          <w:szCs w:val="24"/>
        </w:rPr>
        <w:t>.</w:t>
      </w:r>
    </w:p>
    <w:p w:rsidR="007A2113" w:rsidRPr="00F115EC" w:rsidRDefault="007A2113" w:rsidP="00F115EC">
      <w:pPr>
        <w:pStyle w:val="Paragrafoelenco"/>
        <w:numPr>
          <w:ilvl w:val="0"/>
          <w:numId w:val="25"/>
        </w:numPr>
        <w:shd w:val="clear" w:color="auto" w:fill="FFFFFF"/>
        <w:spacing w:after="0" w:line="240" w:lineRule="auto"/>
        <w:rPr>
          <w:rFonts w:ascii="Times New Roman" w:hAnsi="Times New Roman"/>
          <w:sz w:val="24"/>
          <w:szCs w:val="24"/>
        </w:rPr>
      </w:pPr>
      <w:r w:rsidRPr="00F115EC">
        <w:rPr>
          <w:rFonts w:ascii="Times New Roman" w:hAnsi="Times New Roman"/>
          <w:sz w:val="24"/>
          <w:szCs w:val="24"/>
        </w:rPr>
        <w:t xml:space="preserve">Song, </w:t>
      </w:r>
      <w:r w:rsidR="00DB3F99" w:rsidRPr="00F115EC">
        <w:rPr>
          <w:rFonts w:ascii="Times New Roman" w:hAnsi="Times New Roman"/>
          <w:sz w:val="24"/>
          <w:szCs w:val="24"/>
        </w:rPr>
        <w:t xml:space="preserve">Y.; </w:t>
      </w:r>
      <w:r w:rsidRPr="00F115EC">
        <w:rPr>
          <w:rFonts w:ascii="Times New Roman" w:hAnsi="Times New Roman"/>
          <w:sz w:val="24"/>
          <w:szCs w:val="24"/>
        </w:rPr>
        <w:t xml:space="preserve">Fan, </w:t>
      </w:r>
      <w:r w:rsidR="00DB3F99" w:rsidRPr="00F115EC">
        <w:rPr>
          <w:rFonts w:ascii="Times New Roman" w:hAnsi="Times New Roman"/>
          <w:sz w:val="24"/>
          <w:szCs w:val="24"/>
        </w:rPr>
        <w:t xml:space="preserve">R.; </w:t>
      </w:r>
      <w:r w:rsidRPr="00F115EC">
        <w:rPr>
          <w:rFonts w:ascii="Times New Roman" w:hAnsi="Times New Roman"/>
          <w:sz w:val="24"/>
          <w:szCs w:val="24"/>
        </w:rPr>
        <w:t xml:space="preserve">Wang, </w:t>
      </w:r>
      <w:r w:rsidR="00DB3F99" w:rsidRPr="00F115EC">
        <w:rPr>
          <w:rFonts w:ascii="Times New Roman" w:hAnsi="Times New Roman"/>
          <w:sz w:val="24"/>
          <w:szCs w:val="24"/>
        </w:rPr>
        <w:t xml:space="preserve">P.;  </w:t>
      </w:r>
      <w:r w:rsidRPr="00F115EC">
        <w:rPr>
          <w:rFonts w:ascii="Times New Roman" w:hAnsi="Times New Roman"/>
          <w:sz w:val="24"/>
          <w:szCs w:val="24"/>
        </w:rPr>
        <w:t xml:space="preserve">Wang, </w:t>
      </w:r>
      <w:r w:rsidR="00DB3F99" w:rsidRPr="00F115EC">
        <w:rPr>
          <w:rFonts w:ascii="Times New Roman" w:hAnsi="Times New Roman"/>
          <w:sz w:val="24"/>
          <w:szCs w:val="24"/>
        </w:rPr>
        <w:t xml:space="preserve">X.; </w:t>
      </w:r>
      <w:r w:rsidRPr="00F115EC">
        <w:rPr>
          <w:rFonts w:ascii="Times New Roman" w:hAnsi="Times New Roman"/>
          <w:sz w:val="24"/>
          <w:szCs w:val="24"/>
        </w:rPr>
        <w:t xml:space="preserve">Gao, </w:t>
      </w:r>
      <w:r w:rsidR="00DB3F99" w:rsidRPr="00F115EC">
        <w:rPr>
          <w:rFonts w:ascii="Times New Roman" w:hAnsi="Times New Roman"/>
          <w:sz w:val="24"/>
          <w:szCs w:val="24"/>
        </w:rPr>
        <w:t xml:space="preserve">S.; </w:t>
      </w:r>
      <w:r w:rsidRPr="00F115EC">
        <w:rPr>
          <w:rFonts w:ascii="Times New Roman" w:hAnsi="Times New Roman"/>
          <w:sz w:val="24"/>
          <w:szCs w:val="24"/>
        </w:rPr>
        <w:t xml:space="preserve">Du, </w:t>
      </w:r>
      <w:r w:rsidR="00DB3F99" w:rsidRPr="00F115EC">
        <w:rPr>
          <w:rFonts w:ascii="Times New Roman" w:hAnsi="Times New Roman"/>
          <w:sz w:val="24"/>
          <w:szCs w:val="24"/>
        </w:rPr>
        <w:t xml:space="preserve">X.; </w:t>
      </w:r>
      <w:r w:rsidRPr="00F115EC">
        <w:rPr>
          <w:rFonts w:ascii="Times New Roman" w:hAnsi="Times New Roman"/>
          <w:sz w:val="24"/>
          <w:szCs w:val="24"/>
        </w:rPr>
        <w:t xml:space="preserve">Yang, </w:t>
      </w:r>
      <w:r w:rsidR="00DB3F99" w:rsidRPr="00F115EC">
        <w:rPr>
          <w:rFonts w:ascii="Times New Roman" w:hAnsi="Times New Roman"/>
          <w:sz w:val="24"/>
          <w:szCs w:val="24"/>
        </w:rPr>
        <w:t xml:space="preserve">Y.; </w:t>
      </w:r>
      <w:r w:rsidRPr="00F115EC">
        <w:rPr>
          <w:rFonts w:ascii="Times New Roman" w:hAnsi="Times New Roman"/>
          <w:sz w:val="24"/>
          <w:szCs w:val="24"/>
        </w:rPr>
        <w:t xml:space="preserve">Luan, </w:t>
      </w:r>
      <w:r w:rsidR="00DB3F99" w:rsidRPr="00F115EC">
        <w:rPr>
          <w:rFonts w:ascii="Times New Roman" w:hAnsi="Times New Roman"/>
          <w:sz w:val="24"/>
          <w:szCs w:val="24"/>
        </w:rPr>
        <w:t xml:space="preserve">T. </w:t>
      </w:r>
      <w:r w:rsidRPr="00F115EC">
        <w:rPr>
          <w:rFonts w:ascii="Times New Roman" w:hAnsi="Times New Roman"/>
          <w:bCs/>
          <w:sz w:val="24"/>
          <w:szCs w:val="24"/>
        </w:rPr>
        <w:t>Copper(</w:t>
      </w:r>
      <w:r w:rsidR="00DB3F99" w:rsidRPr="00F115EC">
        <w:rPr>
          <w:rFonts w:ascii="Times New Roman" w:hAnsi="Times New Roman"/>
          <w:bCs/>
          <w:sz w:val="24"/>
          <w:szCs w:val="24"/>
        </w:rPr>
        <w:t>I</w:t>
      </w:r>
      <w:r w:rsidRPr="00F115EC">
        <w:rPr>
          <w:rFonts w:ascii="Times New Roman" w:hAnsi="Times New Roman"/>
          <w:bCs/>
          <w:sz w:val="24"/>
          <w:szCs w:val="24"/>
        </w:rPr>
        <w:t>)-iodide based coordination polymers: bifunctional properties related to thermochromism and PMMA-doped polymer film materials</w:t>
      </w:r>
      <w:r w:rsidR="00DB3F99" w:rsidRPr="00F115EC">
        <w:rPr>
          <w:rFonts w:ascii="Times New Roman" w:hAnsi="Times New Roman"/>
          <w:bCs/>
          <w:sz w:val="24"/>
          <w:szCs w:val="24"/>
        </w:rPr>
        <w:t>.</w:t>
      </w:r>
      <w:r w:rsidRPr="00F115EC">
        <w:rPr>
          <w:rFonts w:ascii="Times New Roman" w:hAnsi="Times New Roman"/>
          <w:bCs/>
          <w:sz w:val="24"/>
          <w:szCs w:val="24"/>
        </w:rPr>
        <w:t xml:space="preserve"> </w:t>
      </w:r>
      <w:r w:rsidRPr="00F115EC">
        <w:rPr>
          <w:rFonts w:ascii="Times New Roman" w:hAnsi="Times New Roman"/>
          <w:i/>
          <w:iCs/>
          <w:sz w:val="24"/>
          <w:szCs w:val="24"/>
        </w:rPr>
        <w:t xml:space="preserve">J. Mater. Chem. C </w:t>
      </w:r>
      <w:r w:rsidRPr="00F115EC">
        <w:rPr>
          <w:rFonts w:ascii="Times New Roman" w:hAnsi="Times New Roman"/>
          <w:b/>
          <w:bCs/>
          <w:sz w:val="24"/>
          <w:szCs w:val="24"/>
        </w:rPr>
        <w:t>2015</w:t>
      </w:r>
      <w:r w:rsidRPr="00F115EC">
        <w:rPr>
          <w:rFonts w:ascii="Times New Roman" w:hAnsi="Times New Roman"/>
          <w:bCs/>
          <w:sz w:val="24"/>
          <w:szCs w:val="24"/>
        </w:rPr>
        <w:t xml:space="preserve"> </w:t>
      </w:r>
      <w:r w:rsidRPr="00F115EC">
        <w:rPr>
          <w:rFonts w:ascii="Times New Roman" w:hAnsi="Times New Roman"/>
          <w:i/>
          <w:iCs/>
          <w:sz w:val="24"/>
          <w:szCs w:val="24"/>
        </w:rPr>
        <w:t>3</w:t>
      </w:r>
      <w:r w:rsidRPr="00F115EC">
        <w:rPr>
          <w:rFonts w:ascii="Times New Roman" w:hAnsi="Times New Roman"/>
          <w:sz w:val="24"/>
          <w:szCs w:val="24"/>
        </w:rPr>
        <w:t>, 6249</w:t>
      </w:r>
      <w:r w:rsidR="005A690A" w:rsidRPr="00F115EC">
        <w:rPr>
          <w:rFonts w:ascii="Times New Roman" w:hAnsi="Times New Roman"/>
          <w:b/>
          <w:sz w:val="24"/>
          <w:szCs w:val="24"/>
        </w:rPr>
        <w:t>–</w:t>
      </w:r>
      <w:r w:rsidRPr="00F115EC">
        <w:rPr>
          <w:rFonts w:ascii="Times New Roman" w:hAnsi="Times New Roman"/>
          <w:sz w:val="24"/>
          <w:szCs w:val="24"/>
        </w:rPr>
        <w:t>6259</w:t>
      </w:r>
      <w:r w:rsidR="00DB3F99" w:rsidRPr="00F115EC">
        <w:rPr>
          <w:rFonts w:ascii="Times New Roman" w:hAnsi="Times New Roman"/>
          <w:sz w:val="24"/>
          <w:szCs w:val="24"/>
        </w:rPr>
        <w:t>.</w:t>
      </w:r>
    </w:p>
    <w:p w:rsidR="007A2113" w:rsidRPr="00F115EC" w:rsidRDefault="00A37F2D" w:rsidP="00F115EC">
      <w:pPr>
        <w:pStyle w:val="Paragrafoelenco"/>
        <w:numPr>
          <w:ilvl w:val="0"/>
          <w:numId w:val="25"/>
        </w:numPr>
        <w:tabs>
          <w:tab w:val="left" w:pos="0"/>
        </w:tabs>
        <w:spacing w:after="0" w:line="240" w:lineRule="auto"/>
        <w:textAlignment w:val="baseline"/>
        <w:rPr>
          <w:rFonts w:ascii="Times New Roman" w:hAnsi="Times New Roman"/>
          <w:sz w:val="24"/>
          <w:szCs w:val="24"/>
        </w:rPr>
      </w:pPr>
      <w:hyperlink r:id="rId37" w:history="1">
        <w:r w:rsidR="007A2113" w:rsidRPr="00F115EC">
          <w:rPr>
            <w:rFonts w:ascii="Times New Roman" w:hAnsi="Times New Roman"/>
            <w:sz w:val="24"/>
            <w:szCs w:val="24"/>
            <w:bdr w:val="none" w:sz="0" w:space="0" w:color="auto" w:frame="1"/>
          </w:rPr>
          <w:t>Goher</w:t>
        </w:r>
      </w:hyperlink>
      <w:r w:rsidR="007A2113" w:rsidRPr="00F115EC">
        <w:rPr>
          <w:rFonts w:ascii="Times New Roman" w:hAnsi="Times New Roman"/>
          <w:sz w:val="24"/>
          <w:szCs w:val="24"/>
        </w:rPr>
        <w:t xml:space="preserve">, </w:t>
      </w:r>
      <w:r w:rsidR="00DB3F99" w:rsidRPr="00F115EC">
        <w:rPr>
          <w:rFonts w:ascii="Times New Roman" w:hAnsi="Times New Roman"/>
          <w:sz w:val="24"/>
          <w:szCs w:val="24"/>
        </w:rPr>
        <w:t xml:space="preserve">M. A. S.; </w:t>
      </w:r>
      <w:hyperlink r:id="rId38" w:history="1">
        <w:r w:rsidR="007A2113" w:rsidRPr="00F115EC">
          <w:rPr>
            <w:rFonts w:ascii="Times New Roman" w:hAnsi="Times New Roman"/>
            <w:sz w:val="24"/>
            <w:szCs w:val="24"/>
            <w:bdr w:val="none" w:sz="0" w:space="0" w:color="auto" w:frame="1"/>
          </w:rPr>
          <w:t>Mautner</w:t>
        </w:r>
      </w:hyperlink>
      <w:r w:rsidR="007A2113" w:rsidRPr="00F115EC">
        <w:rPr>
          <w:rFonts w:ascii="Times New Roman" w:hAnsi="Times New Roman"/>
          <w:sz w:val="24"/>
          <w:szCs w:val="24"/>
        </w:rPr>
        <w:t xml:space="preserve">, </w:t>
      </w:r>
      <w:r w:rsidR="00DB3F99" w:rsidRPr="00F115EC">
        <w:rPr>
          <w:rFonts w:ascii="Times New Roman" w:hAnsi="Times New Roman"/>
          <w:sz w:val="24"/>
          <w:szCs w:val="24"/>
        </w:rPr>
        <w:t xml:space="preserve">F. A. </w:t>
      </w:r>
      <w:r w:rsidR="007A2113" w:rsidRPr="00F115EC">
        <w:rPr>
          <w:rFonts w:ascii="Times New Roman" w:hAnsi="Times New Roman"/>
          <w:kern w:val="36"/>
          <w:sz w:val="24"/>
          <w:szCs w:val="24"/>
        </w:rPr>
        <w:t>Spectral and structural characterization of copper(I) halide, nitrate and perchlorate complexes of pyrazine carboxamide (pyza) and X-ray crystal structure of polymeric [Cu(pyza)</w:t>
      </w:r>
      <w:r w:rsidR="007A2113" w:rsidRPr="00F115EC">
        <w:rPr>
          <w:rFonts w:ascii="Times New Roman" w:hAnsi="Times New Roman"/>
          <w:kern w:val="36"/>
          <w:sz w:val="24"/>
          <w:szCs w:val="24"/>
          <w:bdr w:val="none" w:sz="0" w:space="0" w:color="auto" w:frame="1"/>
          <w:vertAlign w:val="subscript"/>
        </w:rPr>
        <w:t>2</w:t>
      </w:r>
      <w:r w:rsidR="007A2113" w:rsidRPr="00F115EC">
        <w:rPr>
          <w:rFonts w:ascii="Times New Roman" w:hAnsi="Times New Roman"/>
          <w:kern w:val="36"/>
          <w:sz w:val="24"/>
          <w:szCs w:val="24"/>
        </w:rPr>
        <w:t>I]</w:t>
      </w:r>
      <w:r w:rsidR="007A2113" w:rsidRPr="00F115EC">
        <w:rPr>
          <w:rFonts w:ascii="Times New Roman" w:hAnsi="Times New Roman"/>
          <w:i/>
          <w:iCs/>
          <w:kern w:val="36"/>
          <w:sz w:val="24"/>
          <w:szCs w:val="24"/>
          <w:bdr w:val="none" w:sz="0" w:space="0" w:color="auto" w:frame="1"/>
        </w:rPr>
        <w:t>n</w:t>
      </w:r>
      <w:r w:rsidR="007A2113" w:rsidRPr="00F115EC">
        <w:rPr>
          <w:rFonts w:ascii="Times New Roman" w:hAnsi="Times New Roman"/>
          <w:kern w:val="36"/>
          <w:sz w:val="24"/>
          <w:szCs w:val="24"/>
        </w:rPr>
        <w:t>complex</w:t>
      </w:r>
      <w:r w:rsidR="00431C44" w:rsidRPr="00F115EC">
        <w:rPr>
          <w:rFonts w:ascii="Times New Roman" w:hAnsi="Times New Roman"/>
          <w:kern w:val="36"/>
          <w:sz w:val="24"/>
          <w:szCs w:val="24"/>
        </w:rPr>
        <w:t>.</w:t>
      </w:r>
      <w:r w:rsidR="007A2113" w:rsidRPr="00F115EC">
        <w:rPr>
          <w:rFonts w:ascii="Times New Roman" w:hAnsi="Times New Roman"/>
          <w:kern w:val="36"/>
          <w:sz w:val="24"/>
          <w:szCs w:val="24"/>
        </w:rPr>
        <w:t xml:space="preserve"> </w:t>
      </w:r>
      <w:hyperlink r:id="rId39" w:tooltip="Go to Polyhedron on ScienceDirect" w:history="1">
        <w:r w:rsidR="007A2113" w:rsidRPr="00F115EC">
          <w:rPr>
            <w:rFonts w:ascii="Times New Roman" w:hAnsi="Times New Roman"/>
            <w:i/>
            <w:sz w:val="24"/>
            <w:szCs w:val="24"/>
            <w:bdr w:val="none" w:sz="0" w:space="0" w:color="auto" w:frame="1"/>
          </w:rPr>
          <w:t>Polyhedron</w:t>
        </w:r>
      </w:hyperlink>
      <w:r w:rsidR="00431C44" w:rsidRPr="00F115EC">
        <w:rPr>
          <w:rFonts w:ascii="Times New Roman" w:hAnsi="Times New Roman"/>
          <w:b/>
          <w:bCs/>
          <w:i/>
          <w:sz w:val="24"/>
          <w:szCs w:val="24"/>
        </w:rPr>
        <w:t>.</w:t>
      </w:r>
      <w:r w:rsidR="007A2113" w:rsidRPr="00F115EC">
        <w:rPr>
          <w:rFonts w:ascii="Times New Roman" w:hAnsi="Times New Roman"/>
          <w:sz w:val="24"/>
          <w:szCs w:val="24"/>
        </w:rPr>
        <w:t xml:space="preserve"> </w:t>
      </w:r>
      <w:proofErr w:type="gramStart"/>
      <w:r w:rsidR="007A2113" w:rsidRPr="00F115EC">
        <w:rPr>
          <w:rFonts w:ascii="Times New Roman" w:hAnsi="Times New Roman"/>
          <w:b/>
          <w:sz w:val="24"/>
          <w:szCs w:val="24"/>
        </w:rPr>
        <w:t>2000</w:t>
      </w:r>
      <w:proofErr w:type="gramEnd"/>
      <w:r w:rsidR="007A2113" w:rsidRPr="00F115EC">
        <w:rPr>
          <w:rFonts w:ascii="Times New Roman" w:hAnsi="Times New Roman"/>
          <w:sz w:val="24"/>
          <w:szCs w:val="24"/>
        </w:rPr>
        <w:t xml:space="preserve">, </w:t>
      </w:r>
      <w:hyperlink r:id="rId40" w:tooltip="Go to table of contents for this volume/issue" w:history="1">
        <w:r w:rsidR="007A2113" w:rsidRPr="00F115EC">
          <w:rPr>
            <w:rFonts w:ascii="Times New Roman" w:hAnsi="Times New Roman"/>
            <w:i/>
            <w:sz w:val="24"/>
            <w:szCs w:val="24"/>
            <w:bdr w:val="none" w:sz="0" w:space="0" w:color="auto" w:frame="1"/>
          </w:rPr>
          <w:t>19</w:t>
        </w:r>
        <w:r w:rsidR="007A2113" w:rsidRPr="00F115EC">
          <w:rPr>
            <w:rFonts w:ascii="Times New Roman" w:hAnsi="Times New Roman"/>
            <w:sz w:val="24"/>
            <w:szCs w:val="24"/>
            <w:bdr w:val="none" w:sz="0" w:space="0" w:color="auto" w:frame="1"/>
          </w:rPr>
          <w:t xml:space="preserve">, </w:t>
        </w:r>
      </w:hyperlink>
      <w:r w:rsidR="007A2113" w:rsidRPr="00F115EC">
        <w:rPr>
          <w:rFonts w:ascii="Times New Roman" w:hAnsi="Times New Roman"/>
          <w:sz w:val="24"/>
          <w:szCs w:val="24"/>
        </w:rPr>
        <w:t xml:space="preserve"> 601–606</w:t>
      </w:r>
      <w:r w:rsidR="00431C44" w:rsidRPr="00F115EC">
        <w:rPr>
          <w:rFonts w:ascii="Times New Roman" w:hAnsi="Times New Roman"/>
          <w:sz w:val="24"/>
          <w:szCs w:val="24"/>
        </w:rPr>
        <w:t>.</w:t>
      </w:r>
    </w:p>
    <w:p w:rsidR="00B442A8" w:rsidRPr="00C51454" w:rsidRDefault="00B442A8" w:rsidP="00F115EC">
      <w:pPr>
        <w:pStyle w:val="Paragrafoelenco"/>
        <w:numPr>
          <w:ilvl w:val="0"/>
          <w:numId w:val="25"/>
        </w:numPr>
        <w:spacing w:after="0" w:line="240" w:lineRule="auto"/>
        <w:jc w:val="both"/>
        <w:rPr>
          <w:rFonts w:ascii="Times New Roman" w:hAnsi="Times New Roman"/>
          <w:sz w:val="24"/>
          <w:szCs w:val="24"/>
        </w:rPr>
      </w:pPr>
      <w:r w:rsidRPr="00431C44">
        <w:rPr>
          <w:rFonts w:ascii="Times New Roman" w:hAnsi="Times New Roman"/>
          <w:sz w:val="24"/>
          <w:szCs w:val="24"/>
        </w:rPr>
        <w:t>Blake,</w:t>
      </w:r>
      <w:r w:rsidRPr="00C51454">
        <w:rPr>
          <w:rFonts w:ascii="Times New Roman" w:hAnsi="Times New Roman"/>
          <w:sz w:val="24"/>
          <w:szCs w:val="24"/>
        </w:rPr>
        <w:t xml:space="preserve"> </w:t>
      </w:r>
      <w:r w:rsidR="00DB3F99" w:rsidRPr="00431C44">
        <w:rPr>
          <w:rFonts w:ascii="Times New Roman" w:hAnsi="Times New Roman"/>
          <w:sz w:val="24"/>
          <w:szCs w:val="24"/>
        </w:rPr>
        <w:t>A. J.</w:t>
      </w:r>
      <w:r w:rsidR="00DB3F99">
        <w:rPr>
          <w:rFonts w:ascii="Times New Roman" w:hAnsi="Times New Roman"/>
          <w:sz w:val="24"/>
          <w:szCs w:val="24"/>
        </w:rPr>
        <w:t>;</w:t>
      </w:r>
      <w:r w:rsidR="00DB3F99" w:rsidRPr="00431C44">
        <w:rPr>
          <w:rFonts w:ascii="Times New Roman" w:hAnsi="Times New Roman"/>
          <w:sz w:val="24"/>
          <w:szCs w:val="24"/>
        </w:rPr>
        <w:t xml:space="preserve"> </w:t>
      </w:r>
      <w:r w:rsidRPr="00C51454">
        <w:rPr>
          <w:rFonts w:ascii="Times New Roman" w:hAnsi="Times New Roman"/>
          <w:sz w:val="24"/>
          <w:szCs w:val="24"/>
        </w:rPr>
        <w:t xml:space="preserve">Brooks, </w:t>
      </w:r>
      <w:r w:rsidR="00DB3F99" w:rsidRPr="00C51454">
        <w:rPr>
          <w:rFonts w:ascii="Times New Roman" w:hAnsi="Times New Roman"/>
          <w:sz w:val="24"/>
          <w:szCs w:val="24"/>
        </w:rPr>
        <w:t>N. R.</w:t>
      </w:r>
      <w:r w:rsidR="00DB3F99">
        <w:rPr>
          <w:rFonts w:ascii="Times New Roman" w:hAnsi="Times New Roman"/>
          <w:sz w:val="24"/>
          <w:szCs w:val="24"/>
        </w:rPr>
        <w:t>;</w:t>
      </w:r>
      <w:r w:rsidR="00DB3F99" w:rsidRPr="00C51454">
        <w:rPr>
          <w:rFonts w:ascii="Times New Roman" w:hAnsi="Times New Roman"/>
          <w:sz w:val="24"/>
          <w:szCs w:val="24"/>
        </w:rPr>
        <w:t xml:space="preserve"> </w:t>
      </w:r>
      <w:r w:rsidRPr="00C51454">
        <w:rPr>
          <w:rFonts w:ascii="Times New Roman" w:hAnsi="Times New Roman"/>
          <w:sz w:val="24"/>
          <w:szCs w:val="24"/>
        </w:rPr>
        <w:t xml:space="preserve">Champness, </w:t>
      </w:r>
      <w:r w:rsidR="00DB3F99" w:rsidRPr="00C51454">
        <w:rPr>
          <w:rFonts w:ascii="Times New Roman" w:hAnsi="Times New Roman"/>
          <w:sz w:val="24"/>
          <w:szCs w:val="24"/>
        </w:rPr>
        <w:t>N. R.</w:t>
      </w:r>
      <w:r w:rsidR="00DB3F99">
        <w:rPr>
          <w:rFonts w:ascii="Times New Roman" w:hAnsi="Times New Roman"/>
          <w:sz w:val="24"/>
          <w:szCs w:val="24"/>
        </w:rPr>
        <w:t>;</w:t>
      </w:r>
      <w:r w:rsidR="00DB3F99" w:rsidRPr="00C51454">
        <w:rPr>
          <w:rFonts w:ascii="Times New Roman" w:hAnsi="Times New Roman"/>
          <w:sz w:val="24"/>
          <w:szCs w:val="24"/>
        </w:rPr>
        <w:t xml:space="preserve"> </w:t>
      </w:r>
      <w:r w:rsidRPr="00C51454">
        <w:rPr>
          <w:rFonts w:ascii="Times New Roman" w:hAnsi="Times New Roman"/>
          <w:sz w:val="24"/>
          <w:szCs w:val="24"/>
        </w:rPr>
        <w:t xml:space="preserve">Cooke, </w:t>
      </w:r>
      <w:r w:rsidR="00DB3F99" w:rsidRPr="00C51454">
        <w:rPr>
          <w:rFonts w:ascii="Times New Roman" w:hAnsi="Times New Roman"/>
          <w:sz w:val="24"/>
          <w:szCs w:val="24"/>
        </w:rPr>
        <w:t>P.A</w:t>
      </w:r>
      <w:r w:rsidR="00DB3F99" w:rsidRPr="00DB3F99">
        <w:rPr>
          <w:rFonts w:ascii="Times New Roman" w:hAnsi="Times New Roman"/>
          <w:sz w:val="24"/>
          <w:szCs w:val="24"/>
        </w:rPr>
        <w:t xml:space="preserve"> </w:t>
      </w:r>
      <w:r w:rsidR="00DB3F99" w:rsidRPr="00C51454">
        <w:rPr>
          <w:rFonts w:ascii="Times New Roman" w:hAnsi="Times New Roman"/>
          <w:sz w:val="24"/>
          <w:szCs w:val="24"/>
        </w:rPr>
        <w:t>M. Crew.</w:t>
      </w:r>
      <w:r w:rsidRPr="00C51454">
        <w:rPr>
          <w:rFonts w:ascii="Times New Roman" w:hAnsi="Times New Roman"/>
          <w:sz w:val="24"/>
          <w:szCs w:val="24"/>
        </w:rPr>
        <w:t>, A. M. Deveson, L. R. Hanton, P. Hubberstey, D. Fenske, M. Schröder, Copper(I) Iodide Coordination Networks</w:t>
      </w:r>
      <w:r w:rsidR="00A1284A">
        <w:rPr>
          <w:rFonts w:ascii="Times New Roman" w:hAnsi="Times New Roman"/>
          <w:sz w:val="24"/>
          <w:szCs w:val="24"/>
        </w:rPr>
        <w:t xml:space="preserve"> </w:t>
      </w:r>
      <w:r w:rsidRPr="00C51454">
        <w:rPr>
          <w:rFonts w:ascii="Times New Roman" w:hAnsi="Times New Roman"/>
          <w:sz w:val="24"/>
          <w:szCs w:val="24"/>
        </w:rPr>
        <w:t>–</w:t>
      </w:r>
      <w:r w:rsidR="00A1284A">
        <w:rPr>
          <w:rFonts w:ascii="Times New Roman" w:hAnsi="Times New Roman"/>
          <w:sz w:val="24"/>
          <w:szCs w:val="24"/>
        </w:rPr>
        <w:t xml:space="preserve"> </w:t>
      </w:r>
      <w:r w:rsidRPr="00C51454">
        <w:rPr>
          <w:rFonts w:ascii="Times New Roman" w:hAnsi="Times New Roman"/>
          <w:sz w:val="24"/>
          <w:szCs w:val="24"/>
        </w:rPr>
        <w:t>Controlling</w:t>
      </w:r>
      <w:r w:rsidR="00A1284A">
        <w:rPr>
          <w:rFonts w:ascii="Times New Roman" w:hAnsi="Times New Roman"/>
          <w:sz w:val="24"/>
          <w:szCs w:val="24"/>
        </w:rPr>
        <w:t xml:space="preserve"> </w:t>
      </w:r>
      <w:r w:rsidRPr="00C51454">
        <w:rPr>
          <w:rFonts w:ascii="Times New Roman" w:hAnsi="Times New Roman"/>
          <w:sz w:val="24"/>
          <w:szCs w:val="24"/>
        </w:rPr>
        <w:t>the Placement of (CuI)</w:t>
      </w:r>
      <w:r w:rsidRPr="00C51454">
        <w:rPr>
          <w:rFonts w:ascii="Times New Roman" w:hAnsi="Times New Roman"/>
          <w:sz w:val="24"/>
          <w:szCs w:val="24"/>
        </w:rPr>
        <w:sym w:font="Symbol" w:char="F0A5"/>
      </w:r>
      <w:r w:rsidRPr="00C51454">
        <w:rPr>
          <w:rFonts w:ascii="Times New Roman" w:hAnsi="Times New Roman"/>
          <w:sz w:val="24"/>
          <w:szCs w:val="24"/>
        </w:rPr>
        <w:t xml:space="preserve"> Ladders</w:t>
      </w:r>
      <w:r>
        <w:rPr>
          <w:rFonts w:ascii="Times New Roman" w:hAnsi="Times New Roman"/>
          <w:sz w:val="24"/>
          <w:szCs w:val="24"/>
        </w:rPr>
        <w:t xml:space="preserve"> </w:t>
      </w:r>
      <w:r w:rsidRPr="00C51454">
        <w:rPr>
          <w:rFonts w:ascii="Times New Roman" w:hAnsi="Times New Roman"/>
          <w:sz w:val="24"/>
          <w:szCs w:val="24"/>
        </w:rPr>
        <w:t>and Chains</w:t>
      </w:r>
      <w:r w:rsidR="00A1284A">
        <w:rPr>
          <w:rFonts w:ascii="Times New Roman" w:hAnsi="Times New Roman"/>
          <w:sz w:val="24"/>
          <w:szCs w:val="24"/>
        </w:rPr>
        <w:t xml:space="preserve"> </w:t>
      </w:r>
      <w:r w:rsidRPr="00C51454">
        <w:rPr>
          <w:rFonts w:ascii="Times New Roman" w:hAnsi="Times New Roman"/>
          <w:sz w:val="24"/>
          <w:szCs w:val="24"/>
        </w:rPr>
        <w:t>within</w:t>
      </w:r>
      <w:r w:rsidR="00A1284A">
        <w:rPr>
          <w:rFonts w:ascii="Times New Roman" w:hAnsi="Times New Roman"/>
          <w:sz w:val="24"/>
          <w:szCs w:val="24"/>
        </w:rPr>
        <w:t xml:space="preserve"> </w:t>
      </w:r>
      <w:r w:rsidRPr="00C51454">
        <w:rPr>
          <w:rFonts w:ascii="Times New Roman" w:hAnsi="Times New Roman"/>
          <w:sz w:val="24"/>
          <w:szCs w:val="24"/>
        </w:rPr>
        <w:t xml:space="preserve">Two-dimensional Sheets. </w:t>
      </w:r>
      <w:r w:rsidRPr="00C51454">
        <w:rPr>
          <w:rFonts w:ascii="Times New Roman" w:hAnsi="Times New Roman"/>
          <w:i/>
          <w:sz w:val="24"/>
          <w:szCs w:val="24"/>
        </w:rPr>
        <w:t>Cryst. Eng.</w:t>
      </w:r>
      <w:r w:rsidR="00A1284A">
        <w:rPr>
          <w:rFonts w:ascii="Times New Roman" w:hAnsi="Times New Roman"/>
          <w:i/>
          <w:sz w:val="24"/>
          <w:szCs w:val="24"/>
        </w:rPr>
        <w:t xml:space="preserve"> </w:t>
      </w:r>
      <w:r w:rsidRPr="00A1284A">
        <w:rPr>
          <w:rFonts w:ascii="Times New Roman" w:hAnsi="Times New Roman"/>
          <w:b/>
          <w:sz w:val="24"/>
          <w:szCs w:val="24"/>
        </w:rPr>
        <w:t>1999,</w:t>
      </w:r>
      <w:r w:rsidRPr="00C51454">
        <w:rPr>
          <w:rFonts w:ascii="Times New Roman" w:hAnsi="Times New Roman"/>
          <w:sz w:val="24"/>
          <w:szCs w:val="24"/>
        </w:rPr>
        <w:t xml:space="preserve"> </w:t>
      </w:r>
      <w:r w:rsidRPr="00A1284A">
        <w:rPr>
          <w:rFonts w:ascii="Times New Roman" w:hAnsi="Times New Roman"/>
          <w:i/>
          <w:sz w:val="24"/>
          <w:szCs w:val="24"/>
        </w:rPr>
        <w:t>2</w:t>
      </w:r>
      <w:r w:rsidRPr="00C51454">
        <w:rPr>
          <w:rFonts w:ascii="Times New Roman" w:hAnsi="Times New Roman"/>
          <w:sz w:val="24"/>
          <w:szCs w:val="24"/>
        </w:rPr>
        <w:t>, 181</w:t>
      </w:r>
      <w:r w:rsidR="005A690A" w:rsidRPr="00E016AF">
        <w:rPr>
          <w:rFonts w:ascii="Times New Roman" w:hAnsi="Times New Roman"/>
          <w:b/>
          <w:sz w:val="24"/>
          <w:szCs w:val="24"/>
        </w:rPr>
        <w:t>–</w:t>
      </w:r>
      <w:r w:rsidR="00A1284A">
        <w:rPr>
          <w:rFonts w:ascii="Times New Roman" w:hAnsi="Times New Roman"/>
          <w:sz w:val="24"/>
          <w:szCs w:val="24"/>
        </w:rPr>
        <w:t>195</w:t>
      </w:r>
      <w:r w:rsidRPr="00C51454">
        <w:rPr>
          <w:rFonts w:ascii="Times New Roman" w:hAnsi="Times New Roman"/>
          <w:sz w:val="24"/>
          <w:szCs w:val="24"/>
        </w:rPr>
        <w:t xml:space="preserve">. </w:t>
      </w:r>
    </w:p>
    <w:p w:rsidR="00B442A8" w:rsidRPr="00F115EC" w:rsidRDefault="00B442A8" w:rsidP="00F115EC">
      <w:pPr>
        <w:pStyle w:val="Paragrafoelenco"/>
        <w:numPr>
          <w:ilvl w:val="0"/>
          <w:numId w:val="25"/>
        </w:numPr>
        <w:shd w:val="clear" w:color="auto" w:fill="FFFFFF"/>
        <w:spacing w:after="0" w:line="240" w:lineRule="auto"/>
        <w:rPr>
          <w:rFonts w:ascii="Times New Roman" w:hAnsi="Times New Roman"/>
          <w:sz w:val="24"/>
          <w:szCs w:val="24"/>
        </w:rPr>
      </w:pPr>
      <w:r w:rsidRPr="00F115EC">
        <w:rPr>
          <w:rFonts w:ascii="Times New Roman" w:hAnsi="Times New Roman"/>
          <w:bCs/>
          <w:sz w:val="24"/>
          <w:szCs w:val="24"/>
        </w:rPr>
        <w:t xml:space="preserve">Graham, </w:t>
      </w:r>
      <w:r w:rsidR="00A1284A" w:rsidRPr="00F115EC">
        <w:rPr>
          <w:rFonts w:ascii="Times New Roman" w:hAnsi="Times New Roman"/>
          <w:bCs/>
          <w:sz w:val="24"/>
          <w:szCs w:val="24"/>
        </w:rPr>
        <w:t xml:space="preserve">P. M.; </w:t>
      </w:r>
      <w:r w:rsidRPr="00F115EC">
        <w:rPr>
          <w:rFonts w:ascii="Times New Roman" w:hAnsi="Times New Roman"/>
          <w:bCs/>
          <w:sz w:val="24"/>
          <w:szCs w:val="24"/>
        </w:rPr>
        <w:t xml:space="preserve">Pike, </w:t>
      </w:r>
      <w:r w:rsidR="00A1284A" w:rsidRPr="00F115EC">
        <w:rPr>
          <w:rFonts w:ascii="Times New Roman" w:hAnsi="Times New Roman"/>
          <w:bCs/>
          <w:sz w:val="24"/>
          <w:szCs w:val="24"/>
        </w:rPr>
        <w:t xml:space="preserve">R. D.; </w:t>
      </w:r>
      <w:r w:rsidRPr="00F115EC">
        <w:rPr>
          <w:rFonts w:ascii="Times New Roman" w:hAnsi="Times New Roman"/>
          <w:bCs/>
          <w:sz w:val="24"/>
          <w:szCs w:val="24"/>
        </w:rPr>
        <w:t>Sabat,</w:t>
      </w:r>
      <w:r w:rsidR="00A1284A" w:rsidRPr="00F115EC">
        <w:rPr>
          <w:rFonts w:ascii="Times New Roman" w:hAnsi="Times New Roman"/>
          <w:bCs/>
          <w:sz w:val="24"/>
          <w:szCs w:val="24"/>
        </w:rPr>
        <w:t xml:space="preserve"> M.; </w:t>
      </w:r>
      <w:r w:rsidRPr="00F115EC">
        <w:rPr>
          <w:rFonts w:ascii="Times New Roman" w:hAnsi="Times New Roman"/>
          <w:bCs/>
          <w:sz w:val="24"/>
          <w:szCs w:val="24"/>
        </w:rPr>
        <w:t>Bailey</w:t>
      </w:r>
      <w:r w:rsidR="00A1284A" w:rsidRPr="00F115EC">
        <w:rPr>
          <w:rFonts w:ascii="Times New Roman" w:hAnsi="Times New Roman"/>
          <w:bCs/>
          <w:sz w:val="24"/>
          <w:szCs w:val="24"/>
        </w:rPr>
        <w:t>;</w:t>
      </w:r>
      <w:r w:rsidRPr="00F115EC">
        <w:rPr>
          <w:rFonts w:ascii="Times New Roman" w:hAnsi="Times New Roman"/>
          <w:bCs/>
          <w:sz w:val="24"/>
          <w:szCs w:val="24"/>
        </w:rPr>
        <w:t xml:space="preserve"> </w:t>
      </w:r>
      <w:r w:rsidR="00A1284A" w:rsidRPr="00F115EC">
        <w:rPr>
          <w:rFonts w:ascii="Times New Roman" w:hAnsi="Times New Roman"/>
          <w:bCs/>
          <w:sz w:val="24"/>
          <w:szCs w:val="24"/>
        </w:rPr>
        <w:t xml:space="preserve">R. D.; </w:t>
      </w:r>
      <w:r w:rsidRPr="00F115EC">
        <w:rPr>
          <w:rFonts w:ascii="Times New Roman" w:hAnsi="Times New Roman"/>
          <w:bCs/>
          <w:sz w:val="24"/>
          <w:szCs w:val="24"/>
        </w:rPr>
        <w:t xml:space="preserve">Pennington, </w:t>
      </w:r>
      <w:r w:rsidR="00A1284A" w:rsidRPr="00F115EC">
        <w:rPr>
          <w:rFonts w:ascii="Times New Roman" w:hAnsi="Times New Roman"/>
          <w:bCs/>
          <w:sz w:val="24"/>
          <w:szCs w:val="24"/>
        </w:rPr>
        <w:t xml:space="preserve">W. T. </w:t>
      </w:r>
      <w:r w:rsidRPr="00F115EC">
        <w:rPr>
          <w:rFonts w:ascii="Times New Roman" w:hAnsi="Times New Roman"/>
          <w:bCs/>
          <w:kern w:val="36"/>
          <w:sz w:val="24"/>
          <w:szCs w:val="24"/>
        </w:rPr>
        <w:t>Coordination Polymers of Copper(I) Halides</w:t>
      </w:r>
      <w:r w:rsidR="00A1284A" w:rsidRPr="00F115EC">
        <w:rPr>
          <w:rFonts w:ascii="Times New Roman" w:hAnsi="Times New Roman"/>
          <w:bCs/>
          <w:kern w:val="36"/>
          <w:sz w:val="24"/>
          <w:szCs w:val="24"/>
        </w:rPr>
        <w:t>.</w:t>
      </w:r>
      <w:r w:rsidRPr="00F115EC">
        <w:rPr>
          <w:rFonts w:ascii="Times New Roman" w:hAnsi="Times New Roman"/>
          <w:bCs/>
          <w:kern w:val="36"/>
          <w:sz w:val="24"/>
          <w:szCs w:val="24"/>
        </w:rPr>
        <w:t xml:space="preserve"> </w:t>
      </w:r>
      <w:r w:rsidRPr="00F115EC">
        <w:rPr>
          <w:rFonts w:ascii="Times New Roman" w:hAnsi="Times New Roman"/>
          <w:i/>
          <w:iCs/>
          <w:sz w:val="24"/>
          <w:szCs w:val="24"/>
        </w:rPr>
        <w:t>Inorg. Chem.</w:t>
      </w:r>
      <w:r w:rsidRPr="00F115EC">
        <w:rPr>
          <w:rFonts w:ascii="Times New Roman" w:hAnsi="Times New Roman"/>
          <w:sz w:val="24"/>
          <w:szCs w:val="24"/>
        </w:rPr>
        <w:t xml:space="preserve"> </w:t>
      </w:r>
      <w:r w:rsidRPr="00F115EC">
        <w:rPr>
          <w:rFonts w:ascii="Times New Roman" w:hAnsi="Times New Roman"/>
          <w:b/>
          <w:bCs/>
          <w:sz w:val="24"/>
          <w:szCs w:val="24"/>
        </w:rPr>
        <w:t>2000</w:t>
      </w:r>
      <w:r w:rsidRPr="00F115EC">
        <w:rPr>
          <w:rFonts w:ascii="Times New Roman" w:hAnsi="Times New Roman"/>
          <w:sz w:val="24"/>
          <w:szCs w:val="24"/>
        </w:rPr>
        <w:t xml:space="preserve">, </w:t>
      </w:r>
      <w:r w:rsidRPr="00F115EC">
        <w:rPr>
          <w:rFonts w:ascii="Times New Roman" w:hAnsi="Times New Roman"/>
          <w:i/>
          <w:iCs/>
          <w:sz w:val="24"/>
          <w:szCs w:val="24"/>
        </w:rPr>
        <w:t>39</w:t>
      </w:r>
      <w:r w:rsidRPr="00F115EC">
        <w:rPr>
          <w:rFonts w:ascii="Times New Roman" w:hAnsi="Times New Roman"/>
          <w:sz w:val="24"/>
          <w:szCs w:val="24"/>
        </w:rPr>
        <w:t>, 5121–5132</w:t>
      </w:r>
      <w:r w:rsidR="0064306F" w:rsidRPr="00F115EC">
        <w:rPr>
          <w:rFonts w:ascii="Times New Roman" w:hAnsi="Times New Roman"/>
          <w:sz w:val="24"/>
          <w:szCs w:val="24"/>
        </w:rPr>
        <w:t>.</w:t>
      </w:r>
    </w:p>
    <w:p w:rsidR="00B442A8" w:rsidRPr="00F115EC" w:rsidRDefault="00A37F2D" w:rsidP="00F115EC">
      <w:pPr>
        <w:pStyle w:val="Paragrafoelenco"/>
        <w:numPr>
          <w:ilvl w:val="0"/>
          <w:numId w:val="25"/>
        </w:numPr>
        <w:shd w:val="clear" w:color="auto" w:fill="FFFFFF"/>
        <w:spacing w:after="0" w:line="240" w:lineRule="auto"/>
        <w:jc w:val="both"/>
        <w:rPr>
          <w:rFonts w:ascii="Times New Roman" w:hAnsi="Times New Roman"/>
          <w:sz w:val="24"/>
          <w:szCs w:val="24"/>
        </w:rPr>
      </w:pPr>
      <w:hyperlink r:id="rId41" w:history="1">
        <w:r w:rsidR="00B442A8" w:rsidRPr="00F115EC">
          <w:rPr>
            <w:rFonts w:ascii="Times New Roman" w:hAnsi="Times New Roman"/>
            <w:bCs/>
            <w:sz w:val="24"/>
            <w:szCs w:val="24"/>
          </w:rPr>
          <w:t>Pike</w:t>
        </w:r>
      </w:hyperlink>
      <w:r w:rsidR="00B442A8" w:rsidRPr="00F115EC">
        <w:rPr>
          <w:rFonts w:ascii="Times New Roman" w:hAnsi="Times New Roman"/>
          <w:bCs/>
          <w:sz w:val="24"/>
          <w:szCs w:val="24"/>
        </w:rPr>
        <w:t xml:space="preserve">, </w:t>
      </w:r>
      <w:r w:rsidR="0064306F" w:rsidRPr="00F115EC">
        <w:rPr>
          <w:rFonts w:ascii="Times New Roman" w:hAnsi="Times New Roman"/>
          <w:bCs/>
          <w:sz w:val="24"/>
          <w:szCs w:val="24"/>
        </w:rPr>
        <w:t xml:space="preserve">R. D.; </w:t>
      </w:r>
      <w:hyperlink r:id="rId42" w:history="1">
        <w:r w:rsidR="00B442A8" w:rsidRPr="00F115EC">
          <w:rPr>
            <w:rFonts w:ascii="Times New Roman" w:hAnsi="Times New Roman"/>
            <w:bCs/>
            <w:sz w:val="24"/>
            <w:szCs w:val="24"/>
          </w:rPr>
          <w:t>Graham</w:t>
        </w:r>
      </w:hyperlink>
      <w:r w:rsidR="00B442A8" w:rsidRPr="00F115EC">
        <w:rPr>
          <w:rFonts w:ascii="Times New Roman" w:hAnsi="Times New Roman"/>
          <w:bCs/>
          <w:sz w:val="24"/>
          <w:szCs w:val="24"/>
        </w:rPr>
        <w:t xml:space="preserve">, </w:t>
      </w:r>
      <w:r w:rsidR="0064306F" w:rsidRPr="00F115EC">
        <w:rPr>
          <w:rFonts w:ascii="Times New Roman" w:hAnsi="Times New Roman"/>
          <w:bCs/>
          <w:sz w:val="24"/>
          <w:szCs w:val="24"/>
        </w:rPr>
        <w:t xml:space="preserve">P. M.; </w:t>
      </w:r>
      <w:hyperlink r:id="rId43" w:history="1">
        <w:r w:rsidR="00B442A8" w:rsidRPr="00F115EC">
          <w:rPr>
            <w:rFonts w:ascii="Times New Roman" w:hAnsi="Times New Roman"/>
            <w:bCs/>
            <w:sz w:val="24"/>
            <w:szCs w:val="24"/>
          </w:rPr>
          <w:t>Guy</w:t>
        </w:r>
      </w:hyperlink>
      <w:r w:rsidR="00B442A8" w:rsidRPr="00F115EC">
        <w:rPr>
          <w:rFonts w:ascii="Times New Roman" w:hAnsi="Times New Roman"/>
          <w:bCs/>
          <w:sz w:val="24"/>
          <w:szCs w:val="24"/>
        </w:rPr>
        <w:t xml:space="preserve">, </w:t>
      </w:r>
      <w:r w:rsidR="0064306F" w:rsidRPr="00F115EC">
        <w:rPr>
          <w:rFonts w:ascii="Times New Roman" w:hAnsi="Times New Roman"/>
          <w:bCs/>
          <w:sz w:val="24"/>
          <w:szCs w:val="24"/>
        </w:rPr>
        <w:t xml:space="preserve">K. A.; </w:t>
      </w:r>
      <w:hyperlink r:id="rId44" w:history="1">
        <w:r w:rsidR="00B442A8" w:rsidRPr="00F115EC">
          <w:rPr>
            <w:rFonts w:ascii="Times New Roman" w:hAnsi="Times New Roman"/>
            <w:bCs/>
            <w:sz w:val="24"/>
            <w:szCs w:val="24"/>
          </w:rPr>
          <w:t>Johnson</w:t>
        </w:r>
      </w:hyperlink>
      <w:r w:rsidR="00B442A8" w:rsidRPr="00F115EC">
        <w:rPr>
          <w:rFonts w:ascii="Times New Roman" w:hAnsi="Times New Roman"/>
          <w:bCs/>
          <w:sz w:val="24"/>
          <w:szCs w:val="24"/>
        </w:rPr>
        <w:t>,</w:t>
      </w:r>
      <w:r w:rsidR="0064306F" w:rsidRPr="0064306F">
        <w:t xml:space="preserve"> </w:t>
      </w:r>
      <w:r w:rsidR="0064306F" w:rsidRPr="00F115EC">
        <w:rPr>
          <w:rFonts w:ascii="Times New Roman" w:hAnsi="Times New Roman"/>
          <w:bCs/>
          <w:sz w:val="24"/>
          <w:szCs w:val="24"/>
        </w:rPr>
        <w:t xml:space="preserve">T. J.; </w:t>
      </w:r>
      <w:r w:rsidR="00B442A8" w:rsidRPr="00F115EC">
        <w:rPr>
          <w:rFonts w:ascii="Times New Roman" w:hAnsi="Times New Roman"/>
          <w:bCs/>
          <w:sz w:val="24"/>
          <w:szCs w:val="24"/>
        </w:rPr>
        <w:t xml:space="preserve"> </w:t>
      </w:r>
      <w:hyperlink r:id="rId45" w:history="1">
        <w:r w:rsidR="00B442A8" w:rsidRPr="00F115EC">
          <w:rPr>
            <w:rFonts w:ascii="Times New Roman" w:hAnsi="Times New Roman"/>
            <w:bCs/>
            <w:sz w:val="24"/>
            <w:szCs w:val="24"/>
          </w:rPr>
          <w:t>Cole</w:t>
        </w:r>
      </w:hyperlink>
      <w:r w:rsidR="00B442A8" w:rsidRPr="00F115EC">
        <w:rPr>
          <w:rFonts w:ascii="Times New Roman" w:hAnsi="Times New Roman"/>
          <w:bCs/>
          <w:sz w:val="24"/>
          <w:szCs w:val="24"/>
        </w:rPr>
        <w:t xml:space="preserve">, </w:t>
      </w:r>
      <w:r w:rsidR="0064306F" w:rsidRPr="00F115EC">
        <w:rPr>
          <w:rFonts w:ascii="Times New Roman" w:hAnsi="Times New Roman"/>
          <w:bCs/>
          <w:sz w:val="24"/>
          <w:szCs w:val="24"/>
        </w:rPr>
        <w:t xml:space="preserve">J. R.; </w:t>
      </w:r>
      <w:hyperlink r:id="rId46" w:history="1">
        <w:r w:rsidR="00B442A8" w:rsidRPr="00F115EC">
          <w:rPr>
            <w:rFonts w:ascii="Times New Roman" w:hAnsi="Times New Roman"/>
            <w:bCs/>
            <w:sz w:val="24"/>
            <w:szCs w:val="24"/>
          </w:rPr>
          <w:t>Stamps</w:t>
        </w:r>
      </w:hyperlink>
      <w:r w:rsidR="00B442A8" w:rsidRPr="00F115EC">
        <w:rPr>
          <w:rFonts w:ascii="Times New Roman" w:hAnsi="Times New Roman"/>
          <w:bCs/>
          <w:sz w:val="24"/>
          <w:szCs w:val="24"/>
        </w:rPr>
        <w:t xml:space="preserve"> </w:t>
      </w:r>
      <w:r w:rsidR="0064306F" w:rsidRPr="00F115EC">
        <w:rPr>
          <w:rFonts w:ascii="Times New Roman" w:hAnsi="Times New Roman"/>
          <w:bCs/>
          <w:sz w:val="24"/>
          <w:szCs w:val="24"/>
        </w:rPr>
        <w:t xml:space="preserve">S. M.; </w:t>
      </w:r>
      <w:hyperlink r:id="rId47" w:history="1">
        <w:r w:rsidR="00B442A8" w:rsidRPr="00F115EC">
          <w:rPr>
            <w:rFonts w:ascii="Times New Roman" w:hAnsi="Times New Roman"/>
            <w:bCs/>
            <w:sz w:val="24"/>
            <w:szCs w:val="24"/>
          </w:rPr>
          <w:t>Klemmer</w:t>
        </w:r>
      </w:hyperlink>
      <w:r w:rsidR="00B442A8" w:rsidRPr="00F115EC">
        <w:rPr>
          <w:rFonts w:ascii="Times New Roman" w:hAnsi="Times New Roman"/>
          <w:bCs/>
          <w:sz w:val="24"/>
          <w:szCs w:val="24"/>
        </w:rPr>
        <w:t>,</w:t>
      </w:r>
      <w:r w:rsidR="00B442A8" w:rsidRPr="00F115EC">
        <w:rPr>
          <w:rFonts w:ascii="Times New Roman" w:hAnsi="Times New Roman"/>
          <w:bCs/>
          <w:kern w:val="36"/>
          <w:sz w:val="24"/>
          <w:szCs w:val="24"/>
        </w:rPr>
        <w:t xml:space="preserve"> </w:t>
      </w:r>
      <w:r w:rsidR="0064306F" w:rsidRPr="00F115EC">
        <w:rPr>
          <w:rFonts w:ascii="Times New Roman" w:hAnsi="Times New Roman"/>
          <w:bCs/>
          <w:kern w:val="36"/>
          <w:sz w:val="24"/>
          <w:szCs w:val="24"/>
        </w:rPr>
        <w:t xml:space="preserve">L. E. </w:t>
      </w:r>
      <w:r w:rsidR="00B442A8" w:rsidRPr="00F115EC">
        <w:rPr>
          <w:rFonts w:ascii="Times New Roman" w:hAnsi="Times New Roman"/>
          <w:bCs/>
          <w:kern w:val="36"/>
          <w:sz w:val="24"/>
          <w:szCs w:val="24"/>
        </w:rPr>
        <w:t>Network Complexes of Copper(I) Halides</w:t>
      </w:r>
      <w:r w:rsidR="0064306F" w:rsidRPr="00F115EC">
        <w:rPr>
          <w:rFonts w:ascii="Times New Roman" w:hAnsi="Times New Roman"/>
          <w:bCs/>
          <w:kern w:val="36"/>
          <w:sz w:val="24"/>
          <w:szCs w:val="24"/>
        </w:rPr>
        <w:t>.</w:t>
      </w:r>
      <w:r w:rsidR="00B442A8" w:rsidRPr="00F115EC">
        <w:rPr>
          <w:rFonts w:ascii="Times New Roman" w:hAnsi="Times New Roman"/>
          <w:bCs/>
          <w:kern w:val="36"/>
          <w:sz w:val="24"/>
          <w:szCs w:val="24"/>
        </w:rPr>
        <w:t xml:space="preserve"> </w:t>
      </w:r>
      <w:r w:rsidR="00B442A8" w:rsidRPr="00F115EC">
        <w:rPr>
          <w:rFonts w:ascii="Times New Roman" w:hAnsi="Times New Roman"/>
          <w:i/>
          <w:iCs/>
          <w:sz w:val="24"/>
          <w:szCs w:val="24"/>
        </w:rPr>
        <w:t>J. Chem. Educ.</w:t>
      </w:r>
      <w:r w:rsidR="00B442A8" w:rsidRPr="00F115EC">
        <w:rPr>
          <w:rFonts w:ascii="Times New Roman" w:hAnsi="Times New Roman"/>
          <w:sz w:val="24"/>
          <w:szCs w:val="24"/>
        </w:rPr>
        <w:t xml:space="preserve"> </w:t>
      </w:r>
      <w:r w:rsidR="00B442A8" w:rsidRPr="00F115EC">
        <w:rPr>
          <w:rFonts w:ascii="Times New Roman" w:hAnsi="Times New Roman"/>
          <w:b/>
          <w:sz w:val="24"/>
          <w:szCs w:val="24"/>
        </w:rPr>
        <w:t>2001</w:t>
      </w:r>
      <w:r w:rsidR="00B442A8" w:rsidRPr="00F115EC">
        <w:rPr>
          <w:rFonts w:ascii="Times New Roman" w:hAnsi="Times New Roman"/>
          <w:sz w:val="24"/>
          <w:szCs w:val="24"/>
        </w:rPr>
        <w:t>,</w:t>
      </w:r>
      <w:r w:rsidR="0064306F" w:rsidRPr="00F115EC">
        <w:rPr>
          <w:rFonts w:ascii="Times New Roman" w:hAnsi="Times New Roman"/>
          <w:sz w:val="24"/>
          <w:szCs w:val="24"/>
        </w:rPr>
        <w:t xml:space="preserve"> </w:t>
      </w:r>
      <w:r w:rsidR="00B442A8" w:rsidRPr="00F115EC">
        <w:rPr>
          <w:rFonts w:ascii="Times New Roman" w:hAnsi="Times New Roman"/>
          <w:i/>
          <w:iCs/>
          <w:sz w:val="24"/>
          <w:szCs w:val="24"/>
        </w:rPr>
        <w:t>78</w:t>
      </w:r>
      <w:r w:rsidR="00B442A8" w:rsidRPr="00F115EC">
        <w:rPr>
          <w:rFonts w:ascii="Times New Roman" w:hAnsi="Times New Roman"/>
          <w:sz w:val="24"/>
          <w:szCs w:val="24"/>
        </w:rPr>
        <w:t>, 1522</w:t>
      </w:r>
      <w:r w:rsidR="009128D7" w:rsidRPr="00F115EC">
        <w:rPr>
          <w:rFonts w:ascii="Times New Roman" w:hAnsi="Times New Roman"/>
          <w:sz w:val="24"/>
          <w:szCs w:val="24"/>
        </w:rPr>
        <w:t>.</w:t>
      </w:r>
      <w:r w:rsidR="00B442A8" w:rsidRPr="00F115EC">
        <w:rPr>
          <w:rFonts w:ascii="Times New Roman" w:hAnsi="Times New Roman"/>
          <w:bCs/>
          <w:sz w:val="24"/>
          <w:szCs w:val="24"/>
        </w:rPr>
        <w:t xml:space="preserve"> </w:t>
      </w:r>
    </w:p>
    <w:p w:rsidR="00B442A8" w:rsidRPr="00B373CC" w:rsidRDefault="00B442A8" w:rsidP="00F115EC">
      <w:pPr>
        <w:pStyle w:val="Paragrafoelenco"/>
        <w:numPr>
          <w:ilvl w:val="0"/>
          <w:numId w:val="25"/>
        </w:numPr>
        <w:autoSpaceDE w:val="0"/>
        <w:autoSpaceDN w:val="0"/>
        <w:adjustRightInd w:val="0"/>
        <w:spacing w:after="0" w:line="240" w:lineRule="auto"/>
        <w:rPr>
          <w:rFonts w:ascii="Times New Roman" w:hAnsi="Times New Roman"/>
          <w:sz w:val="24"/>
          <w:szCs w:val="24"/>
          <w:lang w:val="it-IT"/>
        </w:rPr>
      </w:pPr>
      <w:r w:rsidRPr="00B373CC">
        <w:rPr>
          <w:rFonts w:ascii="Times New Roman" w:hAnsi="Times New Roman"/>
          <w:sz w:val="24"/>
          <w:szCs w:val="24"/>
          <w:lang w:val="it-IT"/>
        </w:rPr>
        <w:t xml:space="preserve">Moreno, J. M.; Suarez-Varela, J.; Colacio, E.; Avila-Roson, J. C.; Hildago, M. A.; Martin-Ramos, D. </w:t>
      </w:r>
      <w:r w:rsidRPr="00B373CC">
        <w:rPr>
          <w:rFonts w:ascii="Times New Roman" w:hAnsi="Times New Roman"/>
          <w:i/>
          <w:iCs/>
          <w:sz w:val="24"/>
          <w:szCs w:val="24"/>
          <w:lang w:val="it-IT"/>
        </w:rPr>
        <w:t xml:space="preserve">Can. J. Chem. </w:t>
      </w:r>
      <w:r w:rsidRPr="00B373CC">
        <w:rPr>
          <w:rFonts w:ascii="Times New Roman" w:hAnsi="Times New Roman"/>
          <w:b/>
          <w:bCs/>
          <w:sz w:val="24"/>
          <w:szCs w:val="24"/>
          <w:lang w:val="it-IT"/>
        </w:rPr>
        <w:t>1995</w:t>
      </w:r>
      <w:r w:rsidRPr="00B373CC">
        <w:rPr>
          <w:rFonts w:ascii="Times New Roman" w:hAnsi="Times New Roman"/>
          <w:sz w:val="24"/>
          <w:szCs w:val="24"/>
          <w:lang w:val="it-IT"/>
        </w:rPr>
        <w:t xml:space="preserve">, </w:t>
      </w:r>
      <w:r w:rsidRPr="00B373CC">
        <w:rPr>
          <w:rFonts w:ascii="Times New Roman" w:hAnsi="Times New Roman"/>
          <w:i/>
          <w:iCs/>
          <w:sz w:val="24"/>
          <w:szCs w:val="24"/>
          <w:lang w:val="it-IT"/>
        </w:rPr>
        <w:t>73</w:t>
      </w:r>
      <w:r w:rsidRPr="00B373CC">
        <w:rPr>
          <w:rFonts w:ascii="Times New Roman" w:hAnsi="Times New Roman"/>
          <w:sz w:val="24"/>
          <w:szCs w:val="24"/>
          <w:lang w:val="it-IT"/>
        </w:rPr>
        <w:t>, 1591</w:t>
      </w:r>
      <w:r w:rsidR="005A690A" w:rsidRPr="00B373CC">
        <w:rPr>
          <w:rFonts w:ascii="Times New Roman" w:hAnsi="Times New Roman"/>
          <w:b/>
          <w:sz w:val="24"/>
          <w:szCs w:val="24"/>
          <w:lang w:val="it-IT"/>
        </w:rPr>
        <w:t>–</w:t>
      </w:r>
      <w:r w:rsidR="009128D7" w:rsidRPr="00B373CC">
        <w:rPr>
          <w:rFonts w:ascii="Times New Roman" w:hAnsi="Times New Roman"/>
          <w:sz w:val="24"/>
          <w:szCs w:val="24"/>
          <w:lang w:val="it-IT"/>
        </w:rPr>
        <w:t>1595</w:t>
      </w:r>
      <w:r w:rsidRPr="00B373CC">
        <w:rPr>
          <w:rFonts w:ascii="Times New Roman" w:hAnsi="Times New Roman"/>
          <w:sz w:val="24"/>
          <w:szCs w:val="24"/>
          <w:lang w:val="it-IT"/>
        </w:rPr>
        <w:t xml:space="preserve">. </w:t>
      </w:r>
    </w:p>
    <w:p w:rsidR="00B442A8" w:rsidRPr="00F115EC" w:rsidRDefault="00A37F2D" w:rsidP="00F115EC">
      <w:pPr>
        <w:pStyle w:val="Paragrafoelenco"/>
        <w:numPr>
          <w:ilvl w:val="0"/>
          <w:numId w:val="25"/>
        </w:numPr>
        <w:shd w:val="clear" w:color="auto" w:fill="FFFFFF"/>
        <w:spacing w:after="0" w:line="240" w:lineRule="auto"/>
        <w:rPr>
          <w:rFonts w:ascii="Times New Roman" w:hAnsi="Times New Roman"/>
          <w:sz w:val="24"/>
          <w:szCs w:val="24"/>
        </w:rPr>
      </w:pPr>
      <w:hyperlink r:id="rId48" w:history="1">
        <w:r w:rsidR="00B442A8" w:rsidRPr="00F115EC">
          <w:rPr>
            <w:rFonts w:ascii="Times New Roman" w:hAnsi="Times New Roman"/>
            <w:bCs/>
            <w:sz w:val="24"/>
            <w:szCs w:val="24"/>
          </w:rPr>
          <w:t>Persky</w:t>
        </w:r>
      </w:hyperlink>
      <w:r w:rsidR="00B442A8" w:rsidRPr="00F115EC">
        <w:rPr>
          <w:rFonts w:ascii="Times New Roman" w:hAnsi="Times New Roman"/>
          <w:bCs/>
          <w:sz w:val="24"/>
          <w:szCs w:val="24"/>
        </w:rPr>
        <w:t>,</w:t>
      </w:r>
      <w:r w:rsidR="0064306F" w:rsidRPr="0064306F">
        <w:t xml:space="preserve"> </w:t>
      </w:r>
      <w:r w:rsidR="0064306F" w:rsidRPr="00F115EC">
        <w:rPr>
          <w:rFonts w:ascii="Times New Roman" w:hAnsi="Times New Roman"/>
          <w:bCs/>
          <w:sz w:val="24"/>
          <w:szCs w:val="24"/>
        </w:rPr>
        <w:t xml:space="preserve">N. S.; </w:t>
      </w:r>
      <w:hyperlink r:id="rId49" w:history="1">
        <w:r w:rsidR="00B442A8" w:rsidRPr="00F115EC">
          <w:rPr>
            <w:rFonts w:ascii="Times New Roman" w:hAnsi="Times New Roman"/>
            <w:bCs/>
            <w:sz w:val="24"/>
            <w:szCs w:val="24"/>
          </w:rPr>
          <w:t xml:space="preserve"> Chow</w:t>
        </w:r>
      </w:hyperlink>
      <w:r w:rsidR="00B442A8" w:rsidRPr="00F115EC">
        <w:rPr>
          <w:rFonts w:ascii="Times New Roman" w:hAnsi="Times New Roman"/>
          <w:bCs/>
          <w:sz w:val="24"/>
          <w:szCs w:val="24"/>
        </w:rPr>
        <w:t>,</w:t>
      </w:r>
      <w:r w:rsidR="0064306F" w:rsidRPr="0064306F">
        <w:t xml:space="preserve"> </w:t>
      </w:r>
      <w:r w:rsidR="0064306F" w:rsidRPr="00F115EC">
        <w:rPr>
          <w:rFonts w:ascii="Times New Roman" w:hAnsi="Times New Roman"/>
          <w:bCs/>
          <w:sz w:val="24"/>
          <w:szCs w:val="24"/>
        </w:rPr>
        <w:t xml:space="preserve">J. M.; </w:t>
      </w:r>
      <w:hyperlink r:id="rId50" w:history="1">
        <w:r w:rsidR="00B442A8" w:rsidRPr="00F115EC">
          <w:rPr>
            <w:rFonts w:ascii="Times New Roman" w:hAnsi="Times New Roman"/>
            <w:bCs/>
            <w:sz w:val="24"/>
            <w:szCs w:val="24"/>
          </w:rPr>
          <w:t>Poschmann</w:t>
        </w:r>
      </w:hyperlink>
      <w:r w:rsidR="00B442A8" w:rsidRPr="00F115EC">
        <w:rPr>
          <w:rFonts w:ascii="Times New Roman" w:hAnsi="Times New Roman"/>
          <w:bCs/>
          <w:sz w:val="24"/>
          <w:szCs w:val="24"/>
        </w:rPr>
        <w:t>,</w:t>
      </w:r>
      <w:r w:rsidR="0064306F" w:rsidRPr="0064306F">
        <w:t xml:space="preserve"> </w:t>
      </w:r>
      <w:r w:rsidR="0064306F" w:rsidRPr="00F115EC">
        <w:rPr>
          <w:rFonts w:ascii="Times New Roman" w:hAnsi="Times New Roman"/>
          <w:bCs/>
          <w:sz w:val="24"/>
          <w:szCs w:val="24"/>
        </w:rPr>
        <w:t xml:space="preserve">K. A.; </w:t>
      </w:r>
      <w:hyperlink r:id="rId51" w:history="1">
        <w:r w:rsidR="00B442A8" w:rsidRPr="00F115EC">
          <w:rPr>
            <w:rFonts w:ascii="Times New Roman" w:hAnsi="Times New Roman"/>
            <w:bCs/>
            <w:sz w:val="24"/>
            <w:szCs w:val="24"/>
          </w:rPr>
          <w:t>Lacuesta</w:t>
        </w:r>
      </w:hyperlink>
      <w:r w:rsidR="00B442A8" w:rsidRPr="00F115EC">
        <w:rPr>
          <w:rFonts w:ascii="Times New Roman" w:hAnsi="Times New Roman"/>
          <w:bCs/>
          <w:sz w:val="24"/>
          <w:szCs w:val="24"/>
        </w:rPr>
        <w:t xml:space="preserve">, </w:t>
      </w:r>
      <w:r w:rsidR="0064306F" w:rsidRPr="00F115EC">
        <w:rPr>
          <w:rFonts w:ascii="Times New Roman" w:hAnsi="Times New Roman"/>
          <w:bCs/>
          <w:sz w:val="24"/>
          <w:szCs w:val="24"/>
        </w:rPr>
        <w:t xml:space="preserve">N. N.; </w:t>
      </w:r>
      <w:hyperlink r:id="rId52" w:history="1">
        <w:r w:rsidR="00B442A8" w:rsidRPr="00F115EC">
          <w:rPr>
            <w:rFonts w:ascii="Times New Roman" w:hAnsi="Times New Roman"/>
            <w:bCs/>
            <w:sz w:val="24"/>
            <w:szCs w:val="24"/>
          </w:rPr>
          <w:t>Stoll</w:t>
        </w:r>
      </w:hyperlink>
      <w:r w:rsidR="00B442A8" w:rsidRPr="00F115EC">
        <w:rPr>
          <w:rFonts w:ascii="Times New Roman" w:hAnsi="Times New Roman"/>
          <w:bCs/>
          <w:sz w:val="24"/>
          <w:szCs w:val="24"/>
        </w:rPr>
        <w:t xml:space="preserve">, </w:t>
      </w:r>
      <w:r w:rsidR="0064306F" w:rsidRPr="00F115EC">
        <w:rPr>
          <w:rFonts w:ascii="Times New Roman" w:hAnsi="Times New Roman"/>
          <w:bCs/>
          <w:sz w:val="24"/>
          <w:szCs w:val="24"/>
        </w:rPr>
        <w:t xml:space="preserve">S. L.; </w:t>
      </w:r>
      <w:hyperlink r:id="rId53" w:history="1">
        <w:r w:rsidR="00B442A8" w:rsidRPr="00F115EC">
          <w:rPr>
            <w:rFonts w:ascii="Times New Roman" w:hAnsi="Times New Roman"/>
            <w:bCs/>
            <w:sz w:val="24"/>
            <w:szCs w:val="24"/>
          </w:rPr>
          <w:t>Bott</w:t>
        </w:r>
      </w:hyperlink>
      <w:r w:rsidR="00B442A8" w:rsidRPr="00F115EC">
        <w:rPr>
          <w:rFonts w:ascii="Times New Roman" w:hAnsi="Times New Roman"/>
          <w:bCs/>
          <w:sz w:val="24"/>
          <w:szCs w:val="24"/>
        </w:rPr>
        <w:t>,</w:t>
      </w:r>
      <w:r w:rsidR="0064306F" w:rsidRPr="0064306F">
        <w:t xml:space="preserve"> </w:t>
      </w:r>
      <w:r w:rsidR="0064306F" w:rsidRPr="00F115EC">
        <w:rPr>
          <w:rFonts w:ascii="Times New Roman" w:hAnsi="Times New Roman"/>
          <w:bCs/>
          <w:sz w:val="24"/>
          <w:szCs w:val="24"/>
        </w:rPr>
        <w:t>S. G.;</w:t>
      </w:r>
      <w:r w:rsidR="00B442A8" w:rsidRPr="00F115EC">
        <w:rPr>
          <w:rFonts w:ascii="Times New Roman" w:hAnsi="Times New Roman"/>
          <w:bCs/>
          <w:sz w:val="24"/>
          <w:szCs w:val="24"/>
        </w:rPr>
        <w:t xml:space="preserve"> </w:t>
      </w:r>
      <w:hyperlink r:id="rId54" w:history="1">
        <w:r w:rsidR="0064306F" w:rsidRPr="00F115EC">
          <w:rPr>
            <w:rFonts w:ascii="Times New Roman" w:hAnsi="Times New Roman"/>
            <w:bCs/>
            <w:sz w:val="24"/>
            <w:szCs w:val="24"/>
          </w:rPr>
          <w:t>Obrey</w:t>
        </w:r>
      </w:hyperlink>
      <w:r w:rsidR="0064306F" w:rsidRPr="00F115EC">
        <w:rPr>
          <w:rFonts w:ascii="Times New Roman" w:hAnsi="Times New Roman"/>
          <w:bCs/>
          <w:sz w:val="24"/>
          <w:szCs w:val="24"/>
        </w:rPr>
        <w:t>,</w:t>
      </w:r>
      <w:r w:rsidR="00B442A8" w:rsidRPr="00F115EC">
        <w:rPr>
          <w:rFonts w:ascii="Times New Roman" w:hAnsi="Times New Roman"/>
          <w:bCs/>
          <w:sz w:val="24"/>
          <w:szCs w:val="24"/>
        </w:rPr>
        <w:t xml:space="preserve"> </w:t>
      </w:r>
      <w:r w:rsidR="0064306F" w:rsidRPr="00F115EC">
        <w:rPr>
          <w:rFonts w:ascii="Times New Roman" w:hAnsi="Times New Roman"/>
          <w:bCs/>
          <w:sz w:val="24"/>
          <w:szCs w:val="24"/>
        </w:rPr>
        <w:t xml:space="preserve">S. </w:t>
      </w:r>
      <w:r w:rsidR="00B442A8" w:rsidRPr="00F115EC">
        <w:rPr>
          <w:rFonts w:ascii="Times New Roman" w:hAnsi="Times New Roman"/>
          <w:bCs/>
          <w:kern w:val="36"/>
          <w:sz w:val="24"/>
          <w:szCs w:val="24"/>
        </w:rPr>
        <w:t>Hydrothermal Syntheses, Structures, and Properties of [Cu</w:t>
      </w:r>
      <w:r w:rsidR="00B442A8" w:rsidRPr="00F115EC">
        <w:rPr>
          <w:rFonts w:ascii="Times New Roman" w:hAnsi="Times New Roman"/>
          <w:bCs/>
          <w:kern w:val="36"/>
          <w:sz w:val="24"/>
          <w:szCs w:val="24"/>
          <w:vertAlign w:val="subscript"/>
        </w:rPr>
        <w:t>3</w:t>
      </w:r>
      <w:r w:rsidR="00B442A8" w:rsidRPr="00F115EC">
        <w:rPr>
          <w:rFonts w:ascii="Times New Roman" w:hAnsi="Times New Roman"/>
          <w:bCs/>
          <w:kern w:val="36"/>
          <w:sz w:val="24"/>
          <w:szCs w:val="24"/>
        </w:rPr>
        <w:t>Cl</w:t>
      </w:r>
      <w:r w:rsidR="00B442A8" w:rsidRPr="00F115EC">
        <w:rPr>
          <w:rFonts w:ascii="Times New Roman" w:hAnsi="Times New Roman"/>
          <w:bCs/>
          <w:kern w:val="36"/>
          <w:sz w:val="24"/>
          <w:szCs w:val="24"/>
          <w:vertAlign w:val="subscript"/>
        </w:rPr>
        <w:t>2</w:t>
      </w:r>
      <w:r w:rsidR="00B442A8" w:rsidRPr="00F115EC">
        <w:rPr>
          <w:rFonts w:ascii="Times New Roman" w:hAnsi="Times New Roman"/>
          <w:bCs/>
          <w:kern w:val="36"/>
          <w:sz w:val="24"/>
          <w:szCs w:val="24"/>
        </w:rPr>
        <w:t>CN(pyrazine)] and Copper(I) Halide Pyrazine Polymers</w:t>
      </w:r>
      <w:r w:rsidR="0064306F" w:rsidRPr="00F115EC">
        <w:rPr>
          <w:rFonts w:ascii="Times New Roman" w:hAnsi="Times New Roman"/>
          <w:bCs/>
          <w:kern w:val="36"/>
          <w:sz w:val="24"/>
          <w:szCs w:val="24"/>
        </w:rPr>
        <w:t>.</w:t>
      </w:r>
      <w:r w:rsidR="00B442A8" w:rsidRPr="00F115EC">
        <w:rPr>
          <w:rFonts w:ascii="Times New Roman" w:hAnsi="Times New Roman"/>
          <w:bCs/>
          <w:kern w:val="36"/>
          <w:sz w:val="24"/>
          <w:szCs w:val="24"/>
        </w:rPr>
        <w:t xml:space="preserve"> </w:t>
      </w:r>
      <w:r w:rsidR="00B442A8" w:rsidRPr="00F115EC">
        <w:rPr>
          <w:rFonts w:ascii="Times New Roman" w:hAnsi="Times New Roman"/>
          <w:i/>
          <w:iCs/>
          <w:sz w:val="24"/>
          <w:szCs w:val="24"/>
        </w:rPr>
        <w:t>Inorg. Chem.</w:t>
      </w:r>
      <w:r w:rsidR="009128D7" w:rsidRPr="00F115EC">
        <w:rPr>
          <w:rFonts w:ascii="Times New Roman" w:hAnsi="Times New Roman"/>
          <w:bCs/>
          <w:sz w:val="24"/>
          <w:szCs w:val="24"/>
        </w:rPr>
        <w:t xml:space="preserve"> </w:t>
      </w:r>
      <w:r w:rsidR="00B442A8" w:rsidRPr="00F115EC">
        <w:rPr>
          <w:rFonts w:ascii="Times New Roman" w:hAnsi="Times New Roman"/>
          <w:b/>
          <w:bCs/>
          <w:sz w:val="24"/>
          <w:szCs w:val="24"/>
        </w:rPr>
        <w:t>2001</w:t>
      </w:r>
      <w:r w:rsidR="00B442A8" w:rsidRPr="00F115EC">
        <w:rPr>
          <w:rFonts w:ascii="Times New Roman" w:hAnsi="Times New Roman"/>
          <w:sz w:val="24"/>
          <w:szCs w:val="24"/>
        </w:rPr>
        <w:t>,</w:t>
      </w:r>
      <w:r w:rsidR="009128D7" w:rsidRPr="00F115EC">
        <w:rPr>
          <w:rFonts w:ascii="Times New Roman" w:hAnsi="Times New Roman"/>
          <w:sz w:val="24"/>
          <w:szCs w:val="24"/>
        </w:rPr>
        <w:t xml:space="preserve"> </w:t>
      </w:r>
      <w:r w:rsidR="00B442A8" w:rsidRPr="00F115EC">
        <w:rPr>
          <w:rFonts w:ascii="Times New Roman" w:hAnsi="Times New Roman"/>
          <w:i/>
          <w:iCs/>
          <w:sz w:val="24"/>
          <w:szCs w:val="24"/>
        </w:rPr>
        <w:t>40</w:t>
      </w:r>
      <w:r w:rsidR="00B442A8" w:rsidRPr="00F115EC">
        <w:rPr>
          <w:rFonts w:ascii="Times New Roman" w:hAnsi="Times New Roman"/>
          <w:sz w:val="24"/>
          <w:szCs w:val="24"/>
        </w:rPr>
        <w:t>, 29–35</w:t>
      </w:r>
      <w:r w:rsidR="009128D7" w:rsidRPr="00F115EC">
        <w:rPr>
          <w:rFonts w:ascii="Times New Roman" w:hAnsi="Times New Roman"/>
          <w:sz w:val="24"/>
          <w:szCs w:val="24"/>
        </w:rPr>
        <w:t>.</w:t>
      </w:r>
    </w:p>
    <w:p w:rsidR="00B442A8" w:rsidRPr="009128D7" w:rsidRDefault="00B442A8" w:rsidP="00F115EC">
      <w:pPr>
        <w:pStyle w:val="Titolo1"/>
        <w:numPr>
          <w:ilvl w:val="0"/>
          <w:numId w:val="25"/>
        </w:numPr>
        <w:shd w:val="clear" w:color="auto" w:fill="FFFFFF"/>
        <w:spacing w:before="0"/>
        <w:textAlignment w:val="baseline"/>
        <w:rPr>
          <w:rFonts w:ascii="Times New Roman" w:hAnsi="Times New Roman"/>
          <w:b w:val="0"/>
          <w:color w:val="000000" w:themeColor="text1"/>
          <w:sz w:val="24"/>
          <w:szCs w:val="24"/>
          <w:shd w:val="clear" w:color="auto" w:fill="F4F9FD"/>
        </w:rPr>
      </w:pPr>
      <w:r w:rsidRPr="009128D7">
        <w:rPr>
          <w:rFonts w:ascii="Times New Roman" w:hAnsi="Times New Roman"/>
          <w:b w:val="0"/>
          <w:color w:val="000000" w:themeColor="text1"/>
          <w:sz w:val="24"/>
          <w:szCs w:val="24"/>
          <w:shd w:val="clear" w:color="auto" w:fill="F4F9FD"/>
        </w:rPr>
        <w:t>Kawata, S.; Kitagawa, S.; Kumagai, H.; Iwabuchi, S.; Katada, M.</w:t>
      </w:r>
      <w:r w:rsidR="009128D7" w:rsidRPr="009128D7">
        <w:rPr>
          <w:rFonts w:ascii="Times New Roman" w:hAnsi="Times New Roman"/>
          <w:b w:val="0"/>
          <w:color w:val="000000" w:themeColor="text1"/>
          <w:sz w:val="24"/>
          <w:szCs w:val="24"/>
          <w:shd w:val="clear" w:color="auto" w:fill="F4F9FD"/>
        </w:rPr>
        <w:t xml:space="preserve">  </w:t>
      </w:r>
      <w:r w:rsidR="009128D7" w:rsidRPr="009128D7">
        <w:rPr>
          <w:rFonts w:ascii="Times New Roman" w:hAnsi="Times New Roman"/>
          <w:b w:val="0"/>
          <w:bCs w:val="0"/>
          <w:color w:val="000000" w:themeColor="text1"/>
          <w:sz w:val="24"/>
          <w:szCs w:val="24"/>
        </w:rPr>
        <w:t>The structural characterization of the novel ribbon sheet, [</w:t>
      </w:r>
      <w:proofErr w:type="gramStart"/>
      <w:r w:rsidR="009128D7" w:rsidRPr="009128D7">
        <w:rPr>
          <w:rFonts w:ascii="Times New Roman" w:hAnsi="Times New Roman"/>
          <w:b w:val="0"/>
          <w:bCs w:val="0"/>
          <w:color w:val="000000" w:themeColor="text1"/>
          <w:sz w:val="24"/>
          <w:szCs w:val="24"/>
        </w:rPr>
        <w:t>Cu</w:t>
      </w:r>
      <w:r w:rsidR="009128D7" w:rsidRPr="009128D7">
        <w:rPr>
          <w:rFonts w:ascii="Times New Roman" w:hAnsi="Times New Roman"/>
          <w:b w:val="0"/>
          <w:bCs w:val="0"/>
          <w:color w:val="000000" w:themeColor="text1"/>
          <w:sz w:val="24"/>
          <w:szCs w:val="24"/>
          <w:bdr w:val="none" w:sz="0" w:space="0" w:color="auto" w:frame="1"/>
          <w:vertAlign w:val="subscript"/>
        </w:rPr>
        <w:t>2</w:t>
      </w:r>
      <w:r w:rsidR="009128D7" w:rsidRPr="009128D7">
        <w:rPr>
          <w:rFonts w:ascii="Times New Roman" w:hAnsi="Times New Roman"/>
          <w:b w:val="0"/>
          <w:bCs w:val="0"/>
          <w:color w:val="000000" w:themeColor="text1"/>
          <w:sz w:val="24"/>
          <w:szCs w:val="24"/>
        </w:rPr>
        <w:t>Cl</w:t>
      </w:r>
      <w:r w:rsidR="009128D7" w:rsidRPr="009128D7">
        <w:rPr>
          <w:rFonts w:ascii="Times New Roman" w:hAnsi="Times New Roman"/>
          <w:b w:val="0"/>
          <w:bCs w:val="0"/>
          <w:color w:val="000000" w:themeColor="text1"/>
          <w:sz w:val="24"/>
          <w:szCs w:val="24"/>
          <w:bdr w:val="none" w:sz="0" w:space="0" w:color="auto" w:frame="1"/>
          <w:vertAlign w:val="subscript"/>
        </w:rPr>
        <w:t>2</w:t>
      </w:r>
      <w:r w:rsidR="009128D7" w:rsidRPr="009128D7">
        <w:rPr>
          <w:rFonts w:ascii="Times New Roman" w:hAnsi="Times New Roman"/>
          <w:b w:val="0"/>
          <w:bCs w:val="0"/>
          <w:color w:val="000000" w:themeColor="text1"/>
          <w:sz w:val="24"/>
          <w:szCs w:val="24"/>
        </w:rPr>
        <w:t>(</w:t>
      </w:r>
      <w:proofErr w:type="gramEnd"/>
      <w:r w:rsidR="009128D7" w:rsidRPr="009128D7">
        <w:rPr>
          <w:rFonts w:ascii="Times New Roman" w:hAnsi="Times New Roman"/>
          <w:b w:val="0"/>
          <w:bCs w:val="0"/>
          <w:color w:val="000000" w:themeColor="text1"/>
          <w:sz w:val="24"/>
          <w:szCs w:val="24"/>
        </w:rPr>
        <w:t>pyz)]</w:t>
      </w:r>
      <w:r w:rsidR="009128D7" w:rsidRPr="009128D7">
        <w:rPr>
          <w:rStyle w:val="Enfasicorsivo"/>
          <w:rFonts w:ascii="Times New Roman" w:hAnsi="Times New Roman"/>
          <w:bCs w:val="0"/>
          <w:color w:val="000000" w:themeColor="text1"/>
          <w:sz w:val="24"/>
          <w:szCs w:val="24"/>
          <w:bdr w:val="none" w:sz="0" w:space="0" w:color="auto" w:frame="1"/>
        </w:rPr>
        <w:t>n</w:t>
      </w:r>
      <w:r w:rsidR="009128D7">
        <w:rPr>
          <w:rStyle w:val="Enfasicorsivo"/>
          <w:rFonts w:ascii="Times New Roman" w:hAnsi="Times New Roman"/>
          <w:bCs w:val="0"/>
          <w:color w:val="000000" w:themeColor="text1"/>
          <w:sz w:val="24"/>
          <w:szCs w:val="24"/>
          <w:bdr w:val="none" w:sz="0" w:space="0" w:color="auto" w:frame="1"/>
        </w:rPr>
        <w:t xml:space="preserve"> </w:t>
      </w:r>
      <w:r w:rsidR="009128D7" w:rsidRPr="009128D7">
        <w:rPr>
          <w:rFonts w:ascii="Times New Roman" w:hAnsi="Times New Roman"/>
          <w:b w:val="0"/>
          <w:bCs w:val="0"/>
          <w:color w:val="000000" w:themeColor="text1"/>
          <w:sz w:val="24"/>
          <w:szCs w:val="24"/>
        </w:rPr>
        <w:t>(pyz = pyrazine)</w:t>
      </w:r>
      <w:r w:rsidR="009128D7">
        <w:rPr>
          <w:rFonts w:ascii="Times New Roman" w:hAnsi="Times New Roman"/>
          <w:b w:val="0"/>
          <w:bCs w:val="0"/>
          <w:color w:val="000000" w:themeColor="text1"/>
          <w:sz w:val="24"/>
          <w:szCs w:val="24"/>
        </w:rPr>
        <w:t>.</w:t>
      </w:r>
      <w:r w:rsidR="009128D7" w:rsidRPr="009128D7">
        <w:rPr>
          <w:rFonts w:ascii="Times New Roman" w:hAnsi="Times New Roman"/>
          <w:b w:val="0"/>
          <w:bCs w:val="0"/>
          <w:color w:val="000000" w:themeColor="text1"/>
          <w:sz w:val="24"/>
          <w:szCs w:val="24"/>
        </w:rPr>
        <w:t xml:space="preserve"> </w:t>
      </w:r>
      <w:r w:rsidRPr="009128D7">
        <w:rPr>
          <w:rFonts w:ascii="Times New Roman" w:hAnsi="Times New Roman"/>
          <w:b w:val="0"/>
          <w:i/>
          <w:iCs/>
          <w:color w:val="000000" w:themeColor="text1"/>
          <w:sz w:val="24"/>
          <w:szCs w:val="24"/>
          <w:shd w:val="clear" w:color="auto" w:fill="F4F9FD"/>
        </w:rPr>
        <w:t>Inorg. Chim.</w:t>
      </w:r>
      <w:r w:rsidR="009128D7" w:rsidRPr="009128D7">
        <w:rPr>
          <w:rFonts w:ascii="Times New Roman" w:hAnsi="Times New Roman"/>
          <w:b w:val="0"/>
          <w:i/>
          <w:iCs/>
          <w:color w:val="000000" w:themeColor="text1"/>
          <w:sz w:val="24"/>
          <w:szCs w:val="24"/>
          <w:shd w:val="clear" w:color="auto" w:fill="F4F9FD"/>
        </w:rPr>
        <w:t xml:space="preserve"> </w:t>
      </w:r>
      <w:r w:rsidRPr="009128D7">
        <w:rPr>
          <w:rFonts w:ascii="Times New Roman" w:hAnsi="Times New Roman"/>
          <w:b w:val="0"/>
          <w:i/>
          <w:iCs/>
          <w:color w:val="000000" w:themeColor="text1"/>
          <w:sz w:val="24"/>
          <w:szCs w:val="24"/>
          <w:shd w:val="clear" w:color="auto" w:fill="F4F9FD"/>
        </w:rPr>
        <w:t>Acta</w:t>
      </w:r>
      <w:r w:rsidR="009128D7">
        <w:rPr>
          <w:rFonts w:ascii="Times New Roman" w:hAnsi="Times New Roman"/>
          <w:b w:val="0"/>
          <w:i/>
          <w:iCs/>
          <w:color w:val="000000" w:themeColor="text1"/>
          <w:sz w:val="24"/>
          <w:szCs w:val="24"/>
          <w:shd w:val="clear" w:color="auto" w:fill="F4F9FD"/>
        </w:rPr>
        <w:t>.</w:t>
      </w:r>
      <w:r w:rsidRPr="009128D7">
        <w:rPr>
          <w:rFonts w:ascii="Times New Roman" w:hAnsi="Times New Roman"/>
          <w:b w:val="0"/>
          <w:i/>
          <w:iCs/>
          <w:color w:val="000000" w:themeColor="text1"/>
          <w:sz w:val="24"/>
          <w:szCs w:val="24"/>
          <w:shd w:val="clear" w:color="auto" w:fill="F4F9FD"/>
        </w:rPr>
        <w:t xml:space="preserve"> </w:t>
      </w:r>
      <w:proofErr w:type="gramStart"/>
      <w:r w:rsidRPr="009128D7">
        <w:rPr>
          <w:rFonts w:ascii="Times New Roman" w:hAnsi="Times New Roman"/>
          <w:bCs w:val="0"/>
          <w:color w:val="000000" w:themeColor="text1"/>
          <w:sz w:val="24"/>
          <w:szCs w:val="24"/>
          <w:shd w:val="clear" w:color="auto" w:fill="F4F9FD"/>
        </w:rPr>
        <w:t>1998</w:t>
      </w:r>
      <w:proofErr w:type="gramEnd"/>
      <w:r w:rsidRPr="009128D7">
        <w:rPr>
          <w:rFonts w:ascii="Times New Roman" w:hAnsi="Times New Roman"/>
          <w:b w:val="0"/>
          <w:color w:val="000000" w:themeColor="text1"/>
          <w:sz w:val="24"/>
          <w:szCs w:val="24"/>
          <w:shd w:val="clear" w:color="auto" w:fill="F4F9FD"/>
        </w:rPr>
        <w:t>,</w:t>
      </w:r>
      <w:r w:rsidR="009128D7">
        <w:rPr>
          <w:rFonts w:ascii="Times New Roman" w:hAnsi="Times New Roman"/>
          <w:b w:val="0"/>
          <w:color w:val="000000" w:themeColor="text1"/>
          <w:sz w:val="24"/>
          <w:szCs w:val="24"/>
          <w:shd w:val="clear" w:color="auto" w:fill="F4F9FD"/>
        </w:rPr>
        <w:t xml:space="preserve"> </w:t>
      </w:r>
      <w:r w:rsidRPr="009128D7">
        <w:rPr>
          <w:rFonts w:ascii="Times New Roman" w:hAnsi="Times New Roman"/>
          <w:b w:val="0"/>
          <w:i/>
          <w:iCs/>
          <w:color w:val="000000" w:themeColor="text1"/>
          <w:sz w:val="24"/>
          <w:szCs w:val="24"/>
          <w:shd w:val="clear" w:color="auto" w:fill="F4F9FD"/>
        </w:rPr>
        <w:t>267</w:t>
      </w:r>
      <w:r w:rsidRPr="009128D7">
        <w:rPr>
          <w:rFonts w:ascii="Times New Roman" w:hAnsi="Times New Roman"/>
          <w:b w:val="0"/>
          <w:color w:val="000000" w:themeColor="text1"/>
          <w:sz w:val="24"/>
          <w:szCs w:val="24"/>
          <w:shd w:val="clear" w:color="auto" w:fill="F4F9FD"/>
        </w:rPr>
        <w:t>, 143</w:t>
      </w:r>
      <w:r w:rsidR="005A690A" w:rsidRPr="00E016AF">
        <w:rPr>
          <w:rFonts w:ascii="Times New Roman" w:hAnsi="Times New Roman"/>
          <w:b w:val="0"/>
          <w:sz w:val="24"/>
          <w:szCs w:val="24"/>
        </w:rPr>
        <w:t>–</w:t>
      </w:r>
      <w:r w:rsidR="009128D7">
        <w:rPr>
          <w:rFonts w:ascii="Times New Roman" w:hAnsi="Times New Roman"/>
          <w:b w:val="0"/>
          <w:color w:val="000000" w:themeColor="text1"/>
          <w:sz w:val="24"/>
          <w:szCs w:val="24"/>
          <w:shd w:val="clear" w:color="auto" w:fill="F4F9FD"/>
        </w:rPr>
        <w:t>145</w:t>
      </w:r>
      <w:r w:rsidRPr="009128D7">
        <w:rPr>
          <w:rFonts w:ascii="Times New Roman" w:hAnsi="Times New Roman"/>
          <w:b w:val="0"/>
          <w:color w:val="000000" w:themeColor="text1"/>
          <w:sz w:val="24"/>
          <w:szCs w:val="24"/>
          <w:shd w:val="clear" w:color="auto" w:fill="F4F9FD"/>
        </w:rPr>
        <w:t>.</w:t>
      </w:r>
      <w:r w:rsidR="00AC6D88">
        <w:rPr>
          <w:rFonts w:ascii="Times New Roman" w:hAnsi="Times New Roman"/>
          <w:b w:val="0"/>
          <w:color w:val="000000" w:themeColor="text1"/>
          <w:sz w:val="24"/>
          <w:szCs w:val="24"/>
          <w:shd w:val="clear" w:color="auto" w:fill="F4F9FD"/>
        </w:rPr>
        <w:t xml:space="preserve"> </w:t>
      </w:r>
    </w:p>
    <w:p w:rsidR="00B442A8" w:rsidRPr="00F115EC" w:rsidRDefault="005A690A" w:rsidP="00F115EC">
      <w:pPr>
        <w:pStyle w:val="Paragrafoelenco"/>
        <w:widowControl w:val="0"/>
        <w:numPr>
          <w:ilvl w:val="0"/>
          <w:numId w:val="25"/>
        </w:numPr>
        <w:tabs>
          <w:tab w:val="decimal" w:pos="2880"/>
          <w:tab w:val="left" w:pos="11900"/>
        </w:tabs>
        <w:autoSpaceDE w:val="0"/>
        <w:autoSpaceDN w:val="0"/>
        <w:adjustRightInd w:val="0"/>
        <w:spacing w:after="0" w:line="240" w:lineRule="auto"/>
        <w:rPr>
          <w:rFonts w:ascii="Times New Roman" w:hAnsi="Times New Roman"/>
          <w:sz w:val="24"/>
          <w:szCs w:val="24"/>
        </w:rPr>
      </w:pPr>
      <w:r w:rsidRPr="00F115EC">
        <w:rPr>
          <w:rFonts w:ascii="Times New Roman" w:hAnsi="Times New Roman"/>
          <w:sz w:val="24"/>
          <w:szCs w:val="24"/>
        </w:rPr>
        <w:t>Kuhlman, R.; Schimek, G. L.; Kolis, J. W. Inorganic–organic composites from solvothermal routes: Extended structures of [</w:t>
      </w:r>
      <w:proofErr w:type="gramStart"/>
      <w:r w:rsidRPr="00F115EC">
        <w:rPr>
          <w:rFonts w:ascii="Times New Roman" w:hAnsi="Times New Roman"/>
          <w:sz w:val="24"/>
          <w:szCs w:val="24"/>
        </w:rPr>
        <w:t>CuX(</w:t>
      </w:r>
      <w:proofErr w:type="gramEnd"/>
      <w:r w:rsidRPr="00F115EC">
        <w:rPr>
          <w:rFonts w:ascii="Times New Roman" w:hAnsi="Times New Roman"/>
          <w:sz w:val="24"/>
          <w:szCs w:val="24"/>
        </w:rPr>
        <w:t>pyrazine)] (X=CN, Cl, CF</w:t>
      </w:r>
      <w:r w:rsidRPr="00F115EC">
        <w:rPr>
          <w:rFonts w:ascii="Times New Roman" w:hAnsi="Times New Roman"/>
          <w:sz w:val="24"/>
          <w:szCs w:val="24"/>
          <w:vertAlign w:val="subscript"/>
        </w:rPr>
        <w:t>3</w:t>
      </w:r>
      <w:r w:rsidRPr="00F115EC">
        <w:rPr>
          <w:rFonts w:ascii="Times New Roman" w:hAnsi="Times New Roman"/>
          <w:sz w:val="24"/>
          <w:szCs w:val="24"/>
        </w:rPr>
        <w:t>CO</w:t>
      </w:r>
      <w:r w:rsidRPr="00F115EC">
        <w:rPr>
          <w:rFonts w:ascii="Times New Roman" w:hAnsi="Times New Roman"/>
          <w:sz w:val="24"/>
          <w:szCs w:val="24"/>
          <w:vertAlign w:val="subscript"/>
        </w:rPr>
        <w:t>2</w:t>
      </w:r>
      <w:r w:rsidRPr="00F115EC">
        <w:rPr>
          <w:rFonts w:ascii="Times New Roman" w:hAnsi="Times New Roman"/>
          <w:sz w:val="24"/>
          <w:szCs w:val="24"/>
        </w:rPr>
        <w:t>), and Cu(NO</w:t>
      </w:r>
      <w:r w:rsidRPr="00F115EC">
        <w:rPr>
          <w:rFonts w:ascii="Times New Roman" w:hAnsi="Times New Roman"/>
          <w:sz w:val="24"/>
          <w:szCs w:val="24"/>
          <w:vertAlign w:val="subscript"/>
        </w:rPr>
        <w:t>2</w:t>
      </w:r>
      <w:r w:rsidRPr="00F115EC">
        <w:rPr>
          <w:rFonts w:ascii="Times New Roman" w:hAnsi="Times New Roman"/>
          <w:sz w:val="24"/>
          <w:szCs w:val="24"/>
        </w:rPr>
        <w:t>)</w:t>
      </w:r>
      <w:r w:rsidRPr="00F115EC">
        <w:rPr>
          <w:rFonts w:ascii="Times New Roman" w:hAnsi="Times New Roman"/>
          <w:sz w:val="24"/>
          <w:szCs w:val="24"/>
          <w:vertAlign w:val="subscript"/>
        </w:rPr>
        <w:t>2</w:t>
      </w:r>
      <w:r w:rsidRPr="00F115EC">
        <w:rPr>
          <w:rFonts w:ascii="Times New Roman" w:hAnsi="Times New Roman"/>
          <w:sz w:val="24"/>
          <w:szCs w:val="24"/>
        </w:rPr>
        <w:t xml:space="preserve">(pyz). </w:t>
      </w:r>
      <w:r w:rsidRPr="00F115EC">
        <w:rPr>
          <w:rFonts w:ascii="Times New Roman" w:hAnsi="Times New Roman"/>
          <w:i/>
          <w:sz w:val="24"/>
          <w:szCs w:val="24"/>
        </w:rPr>
        <w:t xml:space="preserve">Polyhedron. </w:t>
      </w:r>
      <w:proofErr w:type="gramStart"/>
      <w:r w:rsidR="00FF6E92" w:rsidRPr="00F115EC">
        <w:rPr>
          <w:rFonts w:ascii="Times New Roman" w:hAnsi="Times New Roman"/>
          <w:b/>
          <w:sz w:val="24"/>
          <w:szCs w:val="24"/>
        </w:rPr>
        <w:t>1999</w:t>
      </w:r>
      <w:proofErr w:type="gramEnd"/>
      <w:r w:rsidR="00FF6E92" w:rsidRPr="00F115EC">
        <w:rPr>
          <w:rFonts w:ascii="Times New Roman" w:hAnsi="Times New Roman"/>
          <w:sz w:val="24"/>
          <w:szCs w:val="24"/>
        </w:rPr>
        <w:t xml:space="preserve">, </w:t>
      </w:r>
      <w:r w:rsidR="00B442A8" w:rsidRPr="00F115EC">
        <w:rPr>
          <w:rFonts w:ascii="Times New Roman" w:hAnsi="Times New Roman"/>
          <w:i/>
          <w:sz w:val="24"/>
          <w:szCs w:val="24"/>
        </w:rPr>
        <w:t>18</w:t>
      </w:r>
      <w:r w:rsidR="00FF6E92" w:rsidRPr="00F115EC">
        <w:rPr>
          <w:rFonts w:ascii="Times New Roman" w:hAnsi="Times New Roman"/>
          <w:sz w:val="24"/>
          <w:szCs w:val="24"/>
        </w:rPr>
        <w:t>,</w:t>
      </w:r>
      <w:r w:rsidR="00B442A8" w:rsidRPr="00F115EC">
        <w:rPr>
          <w:rFonts w:ascii="Times New Roman" w:hAnsi="Times New Roman"/>
          <w:sz w:val="24"/>
          <w:szCs w:val="24"/>
        </w:rPr>
        <w:t xml:space="preserve"> 1379–1387</w:t>
      </w:r>
      <w:r w:rsidR="00FF6E92" w:rsidRPr="00F115EC">
        <w:rPr>
          <w:rFonts w:ascii="Times New Roman" w:hAnsi="Times New Roman"/>
          <w:sz w:val="24"/>
          <w:szCs w:val="24"/>
        </w:rPr>
        <w:t>.</w:t>
      </w:r>
    </w:p>
    <w:p w:rsidR="00B442A8" w:rsidRPr="00F115EC" w:rsidRDefault="00B442A8" w:rsidP="00F115EC">
      <w:pPr>
        <w:pStyle w:val="Paragrafoelenco"/>
        <w:numPr>
          <w:ilvl w:val="0"/>
          <w:numId w:val="25"/>
        </w:numPr>
        <w:spacing w:after="0" w:line="240" w:lineRule="auto"/>
        <w:outlineLvl w:val="0"/>
        <w:rPr>
          <w:rFonts w:ascii="Times New Roman" w:hAnsi="Times New Roman"/>
          <w:bCs/>
          <w:kern w:val="36"/>
          <w:sz w:val="24"/>
          <w:szCs w:val="24"/>
        </w:rPr>
      </w:pPr>
      <w:r w:rsidRPr="00F115EC">
        <w:rPr>
          <w:rFonts w:ascii="Times New Roman" w:hAnsi="Times New Roman"/>
          <w:spacing w:val="4"/>
          <w:sz w:val="24"/>
          <w:szCs w:val="24"/>
          <w:shd w:val="clear" w:color="auto" w:fill="FCFCFC"/>
        </w:rPr>
        <w:t>Näther, C.</w:t>
      </w:r>
      <w:r w:rsidR="00AA7BED" w:rsidRPr="00F115EC">
        <w:rPr>
          <w:rFonts w:ascii="Times New Roman" w:hAnsi="Times New Roman"/>
          <w:spacing w:val="4"/>
          <w:sz w:val="24"/>
          <w:szCs w:val="24"/>
          <w:shd w:val="clear" w:color="auto" w:fill="FCFCFC"/>
        </w:rPr>
        <w:t>;</w:t>
      </w:r>
      <w:r w:rsidRPr="00F115EC">
        <w:rPr>
          <w:rFonts w:ascii="Times New Roman" w:hAnsi="Times New Roman"/>
          <w:spacing w:val="4"/>
          <w:sz w:val="24"/>
          <w:szCs w:val="24"/>
          <w:shd w:val="clear" w:color="auto" w:fill="FCFCFC"/>
        </w:rPr>
        <w:t xml:space="preserve"> Jeß</w:t>
      </w:r>
      <w:r w:rsidR="00615943" w:rsidRPr="00F115EC">
        <w:rPr>
          <w:rFonts w:ascii="Times New Roman" w:hAnsi="Times New Roman"/>
          <w:spacing w:val="4"/>
          <w:sz w:val="24"/>
          <w:szCs w:val="24"/>
          <w:shd w:val="clear" w:color="auto" w:fill="FCFCFC"/>
        </w:rPr>
        <w:t xml:space="preserve">, </w:t>
      </w:r>
      <w:r w:rsidRPr="00F115EC">
        <w:rPr>
          <w:rFonts w:ascii="Times New Roman" w:hAnsi="Times New Roman"/>
          <w:spacing w:val="4"/>
          <w:sz w:val="24"/>
          <w:szCs w:val="24"/>
          <w:shd w:val="clear" w:color="auto" w:fill="FCFCFC"/>
        </w:rPr>
        <w:t xml:space="preserve">I. </w:t>
      </w:r>
      <w:r w:rsidRPr="00F115EC">
        <w:rPr>
          <w:rFonts w:ascii="Times New Roman" w:hAnsi="Times New Roman"/>
          <w:bCs/>
          <w:kern w:val="36"/>
          <w:sz w:val="24"/>
          <w:szCs w:val="24"/>
        </w:rPr>
        <w:t xml:space="preserve">Crystal Structure of </w:t>
      </w:r>
      <w:r w:rsidRPr="00F115EC">
        <w:rPr>
          <w:rFonts w:ascii="Times New Roman" w:hAnsi="Times New Roman"/>
          <w:bCs/>
          <w:kern w:val="36"/>
          <w:sz w:val="24"/>
          <w:szCs w:val="24"/>
          <w:vertAlign w:val="subscript"/>
        </w:rPr>
        <w:t>infin</w:t>
      </w:r>
      <w:proofErr w:type="gramStart"/>
      <w:r w:rsidRPr="00F115EC">
        <w:rPr>
          <w:rFonts w:ascii="Times New Roman" w:hAnsi="Times New Roman"/>
          <w:bCs/>
          <w:kern w:val="36"/>
          <w:sz w:val="24"/>
          <w:szCs w:val="24"/>
          <w:vertAlign w:val="subscript"/>
        </w:rPr>
        <w:t>;</w:t>
      </w:r>
      <w:r w:rsidRPr="00F115EC">
        <w:rPr>
          <w:rFonts w:ascii="Times New Roman" w:hAnsi="Times New Roman"/>
          <w:bCs/>
          <w:kern w:val="36"/>
          <w:sz w:val="24"/>
          <w:szCs w:val="24"/>
          <w:vertAlign w:val="superscript"/>
        </w:rPr>
        <w:t>2</w:t>
      </w:r>
      <w:proofErr w:type="gramEnd"/>
      <w:r w:rsidRPr="00F115EC">
        <w:rPr>
          <w:rFonts w:ascii="Times New Roman" w:hAnsi="Times New Roman"/>
          <w:bCs/>
          <w:kern w:val="36"/>
          <w:sz w:val="24"/>
          <w:szCs w:val="24"/>
        </w:rPr>
        <w:t>[Cu</w:t>
      </w:r>
      <w:r w:rsidRPr="00F115EC">
        <w:rPr>
          <w:rFonts w:ascii="Times New Roman" w:hAnsi="Times New Roman"/>
          <w:bCs/>
          <w:kern w:val="36"/>
          <w:sz w:val="24"/>
          <w:szCs w:val="24"/>
          <w:vertAlign w:val="subscript"/>
        </w:rPr>
        <w:t>2</w:t>
      </w:r>
      <w:r w:rsidRPr="00F115EC">
        <w:rPr>
          <w:rFonts w:ascii="Times New Roman" w:hAnsi="Times New Roman"/>
          <w:bCs/>
          <w:kern w:val="36"/>
          <w:sz w:val="24"/>
          <w:szCs w:val="24"/>
        </w:rPr>
        <w:t>I</w:t>
      </w:r>
      <w:r w:rsidRPr="00F115EC">
        <w:rPr>
          <w:rFonts w:ascii="Times New Roman" w:hAnsi="Times New Roman"/>
          <w:bCs/>
          <w:kern w:val="36"/>
          <w:sz w:val="24"/>
          <w:szCs w:val="24"/>
          <w:vertAlign w:val="subscript"/>
        </w:rPr>
        <w:t>2</w:t>
      </w:r>
      <w:r w:rsidRPr="00F115EC">
        <w:rPr>
          <w:rFonts w:ascii="Times New Roman" w:hAnsi="Times New Roman"/>
          <w:bCs/>
          <w:kern w:val="36"/>
          <w:sz w:val="24"/>
          <w:szCs w:val="24"/>
        </w:rPr>
        <w:t>(μ-4-4′-bipyridine)] and Investigations on the Thermal Decomposition of Cu</w:t>
      </w:r>
      <w:r w:rsidRPr="00F115EC">
        <w:rPr>
          <w:rFonts w:ascii="Times New Roman" w:hAnsi="Times New Roman"/>
          <w:bCs/>
          <w:i/>
          <w:iCs/>
          <w:kern w:val="36"/>
          <w:sz w:val="24"/>
          <w:szCs w:val="24"/>
        </w:rPr>
        <w:t>X</w:t>
      </w:r>
      <w:r w:rsidRPr="00F115EC">
        <w:rPr>
          <w:rFonts w:ascii="Times New Roman" w:hAnsi="Times New Roman"/>
          <w:bCs/>
          <w:kern w:val="36"/>
          <w:sz w:val="24"/>
          <w:szCs w:val="24"/>
        </w:rPr>
        <w:t xml:space="preserve">-4,4′-bipyridine Coordination Polymers, </w:t>
      </w:r>
      <w:r w:rsidRPr="00AC6D88">
        <w:rPr>
          <w:rFonts w:ascii="Times New Roman" w:hAnsi="Times New Roman"/>
          <w:i/>
          <w:spacing w:val="4"/>
          <w:sz w:val="24"/>
          <w:szCs w:val="24"/>
          <w:shd w:val="clear" w:color="auto" w:fill="FCFCFC"/>
        </w:rPr>
        <w:t>Monatsh</w:t>
      </w:r>
      <w:r w:rsidR="00AA7BED" w:rsidRPr="00AC6D88">
        <w:rPr>
          <w:rFonts w:ascii="Times New Roman" w:hAnsi="Times New Roman"/>
          <w:i/>
          <w:spacing w:val="4"/>
          <w:sz w:val="24"/>
          <w:szCs w:val="24"/>
          <w:shd w:val="clear" w:color="auto" w:fill="FCFCFC"/>
        </w:rPr>
        <w:t xml:space="preserve">. </w:t>
      </w:r>
      <w:r w:rsidRPr="00AC6D88">
        <w:rPr>
          <w:rFonts w:ascii="Times New Roman" w:hAnsi="Times New Roman"/>
          <w:i/>
          <w:spacing w:val="4"/>
          <w:sz w:val="24"/>
          <w:szCs w:val="24"/>
          <w:shd w:val="clear" w:color="auto" w:fill="FCFCFC"/>
        </w:rPr>
        <w:t>Chem</w:t>
      </w:r>
      <w:r w:rsidR="00AA7BED" w:rsidRPr="00AC6D88">
        <w:rPr>
          <w:rFonts w:ascii="Times New Roman" w:hAnsi="Times New Roman"/>
          <w:i/>
          <w:spacing w:val="4"/>
          <w:sz w:val="24"/>
          <w:szCs w:val="24"/>
          <w:shd w:val="clear" w:color="auto" w:fill="FCFCFC"/>
        </w:rPr>
        <w:t>.</w:t>
      </w:r>
      <w:r w:rsidRPr="00F115EC">
        <w:rPr>
          <w:rFonts w:ascii="Times New Roman" w:hAnsi="Times New Roman"/>
          <w:spacing w:val="4"/>
          <w:sz w:val="24"/>
          <w:szCs w:val="24"/>
          <w:shd w:val="clear" w:color="auto" w:fill="FCFCFC"/>
        </w:rPr>
        <w:t xml:space="preserve"> </w:t>
      </w:r>
      <w:r w:rsidRPr="00F115EC">
        <w:rPr>
          <w:rFonts w:ascii="Times New Roman" w:hAnsi="Times New Roman"/>
          <w:b/>
          <w:spacing w:val="4"/>
          <w:sz w:val="24"/>
          <w:szCs w:val="24"/>
          <w:shd w:val="clear" w:color="auto" w:fill="FCFCFC"/>
        </w:rPr>
        <w:t>2001</w:t>
      </w:r>
      <w:r w:rsidR="00AA7BED" w:rsidRPr="00F115EC">
        <w:rPr>
          <w:rFonts w:ascii="Times New Roman" w:hAnsi="Times New Roman"/>
          <w:b/>
          <w:spacing w:val="4"/>
          <w:sz w:val="24"/>
          <w:szCs w:val="24"/>
          <w:shd w:val="clear" w:color="auto" w:fill="FCFCFC"/>
        </w:rPr>
        <w:t>,</w:t>
      </w:r>
      <w:r w:rsidRPr="00F115EC">
        <w:rPr>
          <w:rFonts w:ascii="Times New Roman" w:hAnsi="Times New Roman"/>
          <w:spacing w:val="4"/>
          <w:sz w:val="24"/>
          <w:szCs w:val="24"/>
          <w:shd w:val="clear" w:color="auto" w:fill="FCFCFC"/>
        </w:rPr>
        <w:t xml:space="preserve"> </w:t>
      </w:r>
      <w:r w:rsidRPr="00F115EC">
        <w:rPr>
          <w:rFonts w:ascii="Times New Roman" w:hAnsi="Times New Roman"/>
          <w:i/>
          <w:spacing w:val="4"/>
          <w:sz w:val="24"/>
          <w:szCs w:val="24"/>
          <w:shd w:val="clear" w:color="auto" w:fill="FCFCFC"/>
        </w:rPr>
        <w:t>132</w:t>
      </w:r>
      <w:r w:rsidR="00AA7BED" w:rsidRPr="00F115EC">
        <w:rPr>
          <w:rFonts w:ascii="Times New Roman" w:hAnsi="Times New Roman"/>
          <w:spacing w:val="4"/>
          <w:sz w:val="24"/>
          <w:szCs w:val="24"/>
          <w:shd w:val="clear" w:color="auto" w:fill="FCFCFC"/>
        </w:rPr>
        <w:t>,</w:t>
      </w:r>
      <w:r w:rsidRPr="00F115EC">
        <w:rPr>
          <w:rFonts w:ascii="Times New Roman" w:hAnsi="Times New Roman"/>
          <w:spacing w:val="4"/>
          <w:sz w:val="24"/>
          <w:szCs w:val="24"/>
          <w:shd w:val="clear" w:color="auto" w:fill="FCFCFC"/>
        </w:rPr>
        <w:t xml:space="preserve"> </w:t>
      </w:r>
      <w:r w:rsidRPr="00F115EC">
        <w:rPr>
          <w:rFonts w:ascii="Times New Roman" w:hAnsi="Times New Roman"/>
          <w:sz w:val="24"/>
          <w:szCs w:val="24"/>
          <w:lang w:val="en-GB"/>
        </w:rPr>
        <w:t>897–910</w:t>
      </w:r>
      <w:r w:rsidRPr="00F115EC">
        <w:rPr>
          <w:rFonts w:ascii="Times New Roman" w:hAnsi="Times New Roman"/>
          <w:spacing w:val="4"/>
          <w:sz w:val="24"/>
          <w:szCs w:val="24"/>
          <w:shd w:val="clear" w:color="auto" w:fill="FCFCFC"/>
        </w:rPr>
        <w:t xml:space="preserve">. </w:t>
      </w:r>
    </w:p>
    <w:p w:rsidR="00B442A8" w:rsidRPr="00F115EC" w:rsidRDefault="00B442A8" w:rsidP="00F115EC">
      <w:pPr>
        <w:pStyle w:val="Paragrafoelenco"/>
        <w:numPr>
          <w:ilvl w:val="0"/>
          <w:numId w:val="25"/>
        </w:numPr>
        <w:shd w:val="clear" w:color="auto" w:fill="FFFFFF"/>
        <w:spacing w:after="0" w:line="240" w:lineRule="auto"/>
        <w:rPr>
          <w:rFonts w:ascii="Times New Roman" w:hAnsi="Times New Roman"/>
          <w:sz w:val="24"/>
          <w:szCs w:val="24"/>
        </w:rPr>
      </w:pPr>
      <w:r w:rsidRPr="00F115EC">
        <w:rPr>
          <w:rFonts w:ascii="Times New Roman" w:hAnsi="Times New Roman"/>
          <w:sz w:val="24"/>
          <w:szCs w:val="24"/>
        </w:rPr>
        <w:t>Ay</w:t>
      </w:r>
      <w:proofErr w:type="gramStart"/>
      <w:r w:rsidRPr="00F115EC">
        <w:rPr>
          <w:rFonts w:ascii="Times New Roman" w:hAnsi="Times New Roman"/>
          <w:sz w:val="24"/>
          <w:szCs w:val="24"/>
        </w:rPr>
        <w:t xml:space="preserve">,  </w:t>
      </w:r>
      <w:r w:rsidR="00AA7BED" w:rsidRPr="00F115EC">
        <w:rPr>
          <w:rFonts w:ascii="Times New Roman" w:hAnsi="Times New Roman"/>
          <w:sz w:val="24"/>
          <w:szCs w:val="24"/>
        </w:rPr>
        <w:t>B</w:t>
      </w:r>
      <w:proofErr w:type="gramEnd"/>
      <w:r w:rsidR="00AA7BED" w:rsidRPr="00F115EC">
        <w:rPr>
          <w:rFonts w:ascii="Times New Roman" w:hAnsi="Times New Roman"/>
          <w:sz w:val="24"/>
          <w:szCs w:val="24"/>
        </w:rPr>
        <w:t xml:space="preserve">.; </w:t>
      </w:r>
      <w:r w:rsidRPr="00F115EC">
        <w:rPr>
          <w:rFonts w:ascii="Times New Roman" w:hAnsi="Times New Roman"/>
          <w:sz w:val="24"/>
          <w:szCs w:val="24"/>
        </w:rPr>
        <w:t xml:space="preserve">Karaca, </w:t>
      </w:r>
      <w:r w:rsidR="00AA7BED" w:rsidRPr="00F115EC">
        <w:rPr>
          <w:rFonts w:ascii="Times New Roman" w:hAnsi="Times New Roman"/>
          <w:sz w:val="24"/>
          <w:szCs w:val="24"/>
        </w:rPr>
        <w:t xml:space="preserve">S.; </w:t>
      </w:r>
      <w:r w:rsidRPr="00F115EC">
        <w:rPr>
          <w:rFonts w:ascii="Times New Roman" w:hAnsi="Times New Roman"/>
          <w:sz w:val="24"/>
          <w:szCs w:val="24"/>
        </w:rPr>
        <w:t xml:space="preserve">Yildiz, </w:t>
      </w:r>
      <w:r w:rsidR="00AA7BED" w:rsidRPr="00F115EC">
        <w:rPr>
          <w:rFonts w:ascii="Times New Roman" w:hAnsi="Times New Roman"/>
          <w:sz w:val="24"/>
          <w:szCs w:val="24"/>
        </w:rPr>
        <w:t xml:space="preserve">E.; </w:t>
      </w:r>
      <w:r w:rsidRPr="00F115EC">
        <w:rPr>
          <w:rFonts w:ascii="Times New Roman" w:hAnsi="Times New Roman"/>
          <w:sz w:val="24"/>
          <w:szCs w:val="24"/>
        </w:rPr>
        <w:t xml:space="preserve">Lopez, </w:t>
      </w:r>
      <w:r w:rsidR="00AA7BED" w:rsidRPr="00F115EC">
        <w:rPr>
          <w:rFonts w:ascii="Times New Roman" w:hAnsi="Times New Roman"/>
          <w:sz w:val="24"/>
          <w:szCs w:val="24"/>
        </w:rPr>
        <w:t xml:space="preserve">V.; </w:t>
      </w:r>
      <w:r w:rsidRPr="00F115EC">
        <w:rPr>
          <w:rFonts w:ascii="Times New Roman" w:hAnsi="Times New Roman"/>
          <w:sz w:val="24"/>
          <w:szCs w:val="24"/>
        </w:rPr>
        <w:t xml:space="preserve">Nanao, </w:t>
      </w:r>
      <w:r w:rsidR="00AA7BED" w:rsidRPr="00F115EC">
        <w:rPr>
          <w:rFonts w:ascii="Times New Roman" w:hAnsi="Times New Roman"/>
          <w:sz w:val="24"/>
          <w:szCs w:val="24"/>
        </w:rPr>
        <w:t xml:space="preserve">M. H.; </w:t>
      </w:r>
      <w:r w:rsidRPr="00F115EC">
        <w:rPr>
          <w:rFonts w:ascii="Times New Roman" w:hAnsi="Times New Roman"/>
          <w:sz w:val="24"/>
          <w:szCs w:val="24"/>
        </w:rPr>
        <w:t>Zubieta</w:t>
      </w:r>
      <w:r w:rsidRPr="00F115EC">
        <w:rPr>
          <w:rFonts w:ascii="Times New Roman" w:hAnsi="Times New Roman"/>
          <w:sz w:val="24"/>
          <w:szCs w:val="24"/>
          <w:vertAlign w:val="subscript"/>
        </w:rPr>
        <w:t>,</w:t>
      </w:r>
      <w:r w:rsidR="00AA7BED" w:rsidRPr="00F115EC">
        <w:rPr>
          <w:rFonts w:ascii="Times New Roman" w:hAnsi="Times New Roman"/>
          <w:sz w:val="24"/>
          <w:szCs w:val="24"/>
        </w:rPr>
        <w:t xml:space="preserve"> J. </w:t>
      </w:r>
      <w:r w:rsidRPr="00F115EC">
        <w:rPr>
          <w:rFonts w:ascii="Times New Roman" w:hAnsi="Times New Roman"/>
          <w:i/>
          <w:kern w:val="36"/>
          <w:sz w:val="24"/>
          <w:szCs w:val="24"/>
        </w:rPr>
        <w:t>In situ</w:t>
      </w:r>
      <w:r w:rsidRPr="00F115EC">
        <w:rPr>
          <w:rFonts w:ascii="Times New Roman" w:hAnsi="Times New Roman"/>
          <w:kern w:val="36"/>
          <w:sz w:val="24"/>
          <w:szCs w:val="24"/>
        </w:rPr>
        <w:t xml:space="preserve"> hydrothermal syntheses, structures and photoluminescent properties of four novel metal-organic frameworks constructed by lanthanide (Ln=</w:t>
      </w:r>
      <w:proofErr w:type="gramStart"/>
      <w:r w:rsidRPr="00F115EC">
        <w:rPr>
          <w:rFonts w:ascii="Times New Roman" w:hAnsi="Times New Roman"/>
          <w:kern w:val="36"/>
          <w:sz w:val="24"/>
          <w:szCs w:val="24"/>
        </w:rPr>
        <w:t>Ce(</w:t>
      </w:r>
      <w:proofErr w:type="gramEnd"/>
      <w:r w:rsidRPr="00F115EC">
        <w:rPr>
          <w:rFonts w:ascii="Times New Roman" w:hAnsi="Times New Roman"/>
          <w:kern w:val="36"/>
          <w:sz w:val="24"/>
          <w:szCs w:val="24"/>
        </w:rPr>
        <w:t>III), Pr(III), Eu(III)) and Cu(I) metals with flexible dicarboxylate acids and piperazine-based ligands</w:t>
      </w:r>
      <w:r w:rsidR="007A17E4" w:rsidRPr="00F115EC">
        <w:rPr>
          <w:rFonts w:ascii="Times New Roman" w:hAnsi="Times New Roman"/>
          <w:kern w:val="36"/>
          <w:sz w:val="24"/>
          <w:szCs w:val="24"/>
        </w:rPr>
        <w:t xml:space="preserve">. </w:t>
      </w:r>
      <w:hyperlink r:id="rId55" w:tooltip="Go to Journal of Solid State Chemistry on ScienceDirect" w:history="1">
        <w:r w:rsidRPr="00F115EC">
          <w:rPr>
            <w:rFonts w:ascii="Times New Roman" w:hAnsi="Times New Roman"/>
            <w:i/>
            <w:sz w:val="24"/>
            <w:szCs w:val="24"/>
            <w:bdr w:val="none" w:sz="0" w:space="0" w:color="auto" w:frame="1"/>
          </w:rPr>
          <w:t>J. Solid State Chem.</w:t>
        </w:r>
      </w:hyperlink>
      <w:r w:rsidRPr="00F115EC">
        <w:rPr>
          <w:rFonts w:ascii="Times New Roman" w:hAnsi="Times New Roman"/>
          <w:i/>
          <w:sz w:val="24"/>
          <w:szCs w:val="24"/>
        </w:rPr>
        <w:t xml:space="preserve"> </w:t>
      </w:r>
      <w:r w:rsidRPr="00F115EC">
        <w:rPr>
          <w:rFonts w:ascii="Times New Roman" w:hAnsi="Times New Roman"/>
          <w:b/>
          <w:sz w:val="24"/>
          <w:szCs w:val="24"/>
        </w:rPr>
        <w:t>2016</w:t>
      </w:r>
      <w:r w:rsidRPr="00F115EC">
        <w:rPr>
          <w:rFonts w:ascii="Times New Roman" w:hAnsi="Times New Roman"/>
          <w:sz w:val="24"/>
          <w:szCs w:val="24"/>
        </w:rPr>
        <w:t xml:space="preserve">, </w:t>
      </w:r>
      <w:hyperlink r:id="rId56" w:tooltip="Go to table of contents for this volume/issue" w:history="1">
        <w:r w:rsidRPr="00F115EC">
          <w:rPr>
            <w:rFonts w:ascii="Times New Roman" w:hAnsi="Times New Roman"/>
            <w:i/>
            <w:sz w:val="24"/>
            <w:szCs w:val="24"/>
          </w:rPr>
          <w:t>233</w:t>
        </w:r>
      </w:hyperlink>
      <w:r w:rsidRPr="00F115EC">
        <w:rPr>
          <w:rFonts w:ascii="Times New Roman" w:hAnsi="Times New Roman"/>
          <w:sz w:val="24"/>
          <w:szCs w:val="24"/>
        </w:rPr>
        <w:t>,</w:t>
      </w:r>
      <w:r w:rsidR="007A17E4" w:rsidRPr="00F115EC">
        <w:rPr>
          <w:rFonts w:ascii="Times New Roman" w:hAnsi="Times New Roman"/>
          <w:sz w:val="24"/>
          <w:szCs w:val="24"/>
        </w:rPr>
        <w:t xml:space="preserve"> </w:t>
      </w:r>
      <w:r w:rsidRPr="00F115EC">
        <w:rPr>
          <w:rFonts w:ascii="Times New Roman" w:hAnsi="Times New Roman"/>
          <w:sz w:val="24"/>
          <w:szCs w:val="24"/>
        </w:rPr>
        <w:t>415–421</w:t>
      </w:r>
      <w:r w:rsidR="007A17E4" w:rsidRPr="00F115EC">
        <w:rPr>
          <w:rFonts w:ascii="Times New Roman" w:hAnsi="Times New Roman"/>
          <w:sz w:val="24"/>
          <w:szCs w:val="24"/>
        </w:rPr>
        <w:t>.</w:t>
      </w:r>
    </w:p>
    <w:p w:rsidR="00B442A8" w:rsidRPr="00AD642A" w:rsidRDefault="00B442A8" w:rsidP="00F115EC">
      <w:pPr>
        <w:pStyle w:val="NormaleWeb"/>
        <w:numPr>
          <w:ilvl w:val="0"/>
          <w:numId w:val="25"/>
        </w:numPr>
        <w:shd w:val="clear" w:color="auto" w:fill="FFFFFF"/>
        <w:spacing w:before="0" w:beforeAutospacing="0" w:after="0" w:afterAutospacing="0"/>
      </w:pPr>
      <w:r w:rsidRPr="00AD642A">
        <w:t xml:space="preserve">Pospisil, </w:t>
      </w:r>
      <w:r w:rsidR="00AA7BED" w:rsidRPr="00AD642A">
        <w:t>J.</w:t>
      </w:r>
      <w:r w:rsidR="00AA7BED">
        <w:t>;</w:t>
      </w:r>
      <w:r w:rsidR="00AA7BED" w:rsidRPr="00AD642A">
        <w:t xml:space="preserve"> </w:t>
      </w:r>
      <w:hyperlink r:id="rId57" w:history="1">
        <w:r w:rsidRPr="00AD642A">
          <w:t xml:space="preserve"> Jess</w:t>
        </w:r>
      </w:hyperlink>
      <w:r w:rsidRPr="00AD642A">
        <w:t xml:space="preserve">, </w:t>
      </w:r>
      <w:r w:rsidR="00AA7BED" w:rsidRPr="00AA7BED">
        <w:t>I.</w:t>
      </w:r>
      <w:r w:rsidR="00AA7BED">
        <w:t xml:space="preserve">; </w:t>
      </w:r>
      <w:r w:rsidRPr="00AD642A">
        <w:t xml:space="preserve">Näther, </w:t>
      </w:r>
      <w:r w:rsidR="00AA7BED" w:rsidRPr="00AD642A">
        <w:t>C.</w:t>
      </w:r>
      <w:r w:rsidR="00AA7BED">
        <w:t>;</w:t>
      </w:r>
      <w:r w:rsidR="00AA7BED" w:rsidRPr="00AD642A">
        <w:t xml:space="preserve"> </w:t>
      </w:r>
      <w:r w:rsidRPr="00AD642A">
        <w:t>Necas</w:t>
      </w:r>
      <w:r w:rsidR="00AA7BED">
        <w:t>,</w:t>
      </w:r>
      <w:r w:rsidRPr="00AD642A">
        <w:t xml:space="preserve"> </w:t>
      </w:r>
      <w:r w:rsidR="00AA7BED" w:rsidRPr="00AD642A">
        <w:t>M.</w:t>
      </w:r>
      <w:r w:rsidR="00AA7BED">
        <w:t xml:space="preserve">; </w:t>
      </w:r>
      <w:r w:rsidRPr="00AD642A">
        <w:t xml:space="preserve">Taborsky, </w:t>
      </w:r>
      <w:r w:rsidR="00AA7BED" w:rsidRPr="00AD642A">
        <w:t xml:space="preserve">P. </w:t>
      </w:r>
      <w:r w:rsidRPr="00AD642A">
        <w:t xml:space="preserve">Luminescence properties of “double-stranded staircase” </w:t>
      </w:r>
      <w:proofErr w:type="gramStart"/>
      <w:r w:rsidRPr="00AD642A">
        <w:t>copper(</w:t>
      </w:r>
      <w:proofErr w:type="gramEnd"/>
      <w:r w:rsidRPr="00AD642A">
        <w:t>I) halide coordination polymers with N-containing ligands</w:t>
      </w:r>
      <w:r w:rsidR="00AB2710">
        <w:t>.</w:t>
      </w:r>
      <w:r w:rsidRPr="00AD642A">
        <w:t xml:space="preserve"> </w:t>
      </w:r>
      <w:r w:rsidRPr="00AB2710">
        <w:rPr>
          <w:bCs/>
          <w:i/>
          <w:iCs/>
        </w:rPr>
        <w:t>New J. Chem.</w:t>
      </w:r>
      <w:r w:rsidRPr="00AD642A">
        <w:t xml:space="preserve"> </w:t>
      </w:r>
      <w:r w:rsidRPr="004F7562">
        <w:rPr>
          <w:b/>
        </w:rPr>
        <w:t>2011</w:t>
      </w:r>
      <w:r w:rsidRPr="00AD642A">
        <w:t>,</w:t>
      </w:r>
      <w:r w:rsidR="004F7562">
        <w:t xml:space="preserve"> </w:t>
      </w:r>
      <w:r w:rsidRPr="004F7562">
        <w:rPr>
          <w:bCs/>
          <w:i/>
        </w:rPr>
        <w:t>35</w:t>
      </w:r>
      <w:r w:rsidRPr="004F7562">
        <w:rPr>
          <w:i/>
        </w:rPr>
        <w:t>,</w:t>
      </w:r>
      <w:r w:rsidRPr="00AD642A">
        <w:t xml:space="preserve"> 861</w:t>
      </w:r>
      <w:r w:rsidR="007B2B0F" w:rsidRPr="00E016AF">
        <w:rPr>
          <w:b/>
        </w:rPr>
        <w:t>–</w:t>
      </w:r>
      <w:r w:rsidRPr="00AD642A">
        <w:t>864</w:t>
      </w:r>
      <w:r w:rsidR="004F7562">
        <w:t>.</w:t>
      </w:r>
      <w:r w:rsidRPr="00AD642A">
        <w:t xml:space="preserve"> </w:t>
      </w:r>
    </w:p>
    <w:p w:rsidR="00B442A8" w:rsidRPr="00F115EC" w:rsidRDefault="00B442A8" w:rsidP="00F115EC">
      <w:pPr>
        <w:pStyle w:val="Paragrafoelenco"/>
        <w:numPr>
          <w:ilvl w:val="0"/>
          <w:numId w:val="25"/>
        </w:numPr>
        <w:shd w:val="clear" w:color="auto" w:fill="FFFFFF"/>
        <w:spacing w:after="0" w:line="240" w:lineRule="auto"/>
        <w:rPr>
          <w:rFonts w:ascii="Times New Roman" w:hAnsi="Times New Roman"/>
          <w:color w:val="000000"/>
          <w:sz w:val="24"/>
          <w:szCs w:val="24"/>
        </w:rPr>
      </w:pPr>
      <w:r w:rsidRPr="00F115EC">
        <w:rPr>
          <w:rFonts w:ascii="Times New Roman" w:hAnsi="Times New Roman"/>
          <w:bCs/>
          <w:sz w:val="24"/>
          <w:szCs w:val="24"/>
        </w:rPr>
        <w:t>Jess</w:t>
      </w:r>
      <w:r w:rsidR="00AB2710" w:rsidRPr="00F115EC">
        <w:rPr>
          <w:rFonts w:ascii="Times New Roman" w:hAnsi="Times New Roman"/>
          <w:bCs/>
          <w:sz w:val="24"/>
          <w:szCs w:val="24"/>
        </w:rPr>
        <w:t>,</w:t>
      </w:r>
      <w:r w:rsidRPr="00F115EC">
        <w:rPr>
          <w:rFonts w:ascii="Times New Roman" w:hAnsi="Times New Roman"/>
          <w:bCs/>
          <w:sz w:val="24"/>
          <w:szCs w:val="24"/>
        </w:rPr>
        <w:t xml:space="preserve"> </w:t>
      </w:r>
      <w:r w:rsidR="00AB2710" w:rsidRPr="00F115EC">
        <w:rPr>
          <w:rFonts w:ascii="Times New Roman" w:hAnsi="Times New Roman"/>
          <w:bCs/>
          <w:sz w:val="24"/>
          <w:szCs w:val="24"/>
        </w:rPr>
        <w:t xml:space="preserve">I.; </w:t>
      </w:r>
      <w:r w:rsidRPr="00F115EC">
        <w:rPr>
          <w:rFonts w:ascii="Times New Roman" w:hAnsi="Times New Roman"/>
          <w:bCs/>
          <w:sz w:val="24"/>
          <w:szCs w:val="24"/>
        </w:rPr>
        <w:t>Näther</w:t>
      </w:r>
      <w:r w:rsidRPr="00F115EC">
        <w:rPr>
          <w:rFonts w:ascii="Times New Roman" w:hAnsi="Times New Roman"/>
          <w:sz w:val="24"/>
          <w:szCs w:val="24"/>
        </w:rPr>
        <w:t xml:space="preserve">, </w:t>
      </w:r>
      <w:r w:rsidR="00AB2710" w:rsidRPr="00F115EC">
        <w:rPr>
          <w:rFonts w:ascii="Times New Roman" w:hAnsi="Times New Roman"/>
          <w:bCs/>
          <w:sz w:val="24"/>
          <w:szCs w:val="24"/>
        </w:rPr>
        <w:t xml:space="preserve">C. </w:t>
      </w:r>
      <w:r w:rsidRPr="00F115EC">
        <w:rPr>
          <w:rFonts w:ascii="Times New Roman" w:hAnsi="Times New Roman"/>
          <w:bCs/>
          <w:color w:val="000000"/>
          <w:kern w:val="36"/>
          <w:sz w:val="24"/>
          <w:szCs w:val="24"/>
        </w:rPr>
        <w:t xml:space="preserve">Investigations on the Synthesis, Structures, and Properties of New </w:t>
      </w:r>
      <w:proofErr w:type="gramStart"/>
      <w:r w:rsidRPr="00F115EC">
        <w:rPr>
          <w:rFonts w:ascii="Times New Roman" w:hAnsi="Times New Roman"/>
          <w:bCs/>
          <w:color w:val="000000"/>
          <w:kern w:val="36"/>
          <w:sz w:val="24"/>
          <w:szCs w:val="24"/>
        </w:rPr>
        <w:t>Copper(</w:t>
      </w:r>
      <w:proofErr w:type="gramEnd"/>
      <w:r w:rsidRPr="00F115EC">
        <w:rPr>
          <w:rFonts w:ascii="Times New Roman" w:hAnsi="Times New Roman"/>
          <w:bCs/>
          <w:color w:val="000000"/>
          <w:kern w:val="36"/>
          <w:sz w:val="24"/>
          <w:szCs w:val="24"/>
        </w:rPr>
        <w:t>I) 2,3-Dimethylpyrazine Coordination Compounds</w:t>
      </w:r>
      <w:r w:rsidR="00AB2710" w:rsidRPr="00F115EC">
        <w:rPr>
          <w:rFonts w:ascii="Times New Roman" w:hAnsi="Times New Roman"/>
          <w:bCs/>
          <w:color w:val="000000"/>
          <w:kern w:val="36"/>
          <w:sz w:val="24"/>
          <w:szCs w:val="24"/>
        </w:rPr>
        <w:t>.</w:t>
      </w:r>
      <w:r w:rsidRPr="00F115EC">
        <w:rPr>
          <w:rFonts w:ascii="Times New Roman" w:hAnsi="Times New Roman"/>
          <w:bCs/>
          <w:color w:val="000000"/>
          <w:kern w:val="36"/>
          <w:sz w:val="24"/>
          <w:szCs w:val="24"/>
        </w:rPr>
        <w:t xml:space="preserve"> </w:t>
      </w:r>
      <w:r w:rsidRPr="00F115EC">
        <w:rPr>
          <w:rFonts w:ascii="Times New Roman" w:hAnsi="Times New Roman"/>
          <w:i/>
          <w:iCs/>
          <w:color w:val="000000"/>
          <w:sz w:val="24"/>
          <w:szCs w:val="24"/>
        </w:rPr>
        <w:t>Inorg. Chem.</w:t>
      </w:r>
      <w:r w:rsidR="00AB2710" w:rsidRPr="00F115EC">
        <w:rPr>
          <w:rFonts w:ascii="Times New Roman" w:hAnsi="Times New Roman"/>
          <w:i/>
          <w:iCs/>
          <w:color w:val="000000"/>
          <w:sz w:val="24"/>
          <w:szCs w:val="24"/>
        </w:rPr>
        <w:t xml:space="preserve"> </w:t>
      </w:r>
      <w:r w:rsidRPr="00F115EC">
        <w:rPr>
          <w:rFonts w:ascii="Times New Roman" w:hAnsi="Times New Roman"/>
          <w:b/>
          <w:bCs/>
          <w:color w:val="000000"/>
          <w:sz w:val="24"/>
          <w:szCs w:val="24"/>
        </w:rPr>
        <w:t>2006</w:t>
      </w:r>
      <w:r w:rsidRPr="00F115EC">
        <w:rPr>
          <w:rFonts w:ascii="Times New Roman" w:hAnsi="Times New Roman"/>
          <w:color w:val="000000"/>
          <w:sz w:val="24"/>
          <w:szCs w:val="24"/>
        </w:rPr>
        <w:t>,</w:t>
      </w:r>
      <w:r w:rsidR="00AB2710" w:rsidRPr="00F115EC">
        <w:rPr>
          <w:rFonts w:ascii="Times New Roman" w:hAnsi="Times New Roman"/>
          <w:color w:val="000000"/>
          <w:sz w:val="24"/>
          <w:szCs w:val="24"/>
        </w:rPr>
        <w:t xml:space="preserve"> </w:t>
      </w:r>
      <w:r w:rsidRPr="00F115EC">
        <w:rPr>
          <w:rFonts w:ascii="Times New Roman" w:hAnsi="Times New Roman"/>
          <w:i/>
          <w:iCs/>
          <w:color w:val="000000"/>
          <w:sz w:val="24"/>
          <w:szCs w:val="24"/>
        </w:rPr>
        <w:t>5</w:t>
      </w:r>
      <w:r w:rsidRPr="00F115EC">
        <w:rPr>
          <w:rFonts w:ascii="Times New Roman" w:hAnsi="Times New Roman"/>
          <w:color w:val="000000"/>
          <w:sz w:val="24"/>
          <w:szCs w:val="24"/>
        </w:rPr>
        <w:t>, 7446–7454</w:t>
      </w:r>
      <w:r w:rsidR="004F7562" w:rsidRPr="00F115EC">
        <w:rPr>
          <w:rFonts w:ascii="Times New Roman" w:hAnsi="Times New Roman"/>
          <w:color w:val="000000"/>
          <w:sz w:val="24"/>
          <w:szCs w:val="24"/>
        </w:rPr>
        <w:t>.</w:t>
      </w:r>
      <w:r w:rsidRPr="00F115EC">
        <w:rPr>
          <w:rFonts w:ascii="Times New Roman" w:hAnsi="Times New Roman"/>
          <w:color w:val="000000"/>
          <w:sz w:val="24"/>
          <w:szCs w:val="24"/>
        </w:rPr>
        <w:t xml:space="preserve"> </w:t>
      </w:r>
    </w:p>
    <w:p w:rsidR="00B442A8" w:rsidRPr="00F115EC" w:rsidRDefault="00B442A8" w:rsidP="00F115EC">
      <w:pPr>
        <w:pStyle w:val="Paragrafoelenco"/>
        <w:numPr>
          <w:ilvl w:val="0"/>
          <w:numId w:val="25"/>
        </w:numPr>
        <w:shd w:val="clear" w:color="auto" w:fill="FFFFFF"/>
        <w:spacing w:after="0" w:line="240" w:lineRule="auto"/>
        <w:outlineLvl w:val="1"/>
        <w:rPr>
          <w:rFonts w:ascii="Times New Roman" w:hAnsi="Times New Roman"/>
          <w:sz w:val="24"/>
          <w:szCs w:val="24"/>
        </w:rPr>
      </w:pPr>
      <w:r w:rsidRPr="00F115EC">
        <w:rPr>
          <w:rFonts w:ascii="Times New Roman" w:hAnsi="Times New Roman"/>
          <w:sz w:val="24"/>
          <w:szCs w:val="24"/>
        </w:rPr>
        <w:t>Khatri,</w:t>
      </w:r>
      <w:r w:rsidR="00AB2710" w:rsidRPr="00F115EC">
        <w:rPr>
          <w:rFonts w:ascii="Times New Roman" w:hAnsi="Times New Roman"/>
          <w:sz w:val="24"/>
          <w:szCs w:val="24"/>
        </w:rPr>
        <w:t xml:space="preserve"> N. M.; </w:t>
      </w:r>
      <w:r w:rsidRPr="00F115EC">
        <w:rPr>
          <w:rFonts w:ascii="Times New Roman" w:hAnsi="Times New Roman"/>
          <w:sz w:val="24"/>
          <w:szCs w:val="24"/>
        </w:rPr>
        <w:t>Pablico-Lansigan,</w:t>
      </w:r>
      <w:r w:rsidR="00AB2710" w:rsidRPr="00F115EC">
        <w:rPr>
          <w:rFonts w:ascii="Times New Roman" w:hAnsi="Times New Roman"/>
          <w:sz w:val="24"/>
          <w:szCs w:val="24"/>
        </w:rPr>
        <w:t xml:space="preserve"> M. H.; </w:t>
      </w:r>
      <w:r w:rsidRPr="00F115EC">
        <w:rPr>
          <w:rFonts w:ascii="Times New Roman" w:hAnsi="Times New Roman"/>
          <w:sz w:val="24"/>
          <w:szCs w:val="24"/>
        </w:rPr>
        <w:t>Boncher,</w:t>
      </w:r>
      <w:r w:rsidR="00AB2710" w:rsidRPr="00F115EC">
        <w:rPr>
          <w:rFonts w:ascii="Times New Roman" w:hAnsi="Times New Roman"/>
          <w:sz w:val="24"/>
          <w:szCs w:val="24"/>
        </w:rPr>
        <w:t xml:space="preserve"> W. L.; </w:t>
      </w:r>
      <w:r w:rsidRPr="00F115EC">
        <w:rPr>
          <w:rFonts w:ascii="Times New Roman" w:hAnsi="Times New Roman"/>
          <w:sz w:val="24"/>
          <w:szCs w:val="24"/>
        </w:rPr>
        <w:t>Mertzman,</w:t>
      </w:r>
      <w:r w:rsidR="00AB2710" w:rsidRPr="00F115EC">
        <w:rPr>
          <w:rFonts w:ascii="Times New Roman" w:hAnsi="Times New Roman"/>
          <w:sz w:val="24"/>
          <w:szCs w:val="24"/>
        </w:rPr>
        <w:t xml:space="preserve"> J. E.; </w:t>
      </w:r>
      <w:r w:rsidRPr="00F115EC">
        <w:rPr>
          <w:rFonts w:ascii="Times New Roman" w:hAnsi="Times New Roman"/>
          <w:sz w:val="24"/>
          <w:szCs w:val="24"/>
        </w:rPr>
        <w:t>Labatete,</w:t>
      </w:r>
      <w:r w:rsidR="00AB2710" w:rsidRPr="00F115EC">
        <w:rPr>
          <w:rFonts w:ascii="Times New Roman" w:hAnsi="Times New Roman"/>
          <w:sz w:val="24"/>
          <w:szCs w:val="24"/>
        </w:rPr>
        <w:t xml:space="preserve"> A.C.; </w:t>
      </w:r>
      <w:r w:rsidRPr="00F115EC">
        <w:rPr>
          <w:rFonts w:ascii="Times New Roman" w:hAnsi="Times New Roman"/>
          <w:sz w:val="24"/>
          <w:szCs w:val="24"/>
        </w:rPr>
        <w:t>Grande,</w:t>
      </w:r>
      <w:r w:rsidR="00AB2710" w:rsidRPr="00F115EC">
        <w:rPr>
          <w:rFonts w:ascii="Times New Roman" w:hAnsi="Times New Roman"/>
          <w:sz w:val="24"/>
          <w:szCs w:val="24"/>
        </w:rPr>
        <w:t xml:space="preserve"> L. M.; </w:t>
      </w:r>
      <w:r w:rsidRPr="00F115EC">
        <w:rPr>
          <w:rFonts w:ascii="Times New Roman" w:hAnsi="Times New Roman"/>
          <w:sz w:val="24"/>
          <w:szCs w:val="24"/>
        </w:rPr>
        <w:t>Wunder,</w:t>
      </w:r>
      <w:r w:rsidR="00AB2710" w:rsidRPr="00F115EC">
        <w:rPr>
          <w:rFonts w:ascii="Times New Roman" w:hAnsi="Times New Roman"/>
          <w:sz w:val="24"/>
          <w:szCs w:val="24"/>
        </w:rPr>
        <w:t xml:space="preserve"> D.; </w:t>
      </w:r>
      <w:r w:rsidRPr="00F115EC">
        <w:rPr>
          <w:rFonts w:ascii="Times New Roman" w:hAnsi="Times New Roman"/>
          <w:sz w:val="24"/>
          <w:szCs w:val="24"/>
        </w:rPr>
        <w:t>Prushan,</w:t>
      </w:r>
      <w:r w:rsidR="00AB2710" w:rsidRPr="00F115EC">
        <w:rPr>
          <w:rFonts w:ascii="Times New Roman" w:hAnsi="Times New Roman"/>
          <w:sz w:val="24"/>
          <w:szCs w:val="24"/>
        </w:rPr>
        <w:t xml:space="preserve"> M.J.; </w:t>
      </w:r>
      <w:r w:rsidRPr="00F115EC">
        <w:rPr>
          <w:rFonts w:ascii="Times New Roman" w:hAnsi="Times New Roman"/>
          <w:sz w:val="24"/>
          <w:szCs w:val="24"/>
        </w:rPr>
        <w:t>Zhang,</w:t>
      </w:r>
      <w:r w:rsidR="00AB2710" w:rsidRPr="00F115EC">
        <w:rPr>
          <w:rFonts w:ascii="Times New Roman" w:hAnsi="Times New Roman"/>
          <w:sz w:val="24"/>
          <w:szCs w:val="24"/>
        </w:rPr>
        <w:t xml:space="preserve"> W.; </w:t>
      </w:r>
      <w:r w:rsidRPr="00F115EC">
        <w:rPr>
          <w:rFonts w:ascii="Times New Roman" w:hAnsi="Times New Roman"/>
          <w:sz w:val="24"/>
          <w:szCs w:val="24"/>
        </w:rPr>
        <w:t>ShivHalasyamani,</w:t>
      </w:r>
      <w:r w:rsidR="00AB2710" w:rsidRPr="00F115EC">
        <w:rPr>
          <w:rFonts w:ascii="Times New Roman" w:hAnsi="Times New Roman"/>
          <w:sz w:val="24"/>
          <w:szCs w:val="24"/>
        </w:rPr>
        <w:t xml:space="preserve"> P.; </w:t>
      </w:r>
      <w:r w:rsidRPr="00F115EC">
        <w:rPr>
          <w:rFonts w:ascii="Times New Roman" w:hAnsi="Times New Roman"/>
          <w:sz w:val="24"/>
          <w:szCs w:val="24"/>
        </w:rPr>
        <w:t>Monteiro,</w:t>
      </w:r>
      <w:r w:rsidR="00AB2710" w:rsidRPr="00F115EC">
        <w:rPr>
          <w:rFonts w:ascii="Times New Roman" w:hAnsi="Times New Roman"/>
          <w:sz w:val="24"/>
          <w:szCs w:val="24"/>
        </w:rPr>
        <w:t xml:space="preserve"> J. H.S.K.; </w:t>
      </w:r>
      <w:r w:rsidRPr="00F115EC">
        <w:rPr>
          <w:rFonts w:ascii="Times New Roman" w:hAnsi="Times New Roman"/>
          <w:sz w:val="24"/>
          <w:szCs w:val="24"/>
        </w:rPr>
        <w:t xml:space="preserve">deBettencourt-Dias, </w:t>
      </w:r>
      <w:r w:rsidR="00AB2710" w:rsidRPr="00F115EC">
        <w:rPr>
          <w:rFonts w:ascii="Times New Roman" w:hAnsi="Times New Roman"/>
          <w:sz w:val="24"/>
          <w:szCs w:val="24"/>
        </w:rPr>
        <w:t xml:space="preserve">A.; </w:t>
      </w:r>
      <w:r w:rsidRPr="00F115EC">
        <w:rPr>
          <w:rFonts w:ascii="Times New Roman" w:hAnsi="Times New Roman"/>
          <w:sz w:val="24"/>
          <w:szCs w:val="24"/>
        </w:rPr>
        <w:t>Stoll,</w:t>
      </w:r>
      <w:r w:rsidR="00AB2710" w:rsidRPr="00F115EC">
        <w:rPr>
          <w:rFonts w:ascii="Times New Roman" w:hAnsi="Times New Roman"/>
          <w:sz w:val="24"/>
          <w:szCs w:val="24"/>
        </w:rPr>
        <w:t xml:space="preserve"> S. L. </w:t>
      </w:r>
      <w:hyperlink r:id="rId58" w:history="1">
        <w:r w:rsidRPr="00F115EC">
          <w:rPr>
            <w:rFonts w:ascii="Times New Roman" w:hAnsi="Times New Roman"/>
            <w:bCs/>
            <w:sz w:val="24"/>
            <w:szCs w:val="24"/>
          </w:rPr>
          <w:t>Luminescence and Nonlinear Optical Properties in Copper(I) Halide Extended Networks</w:t>
        </w:r>
      </w:hyperlink>
      <w:r w:rsidR="004F7562" w:rsidRPr="00F115EC">
        <w:rPr>
          <w:rFonts w:ascii="Times New Roman" w:hAnsi="Times New Roman"/>
          <w:bCs/>
          <w:sz w:val="24"/>
          <w:szCs w:val="24"/>
        </w:rPr>
        <w:t xml:space="preserve">. </w:t>
      </w:r>
      <w:r w:rsidRPr="00F115EC">
        <w:rPr>
          <w:rFonts w:ascii="Times New Roman" w:hAnsi="Times New Roman"/>
          <w:i/>
          <w:iCs/>
          <w:sz w:val="24"/>
          <w:szCs w:val="24"/>
        </w:rPr>
        <w:t>Inorg. Chem.</w:t>
      </w:r>
      <w:r w:rsidR="004F7562" w:rsidRPr="00F115EC">
        <w:rPr>
          <w:rFonts w:ascii="Times New Roman" w:hAnsi="Times New Roman"/>
          <w:i/>
          <w:iCs/>
          <w:sz w:val="24"/>
          <w:szCs w:val="24"/>
        </w:rPr>
        <w:t xml:space="preserve"> </w:t>
      </w:r>
      <w:r w:rsidRPr="00F115EC">
        <w:rPr>
          <w:rFonts w:ascii="Times New Roman" w:hAnsi="Times New Roman"/>
          <w:b/>
          <w:bCs/>
          <w:sz w:val="24"/>
          <w:szCs w:val="24"/>
        </w:rPr>
        <w:t>2016</w:t>
      </w:r>
      <w:r w:rsidRPr="00F115EC">
        <w:rPr>
          <w:rFonts w:ascii="Times New Roman" w:hAnsi="Times New Roman"/>
          <w:bCs/>
          <w:sz w:val="24"/>
          <w:szCs w:val="24"/>
        </w:rPr>
        <w:t>,</w:t>
      </w:r>
      <w:r w:rsidR="004F7562" w:rsidRPr="00F115EC">
        <w:rPr>
          <w:rFonts w:ascii="Times New Roman" w:hAnsi="Times New Roman"/>
          <w:bCs/>
          <w:sz w:val="24"/>
          <w:szCs w:val="24"/>
        </w:rPr>
        <w:t xml:space="preserve"> </w:t>
      </w:r>
      <w:r w:rsidRPr="00F115EC">
        <w:rPr>
          <w:rStyle w:val="Enfasicorsivo"/>
          <w:rFonts w:ascii="Times New Roman" w:hAnsi="Times New Roman"/>
          <w:b w:val="0"/>
          <w:bCs/>
          <w:iCs/>
          <w:color w:val="000000"/>
          <w:sz w:val="24"/>
          <w:szCs w:val="24"/>
          <w:shd w:val="clear" w:color="auto" w:fill="FFFFFF"/>
        </w:rPr>
        <w:t>55</w:t>
      </w:r>
      <w:r w:rsidRPr="00F115EC">
        <w:rPr>
          <w:rFonts w:ascii="Times New Roman" w:hAnsi="Times New Roman"/>
          <w:color w:val="000000"/>
          <w:sz w:val="24"/>
          <w:szCs w:val="24"/>
          <w:shd w:val="clear" w:color="auto" w:fill="FFFFFF"/>
        </w:rPr>
        <w:t>, 11408</w:t>
      </w:r>
      <w:r w:rsidR="007B2B0F" w:rsidRPr="00F115EC">
        <w:rPr>
          <w:rFonts w:ascii="Times New Roman" w:hAnsi="Times New Roman"/>
          <w:b/>
          <w:sz w:val="24"/>
          <w:szCs w:val="24"/>
        </w:rPr>
        <w:t>–</w:t>
      </w:r>
      <w:r w:rsidRPr="00F115EC">
        <w:rPr>
          <w:rFonts w:ascii="Times New Roman" w:hAnsi="Times New Roman"/>
          <w:color w:val="000000"/>
          <w:sz w:val="24"/>
          <w:szCs w:val="24"/>
          <w:shd w:val="clear" w:color="auto" w:fill="FFFFFF"/>
        </w:rPr>
        <w:t>11417</w:t>
      </w:r>
      <w:r w:rsidR="004F7562" w:rsidRPr="00F115EC">
        <w:rPr>
          <w:rFonts w:ascii="Times New Roman" w:hAnsi="Times New Roman"/>
          <w:color w:val="000000"/>
          <w:sz w:val="24"/>
          <w:szCs w:val="24"/>
          <w:shd w:val="clear" w:color="auto" w:fill="FFFFFF"/>
        </w:rPr>
        <w:t>.</w:t>
      </w:r>
    </w:p>
    <w:p w:rsidR="007A2113" w:rsidRPr="00F115EC" w:rsidRDefault="007A2113" w:rsidP="00F115EC">
      <w:pPr>
        <w:pStyle w:val="Paragrafoelenco"/>
        <w:numPr>
          <w:ilvl w:val="0"/>
          <w:numId w:val="25"/>
        </w:numPr>
        <w:autoSpaceDE w:val="0"/>
        <w:autoSpaceDN w:val="0"/>
        <w:adjustRightInd w:val="0"/>
        <w:spacing w:after="0" w:line="240" w:lineRule="auto"/>
        <w:rPr>
          <w:rFonts w:ascii="Times New Roman" w:hAnsi="Times New Roman"/>
          <w:bCs/>
          <w:sz w:val="24"/>
          <w:szCs w:val="24"/>
        </w:rPr>
      </w:pPr>
      <w:r w:rsidRPr="00F115EC">
        <w:rPr>
          <w:rFonts w:ascii="Times New Roman" w:hAnsi="Times New Roman"/>
          <w:color w:val="000000"/>
          <w:sz w:val="24"/>
          <w:szCs w:val="24"/>
        </w:rPr>
        <w:t xml:space="preserve">AbdulHalim, </w:t>
      </w:r>
      <w:r w:rsidR="001D662E" w:rsidRPr="00F115EC">
        <w:rPr>
          <w:rFonts w:ascii="Times New Roman" w:hAnsi="Times New Roman"/>
          <w:color w:val="000000"/>
          <w:sz w:val="24"/>
          <w:szCs w:val="24"/>
        </w:rPr>
        <w:t xml:space="preserve">R. G.; </w:t>
      </w:r>
      <w:r w:rsidRPr="00F115EC">
        <w:rPr>
          <w:rFonts w:ascii="Times New Roman" w:hAnsi="Times New Roman"/>
          <w:color w:val="000000"/>
          <w:sz w:val="24"/>
          <w:szCs w:val="24"/>
        </w:rPr>
        <w:t xml:space="preserve">Shkurenko, </w:t>
      </w:r>
      <w:r w:rsidR="001D662E" w:rsidRPr="00F115EC">
        <w:rPr>
          <w:rFonts w:ascii="Times New Roman" w:hAnsi="Times New Roman"/>
          <w:color w:val="000000"/>
          <w:sz w:val="24"/>
          <w:szCs w:val="24"/>
        </w:rPr>
        <w:t xml:space="preserve">A.; </w:t>
      </w:r>
      <w:r w:rsidRPr="00F115EC">
        <w:rPr>
          <w:rFonts w:ascii="Times New Roman" w:hAnsi="Times New Roman"/>
          <w:color w:val="000000"/>
          <w:sz w:val="24"/>
          <w:szCs w:val="24"/>
        </w:rPr>
        <w:t xml:space="preserve">Alkordi, </w:t>
      </w:r>
      <w:r w:rsidR="001D662E" w:rsidRPr="00F115EC">
        <w:rPr>
          <w:rFonts w:ascii="Times New Roman" w:hAnsi="Times New Roman"/>
          <w:color w:val="000000"/>
          <w:sz w:val="24"/>
          <w:szCs w:val="24"/>
        </w:rPr>
        <w:t>M. H.</w:t>
      </w:r>
      <w:proofErr w:type="gramStart"/>
      <w:r w:rsidR="001D662E" w:rsidRPr="00F115EC">
        <w:rPr>
          <w:rFonts w:ascii="Times New Roman" w:hAnsi="Times New Roman"/>
          <w:color w:val="000000"/>
          <w:sz w:val="24"/>
          <w:szCs w:val="24"/>
        </w:rPr>
        <w:t>;</w:t>
      </w:r>
      <w:proofErr w:type="gramEnd"/>
      <w:r w:rsidR="001D662E" w:rsidRPr="00F115EC">
        <w:rPr>
          <w:rFonts w:ascii="Times New Roman" w:hAnsi="Times New Roman"/>
          <w:color w:val="000000"/>
          <w:sz w:val="24"/>
          <w:szCs w:val="24"/>
        </w:rPr>
        <w:t xml:space="preserve"> </w:t>
      </w:r>
      <w:r w:rsidRPr="00F115EC">
        <w:rPr>
          <w:rFonts w:ascii="Times New Roman" w:hAnsi="Times New Roman"/>
          <w:color w:val="000000"/>
          <w:sz w:val="24"/>
          <w:szCs w:val="24"/>
        </w:rPr>
        <w:t>Eddaoudi</w:t>
      </w:r>
      <w:r w:rsidRPr="00F115EC">
        <w:rPr>
          <w:rFonts w:ascii="Times New Roman" w:hAnsi="Times New Roman"/>
          <w:color w:val="082EFF"/>
          <w:sz w:val="24"/>
          <w:szCs w:val="24"/>
        </w:rPr>
        <w:t xml:space="preserve">, </w:t>
      </w:r>
      <w:r w:rsidR="001D662E" w:rsidRPr="00F115EC">
        <w:rPr>
          <w:rFonts w:ascii="Times New Roman" w:hAnsi="Times New Roman"/>
          <w:color w:val="000000"/>
          <w:sz w:val="24"/>
          <w:szCs w:val="24"/>
        </w:rPr>
        <w:t xml:space="preserve">M. </w:t>
      </w:r>
      <w:r w:rsidRPr="00F115EC">
        <w:rPr>
          <w:rFonts w:ascii="Times New Roman" w:hAnsi="Times New Roman"/>
          <w:color w:val="000000"/>
          <w:sz w:val="24"/>
          <w:szCs w:val="24"/>
        </w:rPr>
        <w:t>Supramolecular Isomers of Metal−Organic Frameworks Derived from a Partially Flexible Ligand with Distinct Binding Motifs</w:t>
      </w:r>
      <w:r w:rsidR="001D662E" w:rsidRPr="00F115EC">
        <w:rPr>
          <w:rFonts w:ascii="Times New Roman" w:hAnsi="Times New Roman"/>
          <w:color w:val="000000"/>
          <w:sz w:val="24"/>
          <w:szCs w:val="24"/>
        </w:rPr>
        <w:t>.</w:t>
      </w:r>
      <w:r w:rsidRPr="00F115EC">
        <w:rPr>
          <w:rFonts w:ascii="Times New Roman" w:hAnsi="Times New Roman"/>
          <w:color w:val="000000"/>
          <w:sz w:val="24"/>
          <w:szCs w:val="24"/>
        </w:rPr>
        <w:t xml:space="preserve">  </w:t>
      </w:r>
      <w:r w:rsidRPr="00F115EC">
        <w:rPr>
          <w:rFonts w:ascii="Times New Roman" w:hAnsi="Times New Roman"/>
          <w:i/>
          <w:sz w:val="24"/>
          <w:szCs w:val="24"/>
        </w:rPr>
        <w:t>Cryst. Growth Des.</w:t>
      </w:r>
      <w:r w:rsidRPr="00F115EC">
        <w:rPr>
          <w:rFonts w:ascii="Times New Roman" w:hAnsi="Times New Roman"/>
          <w:sz w:val="24"/>
          <w:szCs w:val="24"/>
        </w:rPr>
        <w:t xml:space="preserve"> </w:t>
      </w:r>
      <w:proofErr w:type="gramStart"/>
      <w:r w:rsidRPr="00F115EC">
        <w:rPr>
          <w:rFonts w:ascii="Times New Roman" w:hAnsi="Times New Roman"/>
          <w:b/>
          <w:sz w:val="24"/>
          <w:szCs w:val="24"/>
        </w:rPr>
        <w:t>2016</w:t>
      </w:r>
      <w:proofErr w:type="gramEnd"/>
      <w:r w:rsidRPr="00F115EC">
        <w:rPr>
          <w:rFonts w:ascii="Times New Roman" w:hAnsi="Times New Roman"/>
          <w:sz w:val="24"/>
          <w:szCs w:val="24"/>
        </w:rPr>
        <w:t xml:space="preserve">, </w:t>
      </w:r>
      <w:r w:rsidRPr="00F115EC">
        <w:rPr>
          <w:rFonts w:ascii="Times New Roman" w:hAnsi="Times New Roman"/>
          <w:i/>
          <w:sz w:val="24"/>
          <w:szCs w:val="24"/>
        </w:rPr>
        <w:t>16</w:t>
      </w:r>
      <w:r w:rsidRPr="00F115EC">
        <w:rPr>
          <w:rFonts w:ascii="Times New Roman" w:hAnsi="Times New Roman"/>
          <w:sz w:val="24"/>
          <w:szCs w:val="24"/>
        </w:rPr>
        <w:t>, 722−727</w:t>
      </w:r>
      <w:r w:rsidR="001D662E" w:rsidRPr="00F115EC">
        <w:rPr>
          <w:rFonts w:ascii="Times New Roman" w:hAnsi="Times New Roman"/>
          <w:sz w:val="24"/>
          <w:szCs w:val="24"/>
        </w:rPr>
        <w:t>.</w:t>
      </w:r>
    </w:p>
    <w:p w:rsidR="007A2113" w:rsidRPr="00F115EC" w:rsidRDefault="007A2113" w:rsidP="00F115EC">
      <w:pPr>
        <w:pStyle w:val="Paragrafoelenco"/>
        <w:numPr>
          <w:ilvl w:val="0"/>
          <w:numId w:val="25"/>
        </w:numPr>
        <w:autoSpaceDE w:val="0"/>
        <w:autoSpaceDN w:val="0"/>
        <w:adjustRightInd w:val="0"/>
        <w:spacing w:after="0" w:line="240" w:lineRule="auto"/>
        <w:rPr>
          <w:rFonts w:ascii="Times New Roman" w:hAnsi="Times New Roman"/>
          <w:sz w:val="24"/>
          <w:szCs w:val="24"/>
        </w:rPr>
      </w:pPr>
      <w:r w:rsidRPr="00F115EC">
        <w:rPr>
          <w:rFonts w:ascii="Times New Roman" w:hAnsi="Times New Roman"/>
          <w:sz w:val="24"/>
          <w:szCs w:val="24"/>
        </w:rPr>
        <w:t xml:space="preserve">Colacio, </w:t>
      </w:r>
      <w:r w:rsidR="001D662E" w:rsidRPr="00F115EC">
        <w:rPr>
          <w:rFonts w:ascii="Times New Roman" w:hAnsi="Times New Roman"/>
          <w:sz w:val="24"/>
          <w:szCs w:val="24"/>
        </w:rPr>
        <w:t xml:space="preserve">E.; </w:t>
      </w:r>
      <w:r w:rsidRPr="00F115EC">
        <w:rPr>
          <w:rFonts w:ascii="Times New Roman" w:hAnsi="Times New Roman"/>
          <w:sz w:val="24"/>
          <w:szCs w:val="24"/>
        </w:rPr>
        <w:t xml:space="preserve">Kiveka, </w:t>
      </w:r>
      <w:r w:rsidR="001D662E" w:rsidRPr="00F115EC">
        <w:rPr>
          <w:rFonts w:ascii="Times New Roman" w:hAnsi="Times New Roman"/>
          <w:sz w:val="24"/>
          <w:szCs w:val="24"/>
        </w:rPr>
        <w:t xml:space="preserve">R.; </w:t>
      </w:r>
      <w:r w:rsidRPr="00F115EC">
        <w:rPr>
          <w:rFonts w:ascii="Times New Roman" w:hAnsi="Times New Roman"/>
          <w:sz w:val="24"/>
          <w:szCs w:val="24"/>
        </w:rPr>
        <w:t xml:space="preserve">Lloret, </w:t>
      </w:r>
      <w:r w:rsidR="001D662E" w:rsidRPr="00F115EC">
        <w:rPr>
          <w:rFonts w:ascii="Times New Roman" w:hAnsi="Times New Roman"/>
          <w:sz w:val="24"/>
          <w:szCs w:val="24"/>
        </w:rPr>
        <w:t xml:space="preserve">F.; </w:t>
      </w:r>
      <w:r w:rsidRPr="00F115EC">
        <w:rPr>
          <w:rFonts w:ascii="Times New Roman" w:hAnsi="Times New Roman"/>
          <w:sz w:val="24"/>
          <w:szCs w:val="24"/>
        </w:rPr>
        <w:t xml:space="preserve">Sunberg, </w:t>
      </w:r>
      <w:r w:rsidR="001D662E" w:rsidRPr="00F115EC">
        <w:rPr>
          <w:rFonts w:ascii="Times New Roman" w:hAnsi="Times New Roman"/>
          <w:sz w:val="24"/>
          <w:szCs w:val="24"/>
        </w:rPr>
        <w:t xml:space="preserve">M.; </w:t>
      </w:r>
      <w:r w:rsidRPr="00F115EC">
        <w:rPr>
          <w:rFonts w:ascii="Times New Roman" w:hAnsi="Times New Roman"/>
          <w:sz w:val="24"/>
          <w:szCs w:val="24"/>
        </w:rPr>
        <w:t xml:space="preserve">Suarez-Varela, </w:t>
      </w:r>
      <w:r w:rsidR="001D662E" w:rsidRPr="00F115EC">
        <w:rPr>
          <w:rFonts w:ascii="Times New Roman" w:hAnsi="Times New Roman"/>
          <w:sz w:val="24"/>
          <w:szCs w:val="24"/>
        </w:rPr>
        <w:t xml:space="preserve">J.;  </w:t>
      </w:r>
      <w:r w:rsidRPr="00F115EC">
        <w:rPr>
          <w:rFonts w:ascii="Times New Roman" w:hAnsi="Times New Roman"/>
          <w:sz w:val="24"/>
          <w:szCs w:val="24"/>
        </w:rPr>
        <w:t xml:space="preserve">Bardajı´, </w:t>
      </w:r>
      <w:r w:rsidR="001D662E" w:rsidRPr="00F115EC">
        <w:rPr>
          <w:rFonts w:ascii="Times New Roman" w:hAnsi="Times New Roman"/>
          <w:sz w:val="24"/>
          <w:szCs w:val="24"/>
        </w:rPr>
        <w:t xml:space="preserve">M.; </w:t>
      </w:r>
      <w:r w:rsidRPr="00F115EC">
        <w:rPr>
          <w:rFonts w:ascii="Times New Roman" w:hAnsi="Times New Roman"/>
          <w:sz w:val="24"/>
          <w:szCs w:val="24"/>
        </w:rPr>
        <w:t>Laguna</w:t>
      </w:r>
      <w:r w:rsidR="001D662E" w:rsidRPr="00F115EC">
        <w:rPr>
          <w:rFonts w:ascii="Times New Roman" w:hAnsi="Times New Roman"/>
          <w:sz w:val="24"/>
          <w:szCs w:val="24"/>
        </w:rPr>
        <w:t>,</w:t>
      </w:r>
      <w:r w:rsidRPr="00F115EC">
        <w:rPr>
          <w:rFonts w:ascii="Times New Roman" w:hAnsi="Times New Roman"/>
          <w:sz w:val="24"/>
          <w:szCs w:val="24"/>
        </w:rPr>
        <w:t xml:space="preserve"> </w:t>
      </w:r>
      <w:r w:rsidR="001D662E" w:rsidRPr="00F115EC">
        <w:rPr>
          <w:rFonts w:ascii="Times New Roman" w:hAnsi="Times New Roman"/>
          <w:sz w:val="24"/>
          <w:szCs w:val="24"/>
        </w:rPr>
        <w:t xml:space="preserve">A. </w:t>
      </w:r>
      <w:r w:rsidRPr="00F115EC">
        <w:rPr>
          <w:rFonts w:ascii="Times New Roman" w:hAnsi="Times New Roman"/>
          <w:sz w:val="24"/>
          <w:szCs w:val="24"/>
        </w:rPr>
        <w:t>Architecture Dependence on the Steric Constrains of the Ligand in Cyano-Bridged Copper(I) and Copper(II)−Copper(I) Mixed-Valence Polymer Compounds Containing Diamines: Crystal Structures and Spectroscopic and Magnetic Properties</w:t>
      </w:r>
      <w:r w:rsidR="001D662E" w:rsidRPr="00F115EC">
        <w:rPr>
          <w:rFonts w:ascii="Times New Roman" w:hAnsi="Times New Roman"/>
          <w:sz w:val="24"/>
          <w:szCs w:val="24"/>
        </w:rPr>
        <w:t>.</w:t>
      </w:r>
      <w:r w:rsidRPr="00F115EC">
        <w:rPr>
          <w:rFonts w:ascii="Times New Roman" w:hAnsi="Times New Roman"/>
          <w:sz w:val="24"/>
          <w:szCs w:val="24"/>
        </w:rPr>
        <w:t xml:space="preserve"> </w:t>
      </w:r>
      <w:r w:rsidRPr="00F115EC">
        <w:rPr>
          <w:rFonts w:ascii="Times New Roman" w:hAnsi="Times New Roman"/>
          <w:i/>
          <w:sz w:val="24"/>
          <w:szCs w:val="24"/>
        </w:rPr>
        <w:t>Inorg. Chem.</w:t>
      </w:r>
      <w:r w:rsidRPr="00F115EC">
        <w:rPr>
          <w:rFonts w:ascii="Times New Roman" w:hAnsi="Times New Roman"/>
          <w:sz w:val="24"/>
          <w:szCs w:val="24"/>
        </w:rPr>
        <w:t xml:space="preserve"> </w:t>
      </w:r>
      <w:r w:rsidRPr="00F115EC">
        <w:rPr>
          <w:rFonts w:ascii="Times New Roman" w:hAnsi="Times New Roman"/>
          <w:b/>
          <w:sz w:val="24"/>
          <w:szCs w:val="24"/>
        </w:rPr>
        <w:t>2002</w:t>
      </w:r>
      <w:r w:rsidRPr="00F115EC">
        <w:rPr>
          <w:rFonts w:ascii="Times New Roman" w:hAnsi="Times New Roman"/>
          <w:sz w:val="24"/>
          <w:szCs w:val="24"/>
        </w:rPr>
        <w:t xml:space="preserve">, </w:t>
      </w:r>
      <w:r w:rsidRPr="00F115EC">
        <w:rPr>
          <w:rFonts w:ascii="Times New Roman" w:hAnsi="Times New Roman"/>
          <w:i/>
          <w:sz w:val="24"/>
          <w:szCs w:val="24"/>
        </w:rPr>
        <w:t>41</w:t>
      </w:r>
      <w:r w:rsidRPr="00F115EC">
        <w:rPr>
          <w:rFonts w:ascii="Times New Roman" w:hAnsi="Times New Roman"/>
          <w:sz w:val="24"/>
          <w:szCs w:val="24"/>
        </w:rPr>
        <w:t>, 5141−5149</w:t>
      </w:r>
      <w:r w:rsidR="00E5062A" w:rsidRPr="00F115EC">
        <w:rPr>
          <w:rFonts w:ascii="Times New Roman" w:hAnsi="Times New Roman"/>
          <w:sz w:val="24"/>
          <w:szCs w:val="24"/>
        </w:rPr>
        <w:t>.</w:t>
      </w:r>
      <w:r w:rsidRPr="00F115EC">
        <w:rPr>
          <w:rFonts w:ascii="Times New Roman" w:hAnsi="Times New Roman"/>
          <w:sz w:val="24"/>
          <w:szCs w:val="24"/>
        </w:rPr>
        <w:t xml:space="preserve"> </w:t>
      </w:r>
    </w:p>
    <w:p w:rsidR="007A2113" w:rsidRPr="00F115EC" w:rsidRDefault="00A37F2D" w:rsidP="00F115EC">
      <w:pPr>
        <w:pStyle w:val="Paragrafoelenco"/>
        <w:numPr>
          <w:ilvl w:val="0"/>
          <w:numId w:val="25"/>
        </w:numPr>
        <w:shd w:val="clear" w:color="auto" w:fill="FFFFFF"/>
        <w:spacing w:after="0" w:line="240" w:lineRule="auto"/>
        <w:rPr>
          <w:rFonts w:ascii="Times New Roman" w:hAnsi="Times New Roman"/>
          <w:sz w:val="24"/>
          <w:szCs w:val="24"/>
        </w:rPr>
      </w:pPr>
      <w:hyperlink r:id="rId59" w:history="1">
        <w:r w:rsidR="007A2113" w:rsidRPr="00F115EC">
          <w:rPr>
            <w:rFonts w:ascii="Times New Roman" w:hAnsi="Times New Roman"/>
            <w:bCs/>
            <w:sz w:val="24"/>
            <w:szCs w:val="24"/>
          </w:rPr>
          <w:t>Qin</w:t>
        </w:r>
      </w:hyperlink>
      <w:r w:rsidR="007A2113" w:rsidRPr="00F115EC">
        <w:rPr>
          <w:rFonts w:ascii="Times New Roman" w:hAnsi="Times New Roman"/>
          <w:bCs/>
          <w:sz w:val="24"/>
          <w:szCs w:val="24"/>
        </w:rPr>
        <w:t>,</w:t>
      </w:r>
      <w:r w:rsidR="001D662E" w:rsidRPr="00F115EC">
        <w:rPr>
          <w:rFonts w:ascii="Times New Roman" w:hAnsi="Times New Roman"/>
          <w:bCs/>
          <w:sz w:val="24"/>
          <w:szCs w:val="24"/>
        </w:rPr>
        <w:t xml:space="preserve"> Y.-L.; </w:t>
      </w:r>
      <w:hyperlink r:id="rId60" w:history="1">
        <w:r w:rsidR="007A2113" w:rsidRPr="00F115EC">
          <w:rPr>
            <w:rFonts w:ascii="Times New Roman" w:hAnsi="Times New Roman"/>
            <w:bCs/>
            <w:sz w:val="24"/>
            <w:szCs w:val="24"/>
          </w:rPr>
          <w:t>Hou</w:t>
        </w:r>
      </w:hyperlink>
      <w:r w:rsidR="007A2113" w:rsidRPr="00F115EC">
        <w:rPr>
          <w:rFonts w:ascii="Times New Roman" w:hAnsi="Times New Roman"/>
          <w:bCs/>
          <w:sz w:val="24"/>
          <w:szCs w:val="24"/>
        </w:rPr>
        <w:t xml:space="preserve">, </w:t>
      </w:r>
      <w:r w:rsidR="001D662E" w:rsidRPr="00F115EC">
        <w:rPr>
          <w:rFonts w:ascii="Times New Roman" w:hAnsi="Times New Roman"/>
          <w:bCs/>
          <w:sz w:val="24"/>
          <w:szCs w:val="24"/>
        </w:rPr>
        <w:t xml:space="preserve">J.-J.; </w:t>
      </w:r>
      <w:hyperlink r:id="rId61" w:history="1">
        <w:r w:rsidR="007A2113" w:rsidRPr="00F115EC">
          <w:rPr>
            <w:rFonts w:ascii="Times New Roman" w:hAnsi="Times New Roman"/>
            <w:bCs/>
            <w:sz w:val="24"/>
            <w:szCs w:val="24"/>
          </w:rPr>
          <w:t>Lv</w:t>
        </w:r>
      </w:hyperlink>
      <w:r w:rsidR="007A2113" w:rsidRPr="00F115EC">
        <w:rPr>
          <w:rFonts w:ascii="Times New Roman" w:hAnsi="Times New Roman"/>
          <w:bCs/>
          <w:sz w:val="24"/>
          <w:szCs w:val="24"/>
        </w:rPr>
        <w:t xml:space="preserve">, </w:t>
      </w:r>
      <w:r w:rsidR="001D662E" w:rsidRPr="00F115EC">
        <w:rPr>
          <w:rFonts w:ascii="Times New Roman" w:hAnsi="Times New Roman"/>
          <w:bCs/>
          <w:sz w:val="24"/>
          <w:szCs w:val="24"/>
        </w:rPr>
        <w:t xml:space="preserve">J.; </w:t>
      </w:r>
      <w:r w:rsidR="007A2113" w:rsidRPr="00F115EC">
        <w:rPr>
          <w:rFonts w:ascii="Times New Roman" w:hAnsi="Times New Roman"/>
          <w:bCs/>
          <w:sz w:val="24"/>
          <w:szCs w:val="24"/>
        </w:rPr>
        <w:t xml:space="preserve">Zhang, </w:t>
      </w:r>
      <w:r w:rsidR="001D662E" w:rsidRPr="00F115EC">
        <w:rPr>
          <w:rFonts w:ascii="Times New Roman" w:hAnsi="Times New Roman"/>
          <w:bCs/>
          <w:sz w:val="24"/>
          <w:szCs w:val="24"/>
        </w:rPr>
        <w:t xml:space="preserve">X.-M. </w:t>
      </w:r>
      <w:r w:rsidR="007A2113" w:rsidRPr="00F115EC">
        <w:rPr>
          <w:rFonts w:ascii="Times New Roman" w:hAnsi="Times New Roman"/>
          <w:bCs/>
          <w:kern w:val="36"/>
          <w:sz w:val="24"/>
          <w:szCs w:val="24"/>
        </w:rPr>
        <w:t xml:space="preserve">Organic Templated Cuprous Cyanide Open Frameworks Based on </w:t>
      </w:r>
      <w:proofErr w:type="gramStart"/>
      <w:r w:rsidR="007A2113" w:rsidRPr="00F115EC">
        <w:rPr>
          <w:rFonts w:ascii="Times New Roman" w:hAnsi="Times New Roman"/>
          <w:bCs/>
          <w:kern w:val="36"/>
          <w:sz w:val="24"/>
          <w:szCs w:val="24"/>
        </w:rPr>
        <w:t>Cu</w:t>
      </w:r>
      <w:r w:rsidR="007A2113" w:rsidRPr="00F115EC">
        <w:rPr>
          <w:rFonts w:ascii="Times New Roman" w:hAnsi="Times New Roman"/>
          <w:bCs/>
          <w:kern w:val="36"/>
          <w:sz w:val="24"/>
          <w:szCs w:val="24"/>
          <w:vertAlign w:val="subscript"/>
        </w:rPr>
        <w:t>2</w:t>
      </w:r>
      <w:r w:rsidR="007A2113" w:rsidRPr="00F115EC">
        <w:rPr>
          <w:rFonts w:ascii="Times New Roman" w:hAnsi="Times New Roman"/>
          <w:bCs/>
          <w:kern w:val="36"/>
          <w:sz w:val="24"/>
          <w:szCs w:val="24"/>
        </w:rPr>
        <w:t>(</w:t>
      </w:r>
      <w:proofErr w:type="gramEnd"/>
      <w:r w:rsidR="007A2113" w:rsidRPr="00F115EC">
        <w:rPr>
          <w:rFonts w:ascii="Times New Roman" w:hAnsi="Times New Roman"/>
          <w:bCs/>
          <w:kern w:val="36"/>
          <w:sz w:val="24"/>
          <w:szCs w:val="24"/>
        </w:rPr>
        <w:t>CN)</w:t>
      </w:r>
      <w:r w:rsidR="007A2113" w:rsidRPr="00F115EC">
        <w:rPr>
          <w:rFonts w:ascii="Times New Roman" w:hAnsi="Times New Roman"/>
          <w:bCs/>
          <w:kern w:val="36"/>
          <w:sz w:val="24"/>
          <w:szCs w:val="24"/>
          <w:vertAlign w:val="subscript"/>
        </w:rPr>
        <w:t xml:space="preserve">6 </w:t>
      </w:r>
      <w:r w:rsidR="007A2113" w:rsidRPr="00F115EC">
        <w:rPr>
          <w:rFonts w:ascii="Times New Roman" w:hAnsi="Times New Roman"/>
          <w:bCs/>
          <w:kern w:val="36"/>
          <w:sz w:val="24"/>
          <w:szCs w:val="24"/>
        </w:rPr>
        <w:t>Dimer with Strong and Long-Lived Luminescence</w:t>
      </w:r>
      <w:r w:rsidR="001D662E" w:rsidRPr="00F115EC">
        <w:rPr>
          <w:rFonts w:ascii="Times New Roman" w:hAnsi="Times New Roman"/>
          <w:bCs/>
          <w:kern w:val="36"/>
          <w:sz w:val="24"/>
          <w:szCs w:val="24"/>
        </w:rPr>
        <w:t>.</w:t>
      </w:r>
      <w:r w:rsidR="007A2113" w:rsidRPr="00F115EC">
        <w:rPr>
          <w:rFonts w:ascii="Times New Roman" w:hAnsi="Times New Roman"/>
          <w:bCs/>
          <w:kern w:val="36"/>
          <w:sz w:val="24"/>
          <w:szCs w:val="24"/>
        </w:rPr>
        <w:t xml:space="preserve"> </w:t>
      </w:r>
      <w:r w:rsidR="007A2113" w:rsidRPr="00F115EC">
        <w:rPr>
          <w:rFonts w:ascii="Times New Roman" w:hAnsi="Times New Roman"/>
          <w:i/>
          <w:iCs/>
          <w:sz w:val="24"/>
          <w:szCs w:val="24"/>
        </w:rPr>
        <w:t>Cryst. Growth Des.</w:t>
      </w:r>
      <w:r w:rsidR="001D662E" w:rsidRPr="00F115EC">
        <w:rPr>
          <w:rFonts w:ascii="Times New Roman" w:hAnsi="Times New Roman"/>
          <w:i/>
          <w:iCs/>
          <w:sz w:val="24"/>
          <w:szCs w:val="24"/>
        </w:rPr>
        <w:t xml:space="preserve"> </w:t>
      </w:r>
      <w:proofErr w:type="gramStart"/>
      <w:r w:rsidR="007A2113" w:rsidRPr="00F115EC">
        <w:rPr>
          <w:rFonts w:ascii="Times New Roman" w:hAnsi="Times New Roman"/>
          <w:b/>
          <w:bCs/>
          <w:sz w:val="24"/>
          <w:szCs w:val="24"/>
        </w:rPr>
        <w:t>2011</w:t>
      </w:r>
      <w:proofErr w:type="gramEnd"/>
      <w:r w:rsidR="007A2113" w:rsidRPr="00F115EC">
        <w:rPr>
          <w:rFonts w:ascii="Times New Roman" w:hAnsi="Times New Roman"/>
          <w:sz w:val="24"/>
          <w:szCs w:val="24"/>
        </w:rPr>
        <w:t>,</w:t>
      </w:r>
      <w:r w:rsidR="001D662E" w:rsidRPr="00F115EC">
        <w:rPr>
          <w:rFonts w:ascii="Times New Roman" w:hAnsi="Times New Roman"/>
          <w:sz w:val="24"/>
          <w:szCs w:val="24"/>
        </w:rPr>
        <w:t xml:space="preserve"> </w:t>
      </w:r>
      <w:r w:rsidR="007A2113" w:rsidRPr="00F115EC">
        <w:rPr>
          <w:rFonts w:ascii="Times New Roman" w:hAnsi="Times New Roman"/>
          <w:i/>
          <w:iCs/>
          <w:sz w:val="24"/>
          <w:szCs w:val="24"/>
        </w:rPr>
        <w:t>11</w:t>
      </w:r>
      <w:r w:rsidR="007A2113" w:rsidRPr="00F115EC">
        <w:rPr>
          <w:rFonts w:ascii="Times New Roman" w:hAnsi="Times New Roman"/>
          <w:sz w:val="24"/>
          <w:szCs w:val="24"/>
        </w:rPr>
        <w:t>, 3101–3108</w:t>
      </w:r>
      <w:r w:rsidR="004F7562" w:rsidRPr="00F115EC">
        <w:rPr>
          <w:rFonts w:ascii="Times New Roman" w:hAnsi="Times New Roman"/>
          <w:sz w:val="24"/>
          <w:szCs w:val="24"/>
        </w:rPr>
        <w:t>.</w:t>
      </w:r>
    </w:p>
    <w:p w:rsidR="007A2113" w:rsidRPr="00F115EC" w:rsidRDefault="007A2113" w:rsidP="00F115EC">
      <w:pPr>
        <w:pStyle w:val="Paragrafoelenco"/>
        <w:numPr>
          <w:ilvl w:val="0"/>
          <w:numId w:val="25"/>
        </w:numPr>
        <w:autoSpaceDE w:val="0"/>
        <w:autoSpaceDN w:val="0"/>
        <w:adjustRightInd w:val="0"/>
        <w:spacing w:after="0" w:line="240" w:lineRule="auto"/>
        <w:rPr>
          <w:rFonts w:ascii="Times New Roman" w:hAnsi="Times New Roman"/>
          <w:sz w:val="24"/>
          <w:szCs w:val="24"/>
        </w:rPr>
      </w:pPr>
      <w:r w:rsidRPr="00F115EC">
        <w:rPr>
          <w:rFonts w:ascii="Times New Roman" w:hAnsi="Times New Roman"/>
          <w:bCs/>
          <w:sz w:val="24"/>
          <w:szCs w:val="24"/>
        </w:rPr>
        <w:t xml:space="preserve">Zhou, </w:t>
      </w:r>
      <w:r w:rsidR="00196E30" w:rsidRPr="00F115EC">
        <w:rPr>
          <w:rFonts w:ascii="Times New Roman" w:hAnsi="Times New Roman"/>
          <w:bCs/>
          <w:sz w:val="24"/>
          <w:szCs w:val="24"/>
        </w:rPr>
        <w:t xml:space="preserve">X.-P.; </w:t>
      </w:r>
      <w:r w:rsidRPr="00F115EC">
        <w:rPr>
          <w:rFonts w:ascii="Times New Roman" w:hAnsi="Times New Roman"/>
          <w:bCs/>
          <w:sz w:val="24"/>
          <w:szCs w:val="24"/>
        </w:rPr>
        <w:t xml:space="preserve">Li, </w:t>
      </w:r>
      <w:r w:rsidR="00196E30" w:rsidRPr="00F115EC">
        <w:rPr>
          <w:rFonts w:ascii="Times New Roman" w:hAnsi="Times New Roman"/>
          <w:bCs/>
          <w:sz w:val="24"/>
          <w:szCs w:val="24"/>
        </w:rPr>
        <w:t xml:space="preserve">D.; </w:t>
      </w:r>
      <w:r w:rsidRPr="00F115EC">
        <w:rPr>
          <w:rFonts w:ascii="Times New Roman" w:hAnsi="Times New Roman"/>
          <w:bCs/>
          <w:sz w:val="24"/>
          <w:szCs w:val="24"/>
        </w:rPr>
        <w:t xml:space="preserve">Zheng, </w:t>
      </w:r>
      <w:r w:rsidR="00196E30" w:rsidRPr="00F115EC">
        <w:rPr>
          <w:rFonts w:ascii="Times New Roman" w:hAnsi="Times New Roman"/>
          <w:bCs/>
          <w:sz w:val="24"/>
          <w:szCs w:val="24"/>
        </w:rPr>
        <w:t xml:space="preserve">S.-L.; </w:t>
      </w:r>
      <w:r w:rsidRPr="00F115EC">
        <w:rPr>
          <w:rFonts w:ascii="Times New Roman" w:hAnsi="Times New Roman"/>
          <w:bCs/>
          <w:sz w:val="24"/>
          <w:szCs w:val="24"/>
        </w:rPr>
        <w:t>Zhang</w:t>
      </w:r>
      <w:r w:rsidR="00196E30" w:rsidRPr="00F115EC">
        <w:rPr>
          <w:rFonts w:ascii="Times New Roman" w:hAnsi="Times New Roman"/>
          <w:bCs/>
          <w:sz w:val="24"/>
          <w:szCs w:val="24"/>
        </w:rPr>
        <w:t>, X.;</w:t>
      </w:r>
      <w:r w:rsidRPr="00F115EC">
        <w:rPr>
          <w:rFonts w:ascii="Times New Roman" w:hAnsi="Times New Roman"/>
          <w:bCs/>
          <w:sz w:val="24"/>
          <w:szCs w:val="24"/>
        </w:rPr>
        <w:t xml:space="preserve"> Wu, </w:t>
      </w:r>
      <w:r w:rsidR="00196E30" w:rsidRPr="00F115EC">
        <w:rPr>
          <w:rFonts w:ascii="Times New Roman" w:hAnsi="Times New Roman"/>
          <w:bCs/>
          <w:sz w:val="24"/>
          <w:szCs w:val="24"/>
        </w:rPr>
        <w:t xml:space="preserve">T. </w:t>
      </w:r>
      <w:r w:rsidRPr="00F115EC">
        <w:rPr>
          <w:rFonts w:ascii="Times New Roman" w:hAnsi="Times New Roman"/>
          <w:bCs/>
          <w:sz w:val="24"/>
          <w:szCs w:val="24"/>
        </w:rPr>
        <w:t>Cu(I) or Cu(I)</w:t>
      </w:r>
      <w:r w:rsidRPr="00F115EC">
        <w:rPr>
          <w:rFonts w:ascii="Times New Roman" w:hAnsi="Times New Roman"/>
          <w:sz w:val="24"/>
          <w:szCs w:val="24"/>
        </w:rPr>
        <w:t>-</w:t>
      </w:r>
      <w:r w:rsidRPr="00F115EC">
        <w:rPr>
          <w:rFonts w:ascii="Times New Roman" w:hAnsi="Times New Roman"/>
          <w:bCs/>
          <w:sz w:val="24"/>
          <w:szCs w:val="24"/>
        </w:rPr>
        <w:t>Cu(II) Mixed-Valence Complexes of 2,4,6-Tri(2-pyridyl)-1,3,5-triazine: Syntheses, Structures, and Theoretical Study of the Hydrolytic Reaction Mechanism</w:t>
      </w:r>
      <w:r w:rsidR="00196E30" w:rsidRPr="00F115EC">
        <w:rPr>
          <w:rFonts w:ascii="Times New Roman" w:hAnsi="Times New Roman"/>
          <w:bCs/>
          <w:sz w:val="24"/>
          <w:szCs w:val="24"/>
        </w:rPr>
        <w:t>.</w:t>
      </w:r>
      <w:r w:rsidRPr="00F115EC">
        <w:rPr>
          <w:rFonts w:ascii="Times New Roman" w:hAnsi="Times New Roman"/>
          <w:bCs/>
          <w:sz w:val="24"/>
          <w:szCs w:val="24"/>
        </w:rPr>
        <w:t xml:space="preserve"> </w:t>
      </w:r>
      <w:r w:rsidRPr="00F115EC">
        <w:rPr>
          <w:rFonts w:ascii="Times New Roman" w:hAnsi="Times New Roman"/>
          <w:i/>
          <w:sz w:val="24"/>
          <w:szCs w:val="24"/>
        </w:rPr>
        <w:t xml:space="preserve">Inorg. Chem. </w:t>
      </w:r>
      <w:r w:rsidRPr="00F115EC">
        <w:rPr>
          <w:rFonts w:ascii="Times New Roman" w:hAnsi="Times New Roman"/>
          <w:b/>
          <w:bCs/>
          <w:sz w:val="24"/>
          <w:szCs w:val="24"/>
        </w:rPr>
        <w:t>2006</w:t>
      </w:r>
      <w:r w:rsidRPr="00F115EC">
        <w:rPr>
          <w:rFonts w:ascii="Times New Roman" w:hAnsi="Times New Roman"/>
          <w:sz w:val="24"/>
          <w:szCs w:val="24"/>
        </w:rPr>
        <w:t xml:space="preserve">, </w:t>
      </w:r>
      <w:r w:rsidRPr="00F115EC">
        <w:rPr>
          <w:rFonts w:ascii="Times New Roman" w:hAnsi="Times New Roman"/>
          <w:i/>
          <w:sz w:val="24"/>
          <w:szCs w:val="24"/>
        </w:rPr>
        <w:t>45</w:t>
      </w:r>
      <w:r w:rsidRPr="00F115EC">
        <w:rPr>
          <w:rFonts w:ascii="Times New Roman" w:hAnsi="Times New Roman"/>
          <w:sz w:val="24"/>
          <w:szCs w:val="24"/>
        </w:rPr>
        <w:t>, 7119</w:t>
      </w:r>
      <w:r w:rsidR="007B2B0F" w:rsidRPr="00F115EC">
        <w:rPr>
          <w:rFonts w:ascii="Times New Roman" w:hAnsi="Times New Roman"/>
          <w:b/>
          <w:sz w:val="24"/>
          <w:szCs w:val="24"/>
        </w:rPr>
        <w:t>–</w:t>
      </w:r>
      <w:r w:rsidRPr="00F115EC">
        <w:rPr>
          <w:rFonts w:ascii="Times New Roman" w:hAnsi="Times New Roman"/>
          <w:sz w:val="24"/>
          <w:szCs w:val="24"/>
        </w:rPr>
        <w:t>125</w:t>
      </w:r>
      <w:r w:rsidR="00E5062A" w:rsidRPr="00F115EC">
        <w:rPr>
          <w:rFonts w:ascii="Times New Roman" w:hAnsi="Times New Roman"/>
          <w:sz w:val="24"/>
          <w:szCs w:val="24"/>
        </w:rPr>
        <w:t>.</w:t>
      </w:r>
    </w:p>
    <w:p w:rsidR="007A2113" w:rsidRPr="00F115EC" w:rsidRDefault="007A2113" w:rsidP="00F115EC">
      <w:pPr>
        <w:pStyle w:val="Paragrafoelenco"/>
        <w:numPr>
          <w:ilvl w:val="0"/>
          <w:numId w:val="25"/>
        </w:numPr>
        <w:shd w:val="clear" w:color="auto" w:fill="FFFFFF"/>
        <w:spacing w:after="0" w:line="240" w:lineRule="auto"/>
        <w:outlineLvl w:val="1"/>
        <w:rPr>
          <w:rFonts w:ascii="Times New Roman" w:hAnsi="Times New Roman"/>
          <w:sz w:val="24"/>
          <w:szCs w:val="24"/>
        </w:rPr>
      </w:pPr>
      <w:r w:rsidRPr="00F115EC">
        <w:rPr>
          <w:rFonts w:ascii="Times New Roman" w:hAnsi="Times New Roman"/>
          <w:color w:val="000000"/>
          <w:sz w:val="24"/>
          <w:szCs w:val="24"/>
        </w:rPr>
        <w:t xml:space="preserve">Amo-Ochoa, </w:t>
      </w:r>
      <w:r w:rsidR="00196E30" w:rsidRPr="00F115EC">
        <w:rPr>
          <w:rFonts w:ascii="Times New Roman" w:hAnsi="Times New Roman"/>
          <w:color w:val="000000"/>
          <w:sz w:val="24"/>
          <w:szCs w:val="24"/>
        </w:rPr>
        <w:t xml:space="preserve">P.; </w:t>
      </w:r>
      <w:r w:rsidRPr="00F115EC">
        <w:rPr>
          <w:rFonts w:ascii="Times New Roman" w:hAnsi="Times New Roman"/>
          <w:color w:val="000000"/>
          <w:sz w:val="24"/>
          <w:szCs w:val="24"/>
        </w:rPr>
        <w:t>Castillo</w:t>
      </w:r>
      <w:r w:rsidR="00196E30" w:rsidRPr="00F115EC">
        <w:rPr>
          <w:rFonts w:ascii="Times New Roman" w:hAnsi="Times New Roman"/>
          <w:color w:val="000000"/>
          <w:sz w:val="24"/>
          <w:szCs w:val="24"/>
        </w:rPr>
        <w:t xml:space="preserve">, O.; </w:t>
      </w:r>
      <w:r w:rsidRPr="00F115EC">
        <w:rPr>
          <w:rFonts w:ascii="Times New Roman" w:hAnsi="Times New Roman"/>
          <w:color w:val="000000"/>
          <w:sz w:val="24"/>
          <w:szCs w:val="24"/>
        </w:rPr>
        <w:t>Zamora,</w:t>
      </w:r>
      <w:r w:rsidR="00196E30" w:rsidRPr="00F115EC">
        <w:rPr>
          <w:rFonts w:ascii="Times New Roman" w:hAnsi="Times New Roman"/>
          <w:color w:val="000000"/>
          <w:sz w:val="24"/>
          <w:szCs w:val="24"/>
        </w:rPr>
        <w:t xml:space="preserve"> F. </w:t>
      </w:r>
      <w:r w:rsidRPr="00F115EC">
        <w:rPr>
          <w:rFonts w:ascii="Times New Roman" w:hAnsi="Times New Roman"/>
          <w:sz w:val="24"/>
          <w:szCs w:val="24"/>
        </w:rPr>
        <w:t xml:space="preserve">Cu(I), Co(II) and Fe(II) coordination polymers with pyrazine and benzoate as ligands. </w:t>
      </w:r>
      <w:proofErr w:type="gramStart"/>
      <w:r w:rsidRPr="00F115EC">
        <w:rPr>
          <w:rFonts w:ascii="Times New Roman" w:hAnsi="Times New Roman"/>
          <w:sz w:val="24"/>
          <w:szCs w:val="24"/>
        </w:rPr>
        <w:t>Spin crossover</w:t>
      </w:r>
      <w:proofErr w:type="gramEnd"/>
      <w:r w:rsidRPr="00F115EC">
        <w:rPr>
          <w:rFonts w:ascii="Times New Roman" w:hAnsi="Times New Roman"/>
          <w:sz w:val="24"/>
          <w:szCs w:val="24"/>
        </w:rPr>
        <w:t xml:space="preserve">, </w:t>
      </w:r>
      <w:proofErr w:type="gramStart"/>
      <w:r w:rsidRPr="00F115EC">
        <w:rPr>
          <w:rFonts w:ascii="Times New Roman" w:hAnsi="Times New Roman"/>
          <w:sz w:val="24"/>
          <w:szCs w:val="24"/>
        </w:rPr>
        <w:t>spin canting and metamagnetism</w:t>
      </w:r>
      <w:r w:rsidR="00196E30" w:rsidRPr="00F115EC">
        <w:rPr>
          <w:rFonts w:ascii="Times New Roman" w:hAnsi="Times New Roman"/>
          <w:sz w:val="24"/>
          <w:szCs w:val="24"/>
        </w:rPr>
        <w:t xml:space="preserve"> </w:t>
      </w:r>
      <w:r w:rsidRPr="00F115EC">
        <w:rPr>
          <w:rFonts w:ascii="Times New Roman" w:hAnsi="Times New Roman"/>
          <w:sz w:val="24"/>
          <w:szCs w:val="24"/>
        </w:rPr>
        <w:t>phenomena</w:t>
      </w:r>
      <w:proofErr w:type="gramEnd"/>
      <w:r w:rsidR="00196E30" w:rsidRPr="00F115EC">
        <w:rPr>
          <w:rFonts w:ascii="Times New Roman" w:hAnsi="Times New Roman"/>
          <w:sz w:val="24"/>
          <w:szCs w:val="24"/>
        </w:rPr>
        <w:t>.</w:t>
      </w:r>
      <w:r w:rsidRPr="00F115EC">
        <w:rPr>
          <w:rFonts w:ascii="Times New Roman" w:hAnsi="Times New Roman"/>
          <w:sz w:val="24"/>
          <w:szCs w:val="24"/>
        </w:rPr>
        <w:t xml:space="preserve"> </w:t>
      </w:r>
      <w:r w:rsidRPr="00F115EC">
        <w:rPr>
          <w:rFonts w:ascii="Times New Roman" w:hAnsi="Times New Roman"/>
          <w:bCs/>
          <w:i/>
          <w:iCs/>
          <w:sz w:val="24"/>
          <w:szCs w:val="24"/>
        </w:rPr>
        <w:t>Dalton Trans.</w:t>
      </w:r>
      <w:r w:rsidRPr="00F115EC">
        <w:rPr>
          <w:rFonts w:ascii="Times New Roman" w:hAnsi="Times New Roman"/>
          <w:sz w:val="24"/>
          <w:szCs w:val="24"/>
        </w:rPr>
        <w:t xml:space="preserve">, </w:t>
      </w:r>
      <w:r w:rsidRPr="00F115EC">
        <w:rPr>
          <w:rFonts w:ascii="Times New Roman" w:hAnsi="Times New Roman"/>
          <w:b/>
          <w:sz w:val="24"/>
          <w:szCs w:val="24"/>
        </w:rPr>
        <w:t>2013</w:t>
      </w:r>
      <w:proofErr w:type="gramStart"/>
      <w:r w:rsidRPr="00F115EC">
        <w:rPr>
          <w:rFonts w:ascii="Times New Roman" w:hAnsi="Times New Roman"/>
          <w:sz w:val="24"/>
          <w:szCs w:val="24"/>
        </w:rPr>
        <w:t>,</w:t>
      </w:r>
      <w:r w:rsidRPr="00F115EC">
        <w:rPr>
          <w:rFonts w:ascii="Times New Roman" w:hAnsi="Times New Roman"/>
          <w:bCs/>
          <w:i/>
          <w:sz w:val="24"/>
          <w:szCs w:val="24"/>
        </w:rPr>
        <w:t>42</w:t>
      </w:r>
      <w:proofErr w:type="gramEnd"/>
      <w:r w:rsidRPr="00F115EC">
        <w:rPr>
          <w:rFonts w:ascii="Times New Roman" w:hAnsi="Times New Roman"/>
          <w:i/>
          <w:sz w:val="24"/>
          <w:szCs w:val="24"/>
        </w:rPr>
        <w:t>,</w:t>
      </w:r>
      <w:r w:rsidRPr="00F115EC">
        <w:rPr>
          <w:rFonts w:ascii="Times New Roman" w:hAnsi="Times New Roman"/>
          <w:sz w:val="24"/>
          <w:szCs w:val="24"/>
        </w:rPr>
        <w:t xml:space="preserve"> 13453</w:t>
      </w:r>
      <w:r w:rsidR="007B2B0F" w:rsidRPr="00F115EC">
        <w:rPr>
          <w:rFonts w:ascii="Times New Roman" w:hAnsi="Times New Roman"/>
          <w:b/>
          <w:sz w:val="24"/>
          <w:szCs w:val="24"/>
        </w:rPr>
        <w:t>–</w:t>
      </w:r>
      <w:r w:rsidRPr="00F115EC">
        <w:rPr>
          <w:rFonts w:ascii="Times New Roman" w:hAnsi="Times New Roman"/>
          <w:sz w:val="24"/>
          <w:szCs w:val="24"/>
        </w:rPr>
        <w:t>13460</w:t>
      </w:r>
      <w:r w:rsidR="00196E30" w:rsidRPr="00F115EC">
        <w:rPr>
          <w:rFonts w:ascii="Times New Roman" w:hAnsi="Times New Roman"/>
          <w:sz w:val="24"/>
          <w:szCs w:val="24"/>
        </w:rPr>
        <w:t>.</w:t>
      </w:r>
    </w:p>
    <w:p w:rsidR="00715008" w:rsidRPr="00F115EC" w:rsidRDefault="00715008" w:rsidP="00F115EC">
      <w:pPr>
        <w:pStyle w:val="Paragrafoelenco"/>
        <w:numPr>
          <w:ilvl w:val="0"/>
          <w:numId w:val="25"/>
        </w:numPr>
        <w:autoSpaceDE w:val="0"/>
        <w:autoSpaceDN w:val="0"/>
        <w:adjustRightInd w:val="0"/>
        <w:spacing w:after="0" w:line="240" w:lineRule="auto"/>
        <w:rPr>
          <w:rFonts w:ascii="Times New Roman" w:hAnsi="Times New Roman"/>
          <w:bCs/>
          <w:sz w:val="24"/>
          <w:szCs w:val="24"/>
        </w:rPr>
      </w:pPr>
      <w:r w:rsidRPr="00F115EC">
        <w:rPr>
          <w:rFonts w:ascii="Times New Roman" w:hAnsi="Times New Roman"/>
          <w:sz w:val="24"/>
          <w:szCs w:val="24"/>
        </w:rPr>
        <w:t>Jana</w:t>
      </w:r>
      <w:r w:rsidR="0044420C" w:rsidRPr="00F115EC">
        <w:rPr>
          <w:rFonts w:ascii="Times New Roman" w:hAnsi="Times New Roman"/>
          <w:sz w:val="24"/>
          <w:szCs w:val="24"/>
        </w:rPr>
        <w:t>,</w:t>
      </w:r>
      <w:r w:rsidRPr="00F115EC">
        <w:rPr>
          <w:rFonts w:ascii="Times New Roman" w:hAnsi="Times New Roman"/>
          <w:sz w:val="24"/>
          <w:szCs w:val="24"/>
        </w:rPr>
        <w:t xml:space="preserve"> </w:t>
      </w:r>
      <w:r w:rsidR="0044420C" w:rsidRPr="00F115EC">
        <w:rPr>
          <w:rFonts w:ascii="Times New Roman" w:hAnsi="Times New Roman"/>
          <w:sz w:val="24"/>
          <w:szCs w:val="24"/>
        </w:rPr>
        <w:t xml:space="preserve">S.; </w:t>
      </w:r>
      <w:r w:rsidRPr="00F115EC">
        <w:rPr>
          <w:rFonts w:ascii="Times New Roman" w:hAnsi="Times New Roman"/>
          <w:bCs/>
          <w:sz w:val="24"/>
          <w:szCs w:val="24"/>
        </w:rPr>
        <w:t>Chattopadhyay</w:t>
      </w:r>
      <w:r w:rsidRPr="00F115EC">
        <w:rPr>
          <w:rFonts w:ascii="Times New Roman" w:hAnsi="Times New Roman"/>
          <w:sz w:val="24"/>
          <w:szCs w:val="24"/>
        </w:rPr>
        <w:t xml:space="preserve">, </w:t>
      </w:r>
      <w:r w:rsidR="0044420C" w:rsidRPr="00F115EC">
        <w:rPr>
          <w:rFonts w:ascii="Times New Roman" w:hAnsi="Times New Roman"/>
          <w:bCs/>
          <w:sz w:val="24"/>
          <w:szCs w:val="24"/>
        </w:rPr>
        <w:t xml:space="preserve">S. </w:t>
      </w:r>
      <w:r w:rsidRPr="00F115EC">
        <w:rPr>
          <w:rFonts w:ascii="Times New Roman" w:hAnsi="Times New Roman"/>
          <w:bCs/>
          <w:kern w:val="36"/>
          <w:sz w:val="24"/>
          <w:szCs w:val="24"/>
        </w:rPr>
        <w:t>Formation of a mixed valence copper(II)–copper(I) coordination polymer {[Cu(1,2-pn)</w:t>
      </w:r>
      <w:r w:rsidRPr="00F115EC">
        <w:rPr>
          <w:rFonts w:ascii="Times New Roman" w:hAnsi="Times New Roman"/>
          <w:bCs/>
          <w:kern w:val="36"/>
          <w:sz w:val="24"/>
          <w:szCs w:val="24"/>
          <w:vertAlign w:val="subscript"/>
        </w:rPr>
        <w:t>2</w:t>
      </w:r>
      <w:r w:rsidRPr="00F115EC">
        <w:rPr>
          <w:rFonts w:ascii="Times New Roman" w:hAnsi="Times New Roman"/>
          <w:bCs/>
          <w:kern w:val="36"/>
          <w:sz w:val="24"/>
          <w:szCs w:val="24"/>
        </w:rPr>
        <w:t>(μ</w:t>
      </w:r>
      <w:r w:rsidRPr="00F115EC">
        <w:rPr>
          <w:rFonts w:ascii="Times New Roman" w:hAnsi="Times New Roman"/>
          <w:bCs/>
          <w:kern w:val="36"/>
          <w:sz w:val="24"/>
          <w:szCs w:val="24"/>
          <w:vertAlign w:val="subscript"/>
        </w:rPr>
        <w:t>3</w:t>
      </w:r>
      <w:r w:rsidRPr="00F115EC">
        <w:rPr>
          <w:rFonts w:ascii="Times New Roman" w:hAnsi="Times New Roman"/>
          <w:bCs/>
          <w:kern w:val="36"/>
          <w:sz w:val="24"/>
          <w:szCs w:val="24"/>
        </w:rPr>
        <w:t>-I)Cu</w:t>
      </w:r>
      <w:r w:rsidRPr="00F115EC">
        <w:rPr>
          <w:rFonts w:ascii="Times New Roman" w:hAnsi="Times New Roman"/>
          <w:bCs/>
          <w:kern w:val="36"/>
          <w:sz w:val="24"/>
          <w:szCs w:val="24"/>
          <w:vertAlign w:val="subscript"/>
        </w:rPr>
        <w:t>2</w:t>
      </w:r>
      <w:r w:rsidRPr="00F115EC">
        <w:rPr>
          <w:rFonts w:ascii="Times New Roman" w:hAnsi="Times New Roman"/>
          <w:bCs/>
          <w:kern w:val="36"/>
          <w:sz w:val="24"/>
          <w:szCs w:val="24"/>
        </w:rPr>
        <w:t>(μ</w:t>
      </w:r>
      <w:r w:rsidRPr="00F115EC">
        <w:rPr>
          <w:rFonts w:ascii="Times New Roman" w:hAnsi="Times New Roman"/>
          <w:bCs/>
          <w:kern w:val="36"/>
          <w:sz w:val="24"/>
          <w:szCs w:val="24"/>
          <w:vertAlign w:val="subscript"/>
        </w:rPr>
        <w:t>2</w:t>
      </w:r>
      <w:r w:rsidRPr="00F115EC">
        <w:rPr>
          <w:rFonts w:ascii="Times New Roman" w:hAnsi="Times New Roman"/>
          <w:bCs/>
          <w:kern w:val="36"/>
          <w:sz w:val="24"/>
          <w:szCs w:val="24"/>
        </w:rPr>
        <w:t>-I)</w:t>
      </w:r>
      <w:r w:rsidRPr="00F115EC">
        <w:rPr>
          <w:rFonts w:ascii="Times New Roman" w:hAnsi="Times New Roman"/>
          <w:bCs/>
          <w:kern w:val="36"/>
          <w:sz w:val="24"/>
          <w:szCs w:val="24"/>
          <w:vertAlign w:val="subscript"/>
        </w:rPr>
        <w:t>3</w:t>
      </w:r>
      <w:r w:rsidRPr="00F115EC">
        <w:rPr>
          <w:rFonts w:ascii="Times New Roman" w:hAnsi="Times New Roman"/>
          <w:bCs/>
          <w:kern w:val="36"/>
          <w:sz w:val="24"/>
          <w:szCs w:val="24"/>
        </w:rPr>
        <w:t>(CH</w:t>
      </w:r>
      <w:r w:rsidRPr="00F115EC">
        <w:rPr>
          <w:rFonts w:ascii="Times New Roman" w:hAnsi="Times New Roman"/>
          <w:bCs/>
          <w:kern w:val="36"/>
          <w:sz w:val="24"/>
          <w:szCs w:val="24"/>
          <w:vertAlign w:val="subscript"/>
        </w:rPr>
        <w:t>3</w:t>
      </w:r>
      <w:r w:rsidRPr="00F115EC">
        <w:rPr>
          <w:rFonts w:ascii="Times New Roman" w:hAnsi="Times New Roman"/>
          <w:bCs/>
          <w:kern w:val="36"/>
          <w:sz w:val="24"/>
          <w:szCs w:val="24"/>
        </w:rPr>
        <w:t>CN)]</w:t>
      </w:r>
      <w:r w:rsidRPr="00F115EC">
        <w:rPr>
          <w:rFonts w:ascii="Cambria Math" w:hAnsi="Cambria Math" w:cs="Cambria Math"/>
          <w:bCs/>
          <w:kern w:val="36"/>
          <w:sz w:val="24"/>
          <w:szCs w:val="24"/>
        </w:rPr>
        <w:t>⋅</w:t>
      </w:r>
      <w:r w:rsidRPr="00F115EC">
        <w:rPr>
          <w:rFonts w:ascii="Times New Roman" w:hAnsi="Times New Roman"/>
          <w:bCs/>
          <w:kern w:val="36"/>
          <w:sz w:val="24"/>
          <w:szCs w:val="24"/>
        </w:rPr>
        <w:t>CH</w:t>
      </w:r>
      <w:r w:rsidRPr="00F115EC">
        <w:rPr>
          <w:rFonts w:ascii="Times New Roman" w:hAnsi="Times New Roman"/>
          <w:bCs/>
          <w:kern w:val="36"/>
          <w:sz w:val="24"/>
          <w:szCs w:val="24"/>
          <w:vertAlign w:val="subscript"/>
        </w:rPr>
        <w:t>3</w:t>
      </w:r>
      <w:r w:rsidRPr="00F115EC">
        <w:rPr>
          <w:rFonts w:ascii="Times New Roman" w:hAnsi="Times New Roman"/>
          <w:bCs/>
          <w:kern w:val="36"/>
          <w:sz w:val="24"/>
          <w:szCs w:val="24"/>
        </w:rPr>
        <w:t>CN}</w:t>
      </w:r>
      <w:r w:rsidRPr="00F115EC">
        <w:rPr>
          <w:rFonts w:ascii="Times New Roman" w:hAnsi="Times New Roman"/>
          <w:bCs/>
          <w:i/>
          <w:iCs/>
          <w:kern w:val="36"/>
          <w:sz w:val="24"/>
          <w:szCs w:val="24"/>
          <w:vertAlign w:val="subscript"/>
        </w:rPr>
        <w:t>n</w:t>
      </w:r>
      <w:r w:rsidRPr="00F115EC">
        <w:rPr>
          <w:rFonts w:ascii="Times New Roman" w:hAnsi="Times New Roman"/>
          <w:bCs/>
          <w:kern w:val="36"/>
          <w:sz w:val="24"/>
          <w:szCs w:val="24"/>
        </w:rPr>
        <w:t>:</w:t>
      </w:r>
      <w:r w:rsidR="0044420C" w:rsidRPr="00F115EC">
        <w:rPr>
          <w:rFonts w:ascii="Times New Roman" w:hAnsi="Times New Roman"/>
          <w:bCs/>
          <w:kern w:val="36"/>
          <w:sz w:val="24"/>
          <w:szCs w:val="24"/>
        </w:rPr>
        <w:t xml:space="preserve"> </w:t>
      </w:r>
      <w:r w:rsidRPr="00F115EC">
        <w:rPr>
          <w:rFonts w:ascii="Times New Roman" w:hAnsi="Times New Roman"/>
          <w:bCs/>
          <w:i/>
          <w:iCs/>
          <w:kern w:val="36"/>
          <w:sz w:val="24"/>
          <w:szCs w:val="24"/>
        </w:rPr>
        <w:t>in situ</w:t>
      </w:r>
      <w:r w:rsidR="0044420C" w:rsidRPr="00F115EC">
        <w:rPr>
          <w:rFonts w:ascii="Times New Roman" w:hAnsi="Times New Roman"/>
          <w:bCs/>
          <w:i/>
          <w:iCs/>
          <w:kern w:val="36"/>
          <w:sz w:val="24"/>
          <w:szCs w:val="24"/>
        </w:rPr>
        <w:t xml:space="preserve"> </w:t>
      </w:r>
      <w:r w:rsidRPr="00F115EC">
        <w:rPr>
          <w:rFonts w:ascii="Times New Roman" w:hAnsi="Times New Roman"/>
          <w:bCs/>
          <w:kern w:val="36"/>
          <w:sz w:val="24"/>
          <w:szCs w:val="24"/>
        </w:rPr>
        <w:t>reduction of copper(II) at ambient condition</w:t>
      </w:r>
      <w:r w:rsidR="0044420C" w:rsidRPr="00F115EC">
        <w:rPr>
          <w:rFonts w:ascii="Times New Roman" w:hAnsi="Times New Roman"/>
          <w:bCs/>
          <w:kern w:val="36"/>
          <w:sz w:val="24"/>
          <w:szCs w:val="24"/>
        </w:rPr>
        <w:t>.</w:t>
      </w:r>
      <w:r w:rsidRPr="00F115EC">
        <w:rPr>
          <w:rFonts w:ascii="Times New Roman" w:hAnsi="Times New Roman"/>
          <w:bCs/>
          <w:kern w:val="36"/>
          <w:sz w:val="24"/>
          <w:szCs w:val="24"/>
        </w:rPr>
        <w:t xml:space="preserve"> </w:t>
      </w:r>
      <w:r w:rsidRPr="00F115EC">
        <w:rPr>
          <w:rFonts w:ascii="Times New Roman" w:hAnsi="Times New Roman"/>
          <w:bCs/>
          <w:i/>
          <w:kern w:val="36"/>
          <w:sz w:val="24"/>
          <w:szCs w:val="24"/>
        </w:rPr>
        <w:t>J. Coord. Chem.</w:t>
      </w:r>
      <w:r w:rsidRPr="00F115EC">
        <w:rPr>
          <w:rFonts w:ascii="Times New Roman" w:hAnsi="Times New Roman"/>
          <w:bCs/>
          <w:kern w:val="36"/>
          <w:sz w:val="24"/>
          <w:szCs w:val="24"/>
        </w:rPr>
        <w:t xml:space="preserve"> </w:t>
      </w:r>
      <w:r w:rsidRPr="00F115EC">
        <w:rPr>
          <w:rFonts w:ascii="Times New Roman" w:hAnsi="Times New Roman"/>
          <w:b/>
          <w:sz w:val="24"/>
          <w:szCs w:val="24"/>
        </w:rPr>
        <w:t>2013</w:t>
      </w:r>
      <w:r w:rsidRPr="00F115EC">
        <w:rPr>
          <w:rFonts w:ascii="Times New Roman" w:hAnsi="Times New Roman"/>
          <w:sz w:val="24"/>
          <w:szCs w:val="24"/>
        </w:rPr>
        <w:t xml:space="preserve">, </w:t>
      </w:r>
      <w:r w:rsidRPr="00F115EC">
        <w:rPr>
          <w:rFonts w:ascii="Times New Roman" w:hAnsi="Times New Roman"/>
          <w:i/>
          <w:sz w:val="24"/>
          <w:szCs w:val="24"/>
        </w:rPr>
        <w:t>66</w:t>
      </w:r>
      <w:r w:rsidRPr="00F115EC">
        <w:rPr>
          <w:rFonts w:ascii="Times New Roman" w:hAnsi="Times New Roman"/>
          <w:sz w:val="24"/>
          <w:szCs w:val="24"/>
        </w:rPr>
        <w:t>, 3906</w:t>
      </w:r>
      <w:r w:rsidR="007B2B0F" w:rsidRPr="00F115EC">
        <w:rPr>
          <w:rFonts w:ascii="Times New Roman" w:hAnsi="Times New Roman"/>
          <w:b/>
          <w:sz w:val="24"/>
          <w:szCs w:val="24"/>
        </w:rPr>
        <w:t>–</w:t>
      </w:r>
      <w:r w:rsidRPr="00F115EC">
        <w:rPr>
          <w:rFonts w:ascii="Times New Roman" w:hAnsi="Times New Roman"/>
          <w:sz w:val="24"/>
          <w:szCs w:val="24"/>
        </w:rPr>
        <w:t>3914</w:t>
      </w:r>
      <w:r w:rsidR="0044420C" w:rsidRPr="00F115EC">
        <w:rPr>
          <w:rFonts w:ascii="Times New Roman" w:hAnsi="Times New Roman"/>
          <w:sz w:val="24"/>
          <w:szCs w:val="24"/>
        </w:rPr>
        <w:t>.</w:t>
      </w:r>
    </w:p>
    <w:p w:rsidR="007A2113" w:rsidRPr="00F115EC" w:rsidRDefault="007A2113" w:rsidP="00F115EC">
      <w:pPr>
        <w:pStyle w:val="Paragrafoelenco"/>
        <w:numPr>
          <w:ilvl w:val="0"/>
          <w:numId w:val="25"/>
        </w:numPr>
        <w:spacing w:after="0" w:line="240" w:lineRule="auto"/>
        <w:rPr>
          <w:rFonts w:ascii="Times New Roman" w:hAnsi="Times New Roman"/>
          <w:sz w:val="24"/>
          <w:szCs w:val="24"/>
        </w:rPr>
      </w:pPr>
      <w:r w:rsidRPr="00F115EC">
        <w:rPr>
          <w:rFonts w:ascii="Times New Roman" w:hAnsi="Times New Roman"/>
          <w:sz w:val="24"/>
          <w:szCs w:val="24"/>
        </w:rPr>
        <w:t xml:space="preserve">Jana, </w:t>
      </w:r>
      <w:r w:rsidR="007B2B0F" w:rsidRPr="00F115EC">
        <w:rPr>
          <w:rFonts w:ascii="Times New Roman" w:hAnsi="Times New Roman"/>
          <w:sz w:val="24"/>
          <w:szCs w:val="24"/>
        </w:rPr>
        <w:t xml:space="preserve">S.; </w:t>
      </w:r>
      <w:r w:rsidRPr="00F115EC">
        <w:rPr>
          <w:rFonts w:ascii="Times New Roman" w:hAnsi="Times New Roman"/>
          <w:sz w:val="24"/>
          <w:szCs w:val="24"/>
        </w:rPr>
        <w:t>Harms</w:t>
      </w:r>
      <w:r w:rsidR="007B2B0F" w:rsidRPr="00F115EC">
        <w:rPr>
          <w:rFonts w:ascii="Times New Roman" w:hAnsi="Times New Roman"/>
          <w:sz w:val="24"/>
          <w:szCs w:val="24"/>
        </w:rPr>
        <w:t>,</w:t>
      </w:r>
      <w:r w:rsidRPr="00F115EC">
        <w:rPr>
          <w:rFonts w:ascii="Times New Roman" w:hAnsi="Times New Roman"/>
          <w:sz w:val="24"/>
          <w:szCs w:val="24"/>
        </w:rPr>
        <w:t xml:space="preserve"> </w:t>
      </w:r>
      <w:r w:rsidR="007B2B0F" w:rsidRPr="00F115EC">
        <w:rPr>
          <w:rFonts w:ascii="Times New Roman" w:hAnsi="Times New Roman"/>
          <w:sz w:val="24"/>
          <w:szCs w:val="24"/>
        </w:rPr>
        <w:t xml:space="preserve">K.; </w:t>
      </w:r>
      <w:r w:rsidRPr="00F115EC">
        <w:rPr>
          <w:rFonts w:ascii="Times New Roman" w:hAnsi="Times New Roman"/>
          <w:bCs/>
          <w:sz w:val="24"/>
          <w:szCs w:val="24"/>
        </w:rPr>
        <w:t>Chattopadhyay,</w:t>
      </w:r>
      <w:r w:rsidR="007B2B0F" w:rsidRPr="00F115EC">
        <w:rPr>
          <w:rFonts w:ascii="Times New Roman" w:hAnsi="Times New Roman"/>
          <w:bCs/>
          <w:sz w:val="24"/>
          <w:szCs w:val="24"/>
        </w:rPr>
        <w:t xml:space="preserve"> S. </w:t>
      </w:r>
      <w:r w:rsidRPr="00F115EC">
        <w:rPr>
          <w:rFonts w:ascii="Times New Roman" w:hAnsi="Times New Roman"/>
          <w:bCs/>
          <w:i/>
          <w:iCs/>
          <w:kern w:val="36"/>
          <w:sz w:val="24"/>
          <w:szCs w:val="24"/>
        </w:rPr>
        <w:t xml:space="preserve">In situ </w:t>
      </w:r>
      <w:r w:rsidRPr="00F115EC">
        <w:rPr>
          <w:rFonts w:ascii="Times New Roman" w:hAnsi="Times New Roman"/>
          <w:bCs/>
          <w:kern w:val="36"/>
          <w:sz w:val="24"/>
          <w:szCs w:val="24"/>
        </w:rPr>
        <w:t>assembly of a host–guest linked, mixed valence copper(II)–copper(I) coordination polymer [Cu(1,2-en)</w:t>
      </w:r>
      <w:r w:rsidRPr="00F115EC">
        <w:rPr>
          <w:rFonts w:ascii="Times New Roman" w:hAnsi="Times New Roman"/>
          <w:bCs/>
          <w:kern w:val="36"/>
          <w:sz w:val="24"/>
          <w:szCs w:val="24"/>
          <w:vertAlign w:val="subscript"/>
        </w:rPr>
        <w:t>2</w:t>
      </w:r>
      <w:r w:rsidRPr="00F115EC">
        <w:rPr>
          <w:rFonts w:ascii="Times New Roman" w:hAnsi="Times New Roman"/>
          <w:bCs/>
          <w:kern w:val="36"/>
          <w:sz w:val="24"/>
          <w:szCs w:val="24"/>
        </w:rPr>
        <w:t>(μ</w:t>
      </w:r>
      <w:r w:rsidRPr="00F115EC">
        <w:rPr>
          <w:rFonts w:ascii="Times New Roman" w:hAnsi="Times New Roman"/>
          <w:bCs/>
          <w:kern w:val="36"/>
          <w:sz w:val="24"/>
          <w:szCs w:val="24"/>
          <w:vertAlign w:val="subscript"/>
        </w:rPr>
        <w:t>3</w:t>
      </w:r>
      <w:r w:rsidRPr="00F115EC">
        <w:rPr>
          <w:rFonts w:ascii="Times New Roman" w:hAnsi="Times New Roman"/>
          <w:bCs/>
          <w:kern w:val="36"/>
          <w:sz w:val="24"/>
          <w:szCs w:val="24"/>
        </w:rPr>
        <w:t>-I)</w:t>
      </w:r>
      <w:r w:rsidRPr="00F115EC">
        <w:rPr>
          <w:rFonts w:ascii="Times New Roman" w:hAnsi="Times New Roman"/>
          <w:bCs/>
          <w:kern w:val="36"/>
          <w:sz w:val="24"/>
          <w:szCs w:val="24"/>
          <w:vertAlign w:val="subscript"/>
        </w:rPr>
        <w:t>2</w:t>
      </w:r>
      <w:r w:rsidRPr="00F115EC">
        <w:rPr>
          <w:rFonts w:ascii="Times New Roman" w:hAnsi="Times New Roman"/>
          <w:bCs/>
          <w:kern w:val="36"/>
          <w:sz w:val="24"/>
          <w:szCs w:val="24"/>
        </w:rPr>
        <w:t>Cu</w:t>
      </w:r>
      <w:r w:rsidRPr="00F115EC">
        <w:rPr>
          <w:rFonts w:ascii="Times New Roman" w:hAnsi="Times New Roman"/>
          <w:bCs/>
          <w:kern w:val="36"/>
          <w:sz w:val="24"/>
          <w:szCs w:val="24"/>
          <w:vertAlign w:val="subscript"/>
        </w:rPr>
        <w:t>2</w:t>
      </w:r>
      <w:r w:rsidRPr="00F115EC">
        <w:rPr>
          <w:rFonts w:ascii="Times New Roman" w:hAnsi="Times New Roman"/>
          <w:bCs/>
          <w:kern w:val="36"/>
          <w:sz w:val="24"/>
          <w:szCs w:val="24"/>
        </w:rPr>
        <w:t>(μ</w:t>
      </w:r>
      <w:r w:rsidRPr="00F115EC">
        <w:rPr>
          <w:rFonts w:ascii="Times New Roman" w:hAnsi="Times New Roman"/>
          <w:bCs/>
          <w:kern w:val="36"/>
          <w:sz w:val="24"/>
          <w:szCs w:val="24"/>
          <w:vertAlign w:val="subscript"/>
        </w:rPr>
        <w:t>2</w:t>
      </w:r>
      <w:r w:rsidRPr="00F115EC">
        <w:rPr>
          <w:rFonts w:ascii="Times New Roman" w:hAnsi="Times New Roman"/>
          <w:bCs/>
          <w:kern w:val="36"/>
          <w:sz w:val="24"/>
          <w:szCs w:val="24"/>
        </w:rPr>
        <w:t>-I)</w:t>
      </w:r>
      <w:r w:rsidRPr="00F115EC">
        <w:rPr>
          <w:rFonts w:ascii="Times New Roman" w:hAnsi="Times New Roman"/>
          <w:bCs/>
          <w:kern w:val="36"/>
          <w:sz w:val="24"/>
          <w:szCs w:val="24"/>
          <w:vertAlign w:val="subscript"/>
        </w:rPr>
        <w:t>2</w:t>
      </w:r>
      <w:r w:rsidRPr="00F115EC">
        <w:rPr>
          <w:rFonts w:ascii="Times New Roman" w:hAnsi="Times New Roman"/>
          <w:bCs/>
          <w:kern w:val="36"/>
          <w:sz w:val="24"/>
          <w:szCs w:val="24"/>
        </w:rPr>
        <w:t>]</w:t>
      </w:r>
      <w:r w:rsidRPr="00F115EC">
        <w:rPr>
          <w:rFonts w:ascii="Times New Roman" w:hAnsi="Times New Roman"/>
          <w:bCs/>
          <w:kern w:val="36"/>
          <w:sz w:val="24"/>
          <w:szCs w:val="24"/>
          <w:vertAlign w:val="subscript"/>
        </w:rPr>
        <w:t xml:space="preserve">n </w:t>
      </w:r>
      <w:r w:rsidRPr="00F115EC">
        <w:rPr>
          <w:rFonts w:ascii="Times New Roman" w:hAnsi="Times New Roman"/>
          <w:bCs/>
          <w:kern w:val="36"/>
          <w:sz w:val="24"/>
          <w:szCs w:val="24"/>
        </w:rPr>
        <w:t>via partial reduction of copper(II) under ambient conditions</w:t>
      </w:r>
      <w:r w:rsidR="007B2B0F" w:rsidRPr="00F115EC">
        <w:rPr>
          <w:rFonts w:ascii="Times New Roman" w:hAnsi="Times New Roman"/>
          <w:bCs/>
          <w:kern w:val="36"/>
          <w:sz w:val="24"/>
          <w:szCs w:val="24"/>
        </w:rPr>
        <w:t>.</w:t>
      </w:r>
      <w:r w:rsidRPr="00F115EC">
        <w:rPr>
          <w:rFonts w:ascii="Times New Roman" w:hAnsi="Times New Roman"/>
          <w:bCs/>
          <w:kern w:val="36"/>
          <w:sz w:val="24"/>
          <w:szCs w:val="24"/>
        </w:rPr>
        <w:t xml:space="preserve"> </w:t>
      </w:r>
      <w:hyperlink r:id="rId62" w:history="1">
        <w:r w:rsidRPr="00F115EC">
          <w:rPr>
            <w:rFonts w:ascii="Times New Roman" w:hAnsi="Times New Roman"/>
            <w:bCs/>
            <w:i/>
            <w:kern w:val="36"/>
            <w:sz w:val="24"/>
            <w:szCs w:val="24"/>
          </w:rPr>
          <w:t>J. Coord. Chem.</w:t>
        </w:r>
      </w:hyperlink>
      <w:r w:rsidR="007B2B0F" w:rsidRPr="00F115EC">
        <w:rPr>
          <w:rFonts w:ascii="Times New Roman" w:hAnsi="Times New Roman"/>
          <w:bCs/>
          <w:i/>
          <w:kern w:val="36"/>
          <w:sz w:val="24"/>
          <w:szCs w:val="24"/>
        </w:rPr>
        <w:t xml:space="preserve"> </w:t>
      </w:r>
      <w:r w:rsidR="0015126B" w:rsidRPr="00F115EC">
        <w:rPr>
          <w:rFonts w:ascii="Times New Roman" w:hAnsi="Times New Roman"/>
          <w:bCs/>
          <w:i/>
          <w:kern w:val="36"/>
          <w:sz w:val="24"/>
          <w:szCs w:val="24"/>
        </w:rPr>
        <w:t xml:space="preserve"> </w:t>
      </w:r>
      <w:r w:rsidRPr="00F115EC">
        <w:rPr>
          <w:rFonts w:ascii="Times New Roman" w:hAnsi="Times New Roman"/>
          <w:b/>
          <w:sz w:val="24"/>
          <w:szCs w:val="24"/>
        </w:rPr>
        <w:t>2014</w:t>
      </w:r>
      <w:r w:rsidRPr="00F115EC">
        <w:rPr>
          <w:rFonts w:ascii="Times New Roman" w:hAnsi="Times New Roman"/>
          <w:sz w:val="24"/>
          <w:szCs w:val="24"/>
        </w:rPr>
        <w:t xml:space="preserve">, </w:t>
      </w:r>
      <w:r w:rsidRPr="00F115EC">
        <w:rPr>
          <w:rFonts w:ascii="Times New Roman" w:hAnsi="Times New Roman"/>
          <w:i/>
          <w:sz w:val="24"/>
          <w:szCs w:val="24"/>
        </w:rPr>
        <w:t>67</w:t>
      </w:r>
      <w:r w:rsidRPr="00F115EC">
        <w:rPr>
          <w:rFonts w:ascii="Times New Roman" w:hAnsi="Times New Roman"/>
          <w:sz w:val="24"/>
          <w:szCs w:val="24"/>
        </w:rPr>
        <w:t>, 2954</w:t>
      </w:r>
      <w:r w:rsidR="007B2B0F" w:rsidRPr="00F115EC">
        <w:rPr>
          <w:rFonts w:ascii="Times New Roman" w:hAnsi="Times New Roman"/>
          <w:b/>
          <w:sz w:val="24"/>
          <w:szCs w:val="24"/>
        </w:rPr>
        <w:t>–</w:t>
      </w:r>
      <w:r w:rsidRPr="00F115EC">
        <w:rPr>
          <w:rFonts w:ascii="Times New Roman" w:hAnsi="Times New Roman"/>
          <w:sz w:val="24"/>
          <w:szCs w:val="24"/>
        </w:rPr>
        <w:t>2966.</w:t>
      </w:r>
    </w:p>
    <w:p w:rsidR="007A2113" w:rsidRPr="00F115EC" w:rsidRDefault="007A2113" w:rsidP="00F115EC">
      <w:pPr>
        <w:pStyle w:val="Paragrafoelenco"/>
        <w:numPr>
          <w:ilvl w:val="0"/>
          <w:numId w:val="25"/>
        </w:numPr>
        <w:autoSpaceDE w:val="0"/>
        <w:autoSpaceDN w:val="0"/>
        <w:adjustRightInd w:val="0"/>
        <w:spacing w:after="0" w:line="240" w:lineRule="auto"/>
        <w:rPr>
          <w:rStyle w:val="Titolodellibro"/>
          <w:rFonts w:ascii="Times New Roman" w:hAnsi="Times New Roman"/>
          <w:iCs/>
          <w:sz w:val="24"/>
          <w:szCs w:val="24"/>
        </w:rPr>
      </w:pPr>
      <w:r w:rsidRPr="00F115EC">
        <w:rPr>
          <w:rFonts w:ascii="Times New Roman" w:hAnsi="Times New Roman"/>
          <w:sz w:val="24"/>
          <w:szCs w:val="24"/>
        </w:rPr>
        <w:t>Lu</w:t>
      </w:r>
      <w:r w:rsidR="0015126B" w:rsidRPr="00F115EC">
        <w:rPr>
          <w:rFonts w:ascii="Times New Roman" w:hAnsi="Times New Roman"/>
          <w:sz w:val="24"/>
          <w:szCs w:val="24"/>
        </w:rPr>
        <w:t>,</w:t>
      </w:r>
      <w:r w:rsidRPr="00F115EC">
        <w:rPr>
          <w:rFonts w:ascii="Times New Roman" w:hAnsi="Times New Roman"/>
          <w:sz w:val="24"/>
          <w:szCs w:val="24"/>
        </w:rPr>
        <w:t xml:space="preserve"> </w:t>
      </w:r>
      <w:r w:rsidR="0015126B" w:rsidRPr="00F115EC">
        <w:rPr>
          <w:rFonts w:ascii="Times New Roman" w:hAnsi="Times New Roman"/>
          <w:sz w:val="24"/>
          <w:szCs w:val="24"/>
        </w:rPr>
        <w:t xml:space="preserve">J. Y.; </w:t>
      </w:r>
      <w:r w:rsidRPr="00F115EC">
        <w:rPr>
          <w:rFonts w:ascii="Times New Roman" w:hAnsi="Times New Roman"/>
          <w:sz w:val="24"/>
          <w:szCs w:val="24"/>
        </w:rPr>
        <w:t xml:space="preserve">Babb, </w:t>
      </w:r>
      <w:r w:rsidR="0015126B" w:rsidRPr="00F115EC">
        <w:rPr>
          <w:rFonts w:ascii="Times New Roman" w:hAnsi="Times New Roman"/>
          <w:sz w:val="24"/>
          <w:szCs w:val="24"/>
        </w:rPr>
        <w:t xml:space="preserve">A. M. </w:t>
      </w:r>
      <w:r w:rsidRPr="00F115EC">
        <w:rPr>
          <w:rFonts w:ascii="Times New Roman" w:hAnsi="Times New Roman"/>
          <w:sz w:val="24"/>
          <w:szCs w:val="24"/>
        </w:rPr>
        <w:t>A Simultaneous Reduction, Substitution, and Self-Assembly Reaction under Hydrothermal Conditions Afforded the First Diiodopyridine</w:t>
      </w:r>
      <w:r w:rsidR="00395A46" w:rsidRPr="00F115EC">
        <w:rPr>
          <w:rFonts w:ascii="Times New Roman" w:hAnsi="Times New Roman"/>
          <w:sz w:val="24"/>
          <w:szCs w:val="24"/>
        </w:rPr>
        <w:t xml:space="preserve"> </w:t>
      </w:r>
      <w:proofErr w:type="gramStart"/>
      <w:r w:rsidRPr="00F115EC">
        <w:rPr>
          <w:rFonts w:ascii="Times New Roman" w:hAnsi="Times New Roman"/>
          <w:sz w:val="24"/>
          <w:szCs w:val="24"/>
        </w:rPr>
        <w:t>Copper(</w:t>
      </w:r>
      <w:proofErr w:type="gramEnd"/>
      <w:r w:rsidRPr="00F115EC">
        <w:rPr>
          <w:rFonts w:ascii="Times New Roman" w:hAnsi="Times New Roman"/>
          <w:sz w:val="24"/>
          <w:szCs w:val="24"/>
        </w:rPr>
        <w:t>I) Coordination Polymer</w:t>
      </w:r>
      <w:r w:rsidR="00395A46" w:rsidRPr="00F115EC">
        <w:rPr>
          <w:rFonts w:ascii="Times New Roman" w:hAnsi="Times New Roman"/>
          <w:sz w:val="24"/>
          <w:szCs w:val="24"/>
        </w:rPr>
        <w:t>.</w:t>
      </w:r>
      <w:r w:rsidRPr="00F115EC">
        <w:rPr>
          <w:rFonts w:ascii="Times New Roman" w:hAnsi="Times New Roman"/>
          <w:sz w:val="24"/>
          <w:szCs w:val="24"/>
        </w:rPr>
        <w:t xml:space="preserve">  </w:t>
      </w:r>
      <w:r w:rsidRPr="00F115EC">
        <w:rPr>
          <w:rFonts w:ascii="Times New Roman" w:hAnsi="Times New Roman"/>
          <w:i/>
          <w:sz w:val="24"/>
          <w:szCs w:val="24"/>
        </w:rPr>
        <w:t>Inorg. Chem.</w:t>
      </w:r>
      <w:r w:rsidRPr="00F115EC">
        <w:rPr>
          <w:rFonts w:ascii="Times New Roman" w:hAnsi="Times New Roman"/>
          <w:sz w:val="24"/>
          <w:szCs w:val="24"/>
        </w:rPr>
        <w:t xml:space="preserve"> </w:t>
      </w:r>
      <w:r w:rsidRPr="00F115EC">
        <w:rPr>
          <w:rFonts w:ascii="Times New Roman" w:hAnsi="Times New Roman"/>
          <w:b/>
          <w:sz w:val="24"/>
          <w:szCs w:val="24"/>
        </w:rPr>
        <w:t>2002</w:t>
      </w:r>
      <w:r w:rsidRPr="00F115EC">
        <w:rPr>
          <w:rFonts w:ascii="Times New Roman" w:hAnsi="Times New Roman"/>
          <w:sz w:val="24"/>
          <w:szCs w:val="24"/>
        </w:rPr>
        <w:t xml:space="preserve">, </w:t>
      </w:r>
      <w:r w:rsidRPr="00F115EC">
        <w:rPr>
          <w:rFonts w:ascii="Times New Roman" w:hAnsi="Times New Roman"/>
          <w:i/>
          <w:sz w:val="24"/>
          <w:szCs w:val="24"/>
        </w:rPr>
        <w:t>41</w:t>
      </w:r>
      <w:r w:rsidRPr="00F115EC">
        <w:rPr>
          <w:rFonts w:ascii="Times New Roman" w:hAnsi="Times New Roman"/>
          <w:sz w:val="24"/>
          <w:szCs w:val="24"/>
        </w:rPr>
        <w:t>, 1339−1341</w:t>
      </w:r>
      <w:r w:rsidR="00395A46" w:rsidRPr="00F115EC">
        <w:rPr>
          <w:rFonts w:ascii="Times New Roman" w:hAnsi="Times New Roman"/>
          <w:sz w:val="24"/>
          <w:szCs w:val="24"/>
        </w:rPr>
        <w:t>.</w:t>
      </w:r>
    </w:p>
    <w:p w:rsidR="007A2113" w:rsidRPr="00F115EC" w:rsidRDefault="007A2113" w:rsidP="00F115EC">
      <w:pPr>
        <w:pStyle w:val="Paragrafoelenco"/>
        <w:numPr>
          <w:ilvl w:val="0"/>
          <w:numId w:val="25"/>
        </w:numPr>
        <w:spacing w:after="0" w:line="240" w:lineRule="auto"/>
        <w:outlineLvl w:val="0"/>
        <w:rPr>
          <w:rFonts w:ascii="Times New Roman" w:hAnsi="Times New Roman"/>
          <w:sz w:val="24"/>
          <w:szCs w:val="24"/>
        </w:rPr>
      </w:pPr>
      <w:r w:rsidRPr="00F115EC">
        <w:rPr>
          <w:rFonts w:ascii="Times New Roman" w:hAnsi="Times New Roman"/>
          <w:sz w:val="24"/>
          <w:szCs w:val="24"/>
        </w:rPr>
        <w:t>Nandy,</w:t>
      </w:r>
      <w:r w:rsidR="00395A46" w:rsidRPr="00F115EC">
        <w:rPr>
          <w:rFonts w:ascii="Times New Roman" w:hAnsi="Times New Roman"/>
          <w:sz w:val="24"/>
          <w:szCs w:val="24"/>
        </w:rPr>
        <w:t xml:space="preserve"> M.; </w:t>
      </w:r>
      <w:r w:rsidRPr="00F115EC">
        <w:rPr>
          <w:rFonts w:ascii="Times New Roman" w:hAnsi="Times New Roman"/>
          <w:sz w:val="24"/>
          <w:szCs w:val="24"/>
        </w:rPr>
        <w:t>Shit,</w:t>
      </w:r>
      <w:r w:rsidR="00395A46" w:rsidRPr="00F115EC">
        <w:rPr>
          <w:rFonts w:ascii="Times New Roman" w:hAnsi="Times New Roman"/>
          <w:sz w:val="24"/>
          <w:szCs w:val="24"/>
        </w:rPr>
        <w:t xml:space="preserve"> S.; </w:t>
      </w:r>
      <w:r w:rsidRPr="00F115EC">
        <w:rPr>
          <w:rFonts w:ascii="Times New Roman" w:hAnsi="Times New Roman"/>
          <w:sz w:val="24"/>
          <w:szCs w:val="24"/>
        </w:rPr>
        <w:t>Dhal,</w:t>
      </w:r>
      <w:r w:rsidR="00395A46" w:rsidRPr="00F115EC">
        <w:rPr>
          <w:rFonts w:ascii="Times New Roman" w:hAnsi="Times New Roman"/>
          <w:sz w:val="24"/>
          <w:szCs w:val="24"/>
        </w:rPr>
        <w:t xml:space="preserve"> P.; </w:t>
      </w:r>
      <w:r w:rsidRPr="00F115EC">
        <w:rPr>
          <w:rFonts w:ascii="Times New Roman" w:hAnsi="Times New Roman"/>
          <w:sz w:val="24"/>
          <w:szCs w:val="24"/>
        </w:rPr>
        <w:t>Rizzoli,</w:t>
      </w:r>
      <w:r w:rsidR="00395A46" w:rsidRPr="00F115EC">
        <w:rPr>
          <w:rFonts w:ascii="Times New Roman" w:hAnsi="Times New Roman"/>
          <w:sz w:val="24"/>
          <w:szCs w:val="24"/>
        </w:rPr>
        <w:t xml:space="preserve"> C.; </w:t>
      </w:r>
      <w:r w:rsidRPr="00F115EC">
        <w:rPr>
          <w:rFonts w:ascii="Times New Roman" w:hAnsi="Times New Roman"/>
          <w:sz w:val="24"/>
          <w:szCs w:val="24"/>
        </w:rPr>
        <w:t xml:space="preserve">Gómez–García, </w:t>
      </w:r>
      <w:r w:rsidR="00395A46" w:rsidRPr="00F115EC">
        <w:rPr>
          <w:rFonts w:ascii="Times New Roman" w:hAnsi="Times New Roman"/>
          <w:sz w:val="24"/>
          <w:szCs w:val="24"/>
        </w:rPr>
        <w:t xml:space="preserve">C. J.; </w:t>
      </w:r>
      <w:r w:rsidRPr="00F115EC">
        <w:rPr>
          <w:rFonts w:ascii="Times New Roman" w:hAnsi="Times New Roman"/>
          <w:bCs/>
          <w:sz w:val="24"/>
          <w:szCs w:val="24"/>
        </w:rPr>
        <w:t>Mitra</w:t>
      </w:r>
      <w:r w:rsidR="00395A46" w:rsidRPr="00F115EC">
        <w:rPr>
          <w:rFonts w:ascii="Times New Roman" w:hAnsi="Times New Roman"/>
          <w:bCs/>
          <w:sz w:val="24"/>
          <w:szCs w:val="24"/>
        </w:rPr>
        <w:t xml:space="preserve">, S. </w:t>
      </w:r>
      <w:r w:rsidRPr="00F115EC">
        <w:rPr>
          <w:rFonts w:ascii="Times New Roman" w:hAnsi="Times New Roman"/>
          <w:bCs/>
          <w:kern w:val="36"/>
          <w:sz w:val="24"/>
          <w:szCs w:val="24"/>
        </w:rPr>
        <w:t xml:space="preserve">Ferromagnetic copper(II)–copper(II) </w:t>
      </w:r>
      <w:r w:rsidR="00395A46" w:rsidRPr="00F115EC">
        <w:rPr>
          <w:rFonts w:ascii="Times New Roman" w:hAnsi="Times New Roman"/>
          <w:bCs/>
          <w:kern w:val="36"/>
          <w:sz w:val="24"/>
          <w:szCs w:val="24"/>
        </w:rPr>
        <w:t xml:space="preserve"> </w:t>
      </w:r>
      <w:r w:rsidRPr="00F115EC">
        <w:rPr>
          <w:rFonts w:ascii="Times New Roman" w:hAnsi="Times New Roman"/>
          <w:bCs/>
          <w:kern w:val="36"/>
          <w:sz w:val="24"/>
          <w:szCs w:val="24"/>
        </w:rPr>
        <w:t>interaction in a single chlorido and dicyanamido bridged mixed–valence copper(I/II) 2-D polymer generated by</w:t>
      </w:r>
      <w:r w:rsidR="00395A46" w:rsidRPr="00F115EC">
        <w:rPr>
          <w:rFonts w:ascii="Times New Roman" w:hAnsi="Times New Roman"/>
          <w:bCs/>
          <w:kern w:val="36"/>
          <w:sz w:val="24"/>
          <w:szCs w:val="24"/>
        </w:rPr>
        <w:t xml:space="preserve"> </w:t>
      </w:r>
      <w:r w:rsidRPr="00F115EC">
        <w:rPr>
          <w:rFonts w:ascii="Times New Roman" w:hAnsi="Times New Roman"/>
          <w:bCs/>
          <w:i/>
          <w:iCs/>
          <w:kern w:val="36"/>
          <w:sz w:val="24"/>
          <w:szCs w:val="24"/>
        </w:rPr>
        <w:t>in situ</w:t>
      </w:r>
      <w:r w:rsidR="00395A46" w:rsidRPr="00F115EC">
        <w:rPr>
          <w:rFonts w:ascii="Times New Roman" w:hAnsi="Times New Roman"/>
          <w:bCs/>
          <w:i/>
          <w:iCs/>
          <w:kern w:val="36"/>
          <w:sz w:val="24"/>
          <w:szCs w:val="24"/>
        </w:rPr>
        <w:t xml:space="preserve"> </w:t>
      </w:r>
      <w:r w:rsidRPr="00F115EC">
        <w:rPr>
          <w:rFonts w:ascii="Times New Roman" w:hAnsi="Times New Roman"/>
          <w:bCs/>
          <w:kern w:val="36"/>
          <w:sz w:val="24"/>
          <w:szCs w:val="24"/>
        </w:rPr>
        <w:t>partial reduction of copper(II)</w:t>
      </w:r>
      <w:r w:rsidR="00395A46" w:rsidRPr="00F115EC">
        <w:rPr>
          <w:rFonts w:ascii="Times New Roman" w:hAnsi="Times New Roman"/>
          <w:bCs/>
          <w:kern w:val="36"/>
          <w:sz w:val="24"/>
          <w:szCs w:val="24"/>
        </w:rPr>
        <w:t>.</w:t>
      </w:r>
      <w:r w:rsidRPr="00F115EC">
        <w:rPr>
          <w:rFonts w:ascii="Times New Roman" w:hAnsi="Times New Roman"/>
          <w:bCs/>
          <w:kern w:val="36"/>
          <w:sz w:val="24"/>
          <w:szCs w:val="24"/>
        </w:rPr>
        <w:t xml:space="preserve"> </w:t>
      </w:r>
      <w:hyperlink r:id="rId63" w:history="1">
        <w:r w:rsidRPr="00F115EC">
          <w:rPr>
            <w:rFonts w:ascii="Times New Roman" w:hAnsi="Times New Roman"/>
            <w:bCs/>
            <w:i/>
            <w:kern w:val="36"/>
            <w:sz w:val="24"/>
            <w:szCs w:val="24"/>
          </w:rPr>
          <w:t>J. Coord. Chem.</w:t>
        </w:r>
      </w:hyperlink>
      <w:r w:rsidR="00B60FCC" w:rsidRPr="00F115EC">
        <w:rPr>
          <w:rFonts w:ascii="Times New Roman" w:hAnsi="Times New Roman"/>
          <w:b/>
          <w:i/>
          <w:sz w:val="24"/>
          <w:szCs w:val="24"/>
        </w:rPr>
        <w:t xml:space="preserve"> </w:t>
      </w:r>
      <w:r w:rsidR="00B60FCC" w:rsidRPr="00F115EC">
        <w:rPr>
          <w:rFonts w:ascii="Times New Roman" w:hAnsi="Times New Roman"/>
          <w:b/>
          <w:sz w:val="24"/>
          <w:szCs w:val="24"/>
        </w:rPr>
        <w:t>2015</w:t>
      </w:r>
      <w:r w:rsidR="00B60FCC" w:rsidRPr="00F115EC">
        <w:rPr>
          <w:rFonts w:ascii="Times New Roman" w:hAnsi="Times New Roman"/>
          <w:sz w:val="24"/>
          <w:szCs w:val="24"/>
        </w:rPr>
        <w:t>,</w:t>
      </w:r>
      <w:r w:rsidRPr="00F115EC">
        <w:rPr>
          <w:rFonts w:ascii="Times New Roman" w:hAnsi="Times New Roman"/>
          <w:sz w:val="24"/>
          <w:szCs w:val="24"/>
        </w:rPr>
        <w:t xml:space="preserve"> </w:t>
      </w:r>
      <w:r w:rsidRPr="00F115EC">
        <w:rPr>
          <w:rFonts w:ascii="Times New Roman" w:hAnsi="Times New Roman"/>
          <w:i/>
          <w:sz w:val="24"/>
          <w:szCs w:val="24"/>
        </w:rPr>
        <w:t>68</w:t>
      </w:r>
      <w:r w:rsidRPr="00F115EC">
        <w:rPr>
          <w:rFonts w:ascii="Times New Roman" w:hAnsi="Times New Roman"/>
          <w:sz w:val="24"/>
          <w:szCs w:val="24"/>
        </w:rPr>
        <w:t>, 916-927</w:t>
      </w:r>
      <w:r w:rsidR="00395A46" w:rsidRPr="00F115EC">
        <w:rPr>
          <w:rFonts w:ascii="Times New Roman" w:hAnsi="Times New Roman"/>
          <w:sz w:val="24"/>
          <w:szCs w:val="24"/>
        </w:rPr>
        <w:t>.</w:t>
      </w:r>
    </w:p>
    <w:p w:rsidR="007A2113" w:rsidRPr="00F115EC" w:rsidRDefault="007A2113" w:rsidP="00F115EC">
      <w:pPr>
        <w:pStyle w:val="Paragrafoelenco"/>
        <w:numPr>
          <w:ilvl w:val="0"/>
          <w:numId w:val="25"/>
        </w:numPr>
        <w:spacing w:after="0" w:line="240" w:lineRule="auto"/>
        <w:rPr>
          <w:rFonts w:ascii="Times New Roman" w:hAnsi="Times New Roman"/>
          <w:sz w:val="24"/>
          <w:szCs w:val="24"/>
        </w:rPr>
      </w:pPr>
      <w:r w:rsidRPr="00F115EC">
        <w:rPr>
          <w:rFonts w:ascii="Times New Roman" w:hAnsi="Times New Roman"/>
          <w:sz w:val="24"/>
          <w:szCs w:val="24"/>
        </w:rPr>
        <w:t xml:space="preserve">Guchhait, </w:t>
      </w:r>
      <w:r w:rsidR="00395A46" w:rsidRPr="00F115EC">
        <w:rPr>
          <w:rFonts w:ascii="Times New Roman" w:hAnsi="Times New Roman"/>
          <w:sz w:val="24"/>
          <w:szCs w:val="24"/>
        </w:rPr>
        <w:t xml:space="preserve">S. K.; </w:t>
      </w:r>
      <w:r w:rsidRPr="00F115EC">
        <w:rPr>
          <w:rFonts w:ascii="Times New Roman" w:hAnsi="Times New Roman"/>
          <w:sz w:val="24"/>
          <w:szCs w:val="24"/>
        </w:rPr>
        <w:t xml:space="preserve">Chandgude, </w:t>
      </w:r>
      <w:r w:rsidR="00395A46" w:rsidRPr="00F115EC">
        <w:rPr>
          <w:rFonts w:ascii="Times New Roman" w:hAnsi="Times New Roman"/>
          <w:sz w:val="24"/>
          <w:szCs w:val="24"/>
        </w:rPr>
        <w:t xml:space="preserve">A. L.; </w:t>
      </w:r>
      <w:r w:rsidRPr="00F115EC">
        <w:rPr>
          <w:rFonts w:ascii="Times New Roman" w:hAnsi="Times New Roman"/>
          <w:sz w:val="24"/>
          <w:szCs w:val="24"/>
        </w:rPr>
        <w:t xml:space="preserve">Priyadarshani, </w:t>
      </w:r>
      <w:r w:rsidR="00395A46" w:rsidRPr="00F115EC">
        <w:rPr>
          <w:rFonts w:ascii="Times New Roman" w:hAnsi="Times New Roman"/>
          <w:sz w:val="24"/>
          <w:szCs w:val="24"/>
        </w:rPr>
        <w:t xml:space="preserve">G. </w:t>
      </w:r>
      <w:r w:rsidRPr="00F115EC">
        <w:rPr>
          <w:rFonts w:ascii="Times New Roman" w:hAnsi="Times New Roman"/>
          <w:sz w:val="24"/>
          <w:szCs w:val="24"/>
        </w:rPr>
        <w:t>CuSO</w:t>
      </w:r>
      <w:r w:rsidRPr="00F115EC">
        <w:rPr>
          <w:rFonts w:ascii="Times New Roman" w:hAnsi="Times New Roman"/>
          <w:sz w:val="24"/>
          <w:szCs w:val="24"/>
          <w:vertAlign w:val="subscript"/>
        </w:rPr>
        <w:t>4</w:t>
      </w:r>
      <w:r w:rsidRPr="00F115EC">
        <w:rPr>
          <w:rFonts w:ascii="Times New Roman" w:hAnsi="Times New Roman"/>
          <w:sz w:val="24"/>
          <w:szCs w:val="24"/>
        </w:rPr>
        <w:t>−Glucose for in Situ Generation of Controlled Cu(I)−Cu(II) Bicatalysts: Multicomponent Reaction of Heterocyclic Azine and Aldehyde with Alkyne, and Cycloisomerization toward Synthesis of N-Fused Imidazoles</w:t>
      </w:r>
      <w:r w:rsidR="00395A46" w:rsidRPr="00F115EC">
        <w:rPr>
          <w:rFonts w:ascii="Times New Roman" w:hAnsi="Times New Roman"/>
          <w:sz w:val="24"/>
          <w:szCs w:val="24"/>
        </w:rPr>
        <w:t>.</w:t>
      </w:r>
      <w:r w:rsidRPr="00F115EC">
        <w:rPr>
          <w:rFonts w:ascii="Times New Roman" w:hAnsi="Times New Roman"/>
          <w:sz w:val="24"/>
          <w:szCs w:val="24"/>
        </w:rPr>
        <w:t xml:space="preserve"> </w:t>
      </w:r>
      <w:r w:rsidRPr="00F115EC">
        <w:rPr>
          <w:rFonts w:ascii="Times New Roman" w:hAnsi="Times New Roman"/>
          <w:i/>
          <w:sz w:val="24"/>
          <w:szCs w:val="24"/>
        </w:rPr>
        <w:t xml:space="preserve">J. Org. Chem. </w:t>
      </w:r>
      <w:r w:rsidRPr="00F115EC">
        <w:rPr>
          <w:rFonts w:ascii="Times New Roman" w:hAnsi="Times New Roman"/>
          <w:b/>
          <w:sz w:val="24"/>
          <w:szCs w:val="24"/>
        </w:rPr>
        <w:t>2012</w:t>
      </w:r>
      <w:r w:rsidRPr="00F115EC">
        <w:rPr>
          <w:rFonts w:ascii="Times New Roman" w:hAnsi="Times New Roman"/>
          <w:sz w:val="24"/>
          <w:szCs w:val="24"/>
        </w:rPr>
        <w:t xml:space="preserve">, </w:t>
      </w:r>
      <w:r w:rsidRPr="00F115EC">
        <w:rPr>
          <w:rFonts w:ascii="Times New Roman" w:hAnsi="Times New Roman"/>
          <w:i/>
          <w:sz w:val="24"/>
          <w:szCs w:val="24"/>
        </w:rPr>
        <w:t>77</w:t>
      </w:r>
      <w:r w:rsidRPr="00F115EC">
        <w:rPr>
          <w:rFonts w:ascii="Times New Roman" w:hAnsi="Times New Roman"/>
          <w:sz w:val="24"/>
          <w:szCs w:val="24"/>
        </w:rPr>
        <w:t>, 4438−4444</w:t>
      </w:r>
      <w:r w:rsidR="008C1E30" w:rsidRPr="00F115EC">
        <w:rPr>
          <w:rFonts w:ascii="Times New Roman" w:hAnsi="Times New Roman"/>
          <w:sz w:val="24"/>
          <w:szCs w:val="24"/>
        </w:rPr>
        <w:t>.</w:t>
      </w:r>
    </w:p>
    <w:p w:rsidR="00B605C3" w:rsidRPr="00F115EC" w:rsidRDefault="00B605C3" w:rsidP="00F115EC">
      <w:pPr>
        <w:pStyle w:val="Paragrafoelenco"/>
        <w:numPr>
          <w:ilvl w:val="0"/>
          <w:numId w:val="25"/>
        </w:numPr>
        <w:autoSpaceDE w:val="0"/>
        <w:autoSpaceDN w:val="0"/>
        <w:adjustRightInd w:val="0"/>
        <w:spacing w:after="0" w:line="240" w:lineRule="auto"/>
        <w:rPr>
          <w:rFonts w:ascii="Times New Roman" w:hAnsi="Times New Roman"/>
          <w:sz w:val="24"/>
          <w:szCs w:val="24"/>
          <w:lang w:eastAsia="ru-RU"/>
        </w:rPr>
      </w:pPr>
      <w:r w:rsidRPr="00F115EC">
        <w:rPr>
          <w:rFonts w:ascii="Times New Roman" w:hAnsi="Times New Roman"/>
          <w:sz w:val="24"/>
          <w:szCs w:val="24"/>
          <w:lang w:eastAsia="ru-RU"/>
        </w:rPr>
        <w:t xml:space="preserve">Zhang, </w:t>
      </w:r>
      <w:r w:rsidR="00395A46" w:rsidRPr="00F115EC">
        <w:rPr>
          <w:rFonts w:ascii="Times New Roman" w:hAnsi="Times New Roman"/>
          <w:sz w:val="24"/>
          <w:szCs w:val="24"/>
          <w:lang w:eastAsia="ru-RU"/>
        </w:rPr>
        <w:t xml:space="preserve">Q.; </w:t>
      </w:r>
      <w:r w:rsidRPr="00F115EC">
        <w:rPr>
          <w:rFonts w:ascii="Times New Roman" w:hAnsi="Times New Roman"/>
          <w:sz w:val="24"/>
          <w:szCs w:val="24"/>
          <w:lang w:eastAsia="ru-RU"/>
        </w:rPr>
        <w:t xml:space="preserve">Zhou, </w:t>
      </w:r>
      <w:r w:rsidR="00395A46" w:rsidRPr="00F115EC">
        <w:rPr>
          <w:rFonts w:ascii="Times New Roman" w:hAnsi="Times New Roman"/>
          <w:sz w:val="24"/>
          <w:szCs w:val="24"/>
          <w:lang w:eastAsia="ru-RU"/>
        </w:rPr>
        <w:t xml:space="preserve">Q.; </w:t>
      </w:r>
      <w:r w:rsidRPr="00F115EC">
        <w:rPr>
          <w:rFonts w:ascii="Times New Roman" w:hAnsi="Times New Roman"/>
          <w:sz w:val="24"/>
          <w:szCs w:val="24"/>
          <w:lang w:eastAsia="ru-RU"/>
        </w:rPr>
        <w:t xml:space="preserve">Cheng, </w:t>
      </w:r>
      <w:r w:rsidR="00395A46" w:rsidRPr="00F115EC">
        <w:rPr>
          <w:rFonts w:ascii="Times New Roman" w:hAnsi="Times New Roman"/>
          <w:sz w:val="24"/>
          <w:szCs w:val="24"/>
          <w:lang w:eastAsia="ru-RU"/>
        </w:rPr>
        <w:t xml:space="preserve">Y.; </w:t>
      </w:r>
      <w:r w:rsidRPr="00F115EC">
        <w:rPr>
          <w:rFonts w:ascii="Times New Roman" w:hAnsi="Times New Roman"/>
          <w:sz w:val="24"/>
          <w:szCs w:val="24"/>
          <w:lang w:eastAsia="ru-RU"/>
        </w:rPr>
        <w:t xml:space="preserve">Wang, </w:t>
      </w:r>
      <w:r w:rsidR="00395A46" w:rsidRPr="00F115EC">
        <w:rPr>
          <w:rFonts w:ascii="Times New Roman" w:hAnsi="Times New Roman"/>
          <w:sz w:val="24"/>
          <w:szCs w:val="24"/>
          <w:lang w:eastAsia="ru-RU"/>
        </w:rPr>
        <w:t xml:space="preserve">L.; </w:t>
      </w:r>
      <w:r w:rsidRPr="00F115EC">
        <w:rPr>
          <w:rFonts w:ascii="Times New Roman" w:hAnsi="Times New Roman"/>
          <w:sz w:val="24"/>
          <w:szCs w:val="24"/>
          <w:lang w:eastAsia="ru-RU"/>
        </w:rPr>
        <w:t xml:space="preserve">Ma, </w:t>
      </w:r>
      <w:r w:rsidR="00395A46" w:rsidRPr="00F115EC">
        <w:rPr>
          <w:rFonts w:ascii="Times New Roman" w:hAnsi="Times New Roman"/>
          <w:sz w:val="24"/>
          <w:szCs w:val="24"/>
          <w:lang w:eastAsia="ru-RU"/>
        </w:rPr>
        <w:t xml:space="preserve">D.; </w:t>
      </w:r>
      <w:r w:rsidRPr="00F115EC">
        <w:rPr>
          <w:rFonts w:ascii="Times New Roman" w:hAnsi="Times New Roman"/>
          <w:sz w:val="24"/>
          <w:szCs w:val="24"/>
          <w:lang w:eastAsia="ru-RU"/>
        </w:rPr>
        <w:t>Jing</w:t>
      </w:r>
      <w:r w:rsidR="00395A46" w:rsidRPr="00F115EC">
        <w:rPr>
          <w:rFonts w:ascii="Times New Roman" w:hAnsi="Times New Roman"/>
          <w:sz w:val="24"/>
          <w:szCs w:val="24"/>
          <w:lang w:eastAsia="ru-RU"/>
        </w:rPr>
        <w:t>,</w:t>
      </w:r>
      <w:r w:rsidRPr="00F115EC">
        <w:rPr>
          <w:rFonts w:ascii="Times New Roman" w:hAnsi="Times New Roman"/>
          <w:sz w:val="24"/>
          <w:szCs w:val="24"/>
          <w:lang w:eastAsia="ru-RU"/>
        </w:rPr>
        <w:t xml:space="preserve"> </w:t>
      </w:r>
      <w:r w:rsidR="00395A46" w:rsidRPr="00F115EC">
        <w:rPr>
          <w:rFonts w:ascii="Times New Roman" w:hAnsi="Times New Roman"/>
          <w:sz w:val="24"/>
          <w:szCs w:val="24"/>
          <w:lang w:eastAsia="ru-RU"/>
        </w:rPr>
        <w:t xml:space="preserve">X.; </w:t>
      </w:r>
      <w:r w:rsidRPr="00F115EC">
        <w:rPr>
          <w:rFonts w:ascii="Times New Roman" w:hAnsi="Times New Roman"/>
          <w:sz w:val="24"/>
          <w:szCs w:val="24"/>
          <w:lang w:eastAsia="ru-RU"/>
        </w:rPr>
        <w:t xml:space="preserve">Wang, </w:t>
      </w:r>
      <w:r w:rsidR="00395A46" w:rsidRPr="00F115EC">
        <w:rPr>
          <w:rFonts w:ascii="Times New Roman" w:hAnsi="Times New Roman"/>
          <w:sz w:val="24"/>
          <w:szCs w:val="24"/>
          <w:lang w:eastAsia="ru-RU"/>
        </w:rPr>
        <w:t xml:space="preserve">F. </w:t>
      </w:r>
      <w:r w:rsidR="00E5062A" w:rsidRPr="00F115EC">
        <w:rPr>
          <w:rFonts w:ascii="Times New Roman" w:hAnsi="Times New Roman"/>
          <w:bCs/>
          <w:color w:val="000000"/>
          <w:kern w:val="36"/>
          <w:sz w:val="24"/>
          <w:szCs w:val="24"/>
          <w:lang w:val="en"/>
        </w:rPr>
        <w:t>Highly Efficient Green Phosphorescent Organic Light-Emitting Diodes Based on Cu</w:t>
      </w:r>
      <w:r w:rsidR="00E5062A" w:rsidRPr="00F115EC">
        <w:rPr>
          <w:rFonts w:ascii="Times New Roman" w:hAnsi="Times New Roman"/>
          <w:bCs/>
          <w:color w:val="000000"/>
          <w:kern w:val="36"/>
          <w:sz w:val="24"/>
          <w:szCs w:val="24"/>
          <w:bdr w:val="none" w:sz="0" w:space="0" w:color="auto" w:frame="1"/>
          <w:vertAlign w:val="superscript"/>
          <w:lang w:val="en"/>
        </w:rPr>
        <w:t>I</w:t>
      </w:r>
      <w:r w:rsidR="00395A46" w:rsidRPr="00F115EC">
        <w:rPr>
          <w:rFonts w:ascii="Times New Roman" w:hAnsi="Times New Roman"/>
          <w:bCs/>
          <w:color w:val="000000"/>
          <w:kern w:val="36"/>
          <w:sz w:val="24"/>
          <w:szCs w:val="24"/>
          <w:bdr w:val="none" w:sz="0" w:space="0" w:color="auto" w:frame="1"/>
          <w:vertAlign w:val="superscript"/>
          <w:lang w:val="en"/>
        </w:rPr>
        <w:t xml:space="preserve"> </w:t>
      </w:r>
      <w:r w:rsidR="00E5062A" w:rsidRPr="00F115EC">
        <w:rPr>
          <w:rFonts w:ascii="Times New Roman" w:hAnsi="Times New Roman"/>
          <w:bCs/>
          <w:color w:val="000000"/>
          <w:kern w:val="36"/>
          <w:sz w:val="24"/>
          <w:szCs w:val="24"/>
          <w:lang w:val="en"/>
        </w:rPr>
        <w:t xml:space="preserve">Complexes, </w:t>
      </w:r>
      <w:r w:rsidRPr="00F115EC">
        <w:rPr>
          <w:rFonts w:ascii="Times New Roman" w:hAnsi="Times New Roman"/>
          <w:i/>
          <w:sz w:val="24"/>
          <w:szCs w:val="24"/>
          <w:lang w:eastAsia="ru-RU"/>
        </w:rPr>
        <w:t>Adv. Mater.</w:t>
      </w:r>
      <w:r w:rsidRPr="00F115EC">
        <w:rPr>
          <w:rFonts w:ascii="Times New Roman" w:hAnsi="Times New Roman"/>
          <w:sz w:val="24"/>
          <w:szCs w:val="24"/>
          <w:lang w:eastAsia="ru-RU"/>
        </w:rPr>
        <w:t xml:space="preserve"> </w:t>
      </w:r>
      <w:proofErr w:type="gramStart"/>
      <w:r w:rsidRPr="00F115EC">
        <w:rPr>
          <w:rFonts w:ascii="Times New Roman" w:hAnsi="Times New Roman"/>
          <w:b/>
          <w:sz w:val="24"/>
          <w:szCs w:val="24"/>
          <w:lang w:eastAsia="ru-RU"/>
        </w:rPr>
        <w:t>2004</w:t>
      </w:r>
      <w:proofErr w:type="gramEnd"/>
      <w:r w:rsidRPr="00F115EC">
        <w:rPr>
          <w:rFonts w:ascii="Times New Roman" w:hAnsi="Times New Roman"/>
          <w:sz w:val="24"/>
          <w:szCs w:val="24"/>
          <w:lang w:eastAsia="ru-RU"/>
        </w:rPr>
        <w:t xml:space="preserve">, </w:t>
      </w:r>
      <w:r w:rsidRPr="00F115EC">
        <w:rPr>
          <w:rFonts w:ascii="Times New Roman" w:hAnsi="Times New Roman"/>
          <w:i/>
          <w:sz w:val="24"/>
          <w:szCs w:val="24"/>
          <w:lang w:eastAsia="ru-RU"/>
        </w:rPr>
        <w:t>16</w:t>
      </w:r>
      <w:r w:rsidRPr="00F115EC">
        <w:rPr>
          <w:rFonts w:ascii="Times New Roman" w:hAnsi="Times New Roman"/>
          <w:sz w:val="24"/>
          <w:szCs w:val="24"/>
          <w:lang w:eastAsia="ru-RU"/>
        </w:rPr>
        <w:t>, 432–436.</w:t>
      </w:r>
      <w:r w:rsidR="00395A46" w:rsidRPr="00F115EC">
        <w:rPr>
          <w:rFonts w:ascii="Times New Roman" w:hAnsi="Times New Roman"/>
          <w:sz w:val="24"/>
          <w:szCs w:val="24"/>
          <w:lang w:eastAsia="ru-RU"/>
        </w:rPr>
        <w:t xml:space="preserve"> </w:t>
      </w:r>
    </w:p>
    <w:p w:rsidR="00B605C3" w:rsidRPr="00D648BC" w:rsidRDefault="00B605C3" w:rsidP="00F115EC">
      <w:pPr>
        <w:pStyle w:val="Titolo1"/>
        <w:numPr>
          <w:ilvl w:val="0"/>
          <w:numId w:val="25"/>
        </w:numPr>
        <w:shd w:val="clear" w:color="auto" w:fill="FFFFFF"/>
        <w:spacing w:before="0"/>
        <w:textAlignment w:val="baseline"/>
        <w:rPr>
          <w:rFonts w:ascii="Times New Roman" w:hAnsi="Times New Roman"/>
          <w:b w:val="0"/>
          <w:sz w:val="24"/>
          <w:szCs w:val="24"/>
          <w:lang w:eastAsia="ru-RU"/>
        </w:rPr>
      </w:pPr>
      <w:r w:rsidRPr="00D648BC">
        <w:rPr>
          <w:rFonts w:ascii="Times New Roman" w:hAnsi="Times New Roman"/>
          <w:b w:val="0"/>
          <w:sz w:val="24"/>
          <w:szCs w:val="24"/>
          <w:lang w:eastAsia="ru-RU"/>
        </w:rPr>
        <w:t xml:space="preserve">Armaroli, </w:t>
      </w:r>
      <w:r w:rsidR="008105A3" w:rsidRPr="00D648BC">
        <w:rPr>
          <w:rFonts w:ascii="Times New Roman" w:hAnsi="Times New Roman"/>
          <w:b w:val="0"/>
          <w:sz w:val="24"/>
          <w:szCs w:val="24"/>
          <w:lang w:eastAsia="ru-RU"/>
        </w:rPr>
        <w:t xml:space="preserve">N.; </w:t>
      </w:r>
      <w:r w:rsidRPr="00D648BC">
        <w:rPr>
          <w:rFonts w:ascii="Times New Roman" w:hAnsi="Times New Roman"/>
          <w:b w:val="0"/>
          <w:sz w:val="24"/>
          <w:szCs w:val="24"/>
          <w:lang w:eastAsia="ru-RU"/>
        </w:rPr>
        <w:t xml:space="preserve">Accorsi, </w:t>
      </w:r>
      <w:r w:rsidR="008105A3" w:rsidRPr="00D648BC">
        <w:rPr>
          <w:rFonts w:ascii="Times New Roman" w:hAnsi="Times New Roman"/>
          <w:b w:val="0"/>
          <w:sz w:val="24"/>
          <w:szCs w:val="24"/>
          <w:lang w:eastAsia="ru-RU"/>
        </w:rPr>
        <w:t xml:space="preserve">G.; </w:t>
      </w:r>
      <w:r w:rsidRPr="00D648BC">
        <w:rPr>
          <w:rFonts w:ascii="Times New Roman" w:hAnsi="Times New Roman"/>
          <w:b w:val="0"/>
          <w:sz w:val="24"/>
          <w:szCs w:val="24"/>
          <w:lang w:eastAsia="ru-RU"/>
        </w:rPr>
        <w:t xml:space="preserve">Holler, </w:t>
      </w:r>
      <w:r w:rsidR="008105A3" w:rsidRPr="00D648BC">
        <w:rPr>
          <w:rFonts w:ascii="Times New Roman" w:hAnsi="Times New Roman"/>
          <w:b w:val="0"/>
          <w:sz w:val="24"/>
          <w:szCs w:val="24"/>
          <w:lang w:eastAsia="ru-RU"/>
        </w:rPr>
        <w:t xml:space="preserve">M.; </w:t>
      </w:r>
      <w:r w:rsidRPr="00D648BC">
        <w:rPr>
          <w:rFonts w:ascii="Times New Roman" w:hAnsi="Times New Roman"/>
          <w:b w:val="0"/>
          <w:sz w:val="24"/>
          <w:szCs w:val="24"/>
          <w:lang w:eastAsia="ru-RU"/>
        </w:rPr>
        <w:t xml:space="preserve">Moudam, </w:t>
      </w:r>
      <w:r w:rsidR="008105A3" w:rsidRPr="00D648BC">
        <w:rPr>
          <w:rFonts w:ascii="Times New Roman" w:hAnsi="Times New Roman"/>
          <w:b w:val="0"/>
          <w:sz w:val="24"/>
          <w:szCs w:val="24"/>
          <w:lang w:eastAsia="ru-RU"/>
        </w:rPr>
        <w:t xml:space="preserve">O.; </w:t>
      </w:r>
      <w:r w:rsidRPr="002C7E4B">
        <w:rPr>
          <w:rFonts w:ascii="Times New Roman" w:hAnsi="Times New Roman"/>
          <w:b w:val="0"/>
          <w:sz w:val="24"/>
          <w:szCs w:val="24"/>
          <w:lang w:eastAsia="ru-RU"/>
        </w:rPr>
        <w:t xml:space="preserve">Nierengarten, </w:t>
      </w:r>
      <w:r w:rsidR="008105A3" w:rsidRPr="002C7E4B">
        <w:rPr>
          <w:rFonts w:ascii="Times New Roman" w:hAnsi="Times New Roman"/>
          <w:b w:val="0"/>
          <w:sz w:val="24"/>
          <w:szCs w:val="24"/>
          <w:lang w:eastAsia="ru-RU"/>
        </w:rPr>
        <w:t>J.-F.</w:t>
      </w:r>
      <w:r w:rsidR="008105A3">
        <w:rPr>
          <w:rFonts w:ascii="Times New Roman" w:hAnsi="Times New Roman"/>
          <w:b w:val="0"/>
          <w:sz w:val="24"/>
          <w:szCs w:val="24"/>
          <w:lang w:eastAsia="ru-RU"/>
        </w:rPr>
        <w:t>;</w:t>
      </w:r>
      <w:r w:rsidR="008105A3" w:rsidRPr="002C7E4B">
        <w:rPr>
          <w:rFonts w:ascii="Times New Roman" w:hAnsi="Times New Roman"/>
          <w:b w:val="0"/>
          <w:sz w:val="24"/>
          <w:szCs w:val="24"/>
          <w:lang w:eastAsia="ru-RU"/>
        </w:rPr>
        <w:t xml:space="preserve"> </w:t>
      </w:r>
      <w:r w:rsidRPr="002C7E4B">
        <w:rPr>
          <w:rFonts w:ascii="Times New Roman" w:hAnsi="Times New Roman"/>
          <w:b w:val="0"/>
          <w:sz w:val="24"/>
          <w:szCs w:val="24"/>
          <w:lang w:eastAsia="ru-RU"/>
        </w:rPr>
        <w:t xml:space="preserve">Zhou, </w:t>
      </w:r>
      <w:r w:rsidR="008105A3" w:rsidRPr="002C7E4B">
        <w:rPr>
          <w:rFonts w:ascii="Times New Roman" w:hAnsi="Times New Roman"/>
          <w:b w:val="0"/>
          <w:sz w:val="24"/>
          <w:szCs w:val="24"/>
          <w:lang w:eastAsia="ru-RU"/>
        </w:rPr>
        <w:t>Z.</w:t>
      </w:r>
      <w:r w:rsidR="008105A3">
        <w:rPr>
          <w:rFonts w:ascii="Times New Roman" w:hAnsi="Times New Roman"/>
          <w:b w:val="0"/>
          <w:sz w:val="24"/>
          <w:szCs w:val="24"/>
          <w:lang w:eastAsia="ru-RU"/>
        </w:rPr>
        <w:t xml:space="preserve">; </w:t>
      </w:r>
      <w:r w:rsidRPr="002C7E4B">
        <w:rPr>
          <w:rFonts w:ascii="Times New Roman" w:hAnsi="Times New Roman"/>
          <w:b w:val="0"/>
          <w:sz w:val="24"/>
          <w:szCs w:val="24"/>
          <w:lang w:eastAsia="ru-RU"/>
        </w:rPr>
        <w:t>Wegh</w:t>
      </w:r>
      <w:r w:rsidR="008105A3">
        <w:rPr>
          <w:rFonts w:ascii="Times New Roman" w:hAnsi="Times New Roman"/>
          <w:b w:val="0"/>
          <w:sz w:val="24"/>
          <w:szCs w:val="24"/>
          <w:lang w:eastAsia="ru-RU"/>
        </w:rPr>
        <w:t>,</w:t>
      </w:r>
      <w:r w:rsidRPr="002C7E4B">
        <w:rPr>
          <w:rFonts w:ascii="Times New Roman" w:hAnsi="Times New Roman"/>
          <w:b w:val="0"/>
          <w:sz w:val="24"/>
          <w:szCs w:val="24"/>
          <w:lang w:eastAsia="ru-RU"/>
        </w:rPr>
        <w:t xml:space="preserve"> </w:t>
      </w:r>
      <w:r w:rsidR="008105A3" w:rsidRPr="002C7E4B">
        <w:rPr>
          <w:rFonts w:ascii="Times New Roman" w:hAnsi="Times New Roman"/>
          <w:b w:val="0"/>
          <w:sz w:val="24"/>
          <w:szCs w:val="24"/>
          <w:lang w:eastAsia="ru-RU"/>
        </w:rPr>
        <w:t>R. T.</w:t>
      </w:r>
      <w:r w:rsidR="008105A3">
        <w:rPr>
          <w:rFonts w:ascii="Times New Roman" w:hAnsi="Times New Roman"/>
          <w:b w:val="0"/>
          <w:sz w:val="24"/>
          <w:szCs w:val="24"/>
          <w:lang w:eastAsia="ru-RU"/>
        </w:rPr>
        <w:t>;</w:t>
      </w:r>
      <w:r w:rsidR="008105A3" w:rsidRPr="002C7E4B">
        <w:rPr>
          <w:rFonts w:ascii="Times New Roman" w:hAnsi="Times New Roman"/>
          <w:b w:val="0"/>
          <w:sz w:val="24"/>
          <w:szCs w:val="24"/>
          <w:lang w:eastAsia="ru-RU"/>
        </w:rPr>
        <w:t xml:space="preserve"> </w:t>
      </w:r>
      <w:r w:rsidRPr="002C7E4B">
        <w:rPr>
          <w:rFonts w:ascii="Times New Roman" w:hAnsi="Times New Roman"/>
          <w:b w:val="0"/>
          <w:sz w:val="24"/>
          <w:szCs w:val="24"/>
          <w:lang w:eastAsia="ru-RU"/>
        </w:rPr>
        <w:t xml:space="preserve">Welter, </w:t>
      </w:r>
      <w:r w:rsidR="008105A3" w:rsidRPr="002C7E4B">
        <w:rPr>
          <w:rFonts w:ascii="Times New Roman" w:hAnsi="Times New Roman"/>
          <w:b w:val="0"/>
          <w:sz w:val="24"/>
          <w:szCs w:val="24"/>
          <w:lang w:eastAsia="ru-RU"/>
        </w:rPr>
        <w:t xml:space="preserve">R. </w:t>
      </w:r>
      <w:r w:rsidR="002C7E4B" w:rsidRPr="002C7E4B">
        <w:rPr>
          <w:rFonts w:ascii="Times New Roman" w:hAnsi="Times New Roman"/>
          <w:b w:val="0"/>
          <w:color w:val="000000"/>
          <w:kern w:val="36"/>
          <w:sz w:val="24"/>
          <w:szCs w:val="24"/>
          <w:lang w:val="en"/>
        </w:rPr>
        <w:t>Highly Luminescent Cu</w:t>
      </w:r>
      <w:r w:rsidR="002C7E4B" w:rsidRPr="002C7E4B">
        <w:rPr>
          <w:rFonts w:ascii="Times New Roman" w:hAnsi="Times New Roman"/>
          <w:b w:val="0"/>
          <w:color w:val="000000"/>
          <w:kern w:val="36"/>
          <w:sz w:val="24"/>
          <w:szCs w:val="24"/>
          <w:bdr w:val="none" w:sz="0" w:space="0" w:color="auto" w:frame="1"/>
          <w:vertAlign w:val="superscript"/>
          <w:lang w:val="en"/>
        </w:rPr>
        <w:t>I</w:t>
      </w:r>
      <w:r w:rsidR="008105A3">
        <w:rPr>
          <w:rFonts w:ascii="Times New Roman" w:hAnsi="Times New Roman"/>
          <w:b w:val="0"/>
          <w:color w:val="000000"/>
          <w:kern w:val="36"/>
          <w:sz w:val="24"/>
          <w:szCs w:val="24"/>
          <w:bdr w:val="none" w:sz="0" w:space="0" w:color="auto" w:frame="1"/>
          <w:vertAlign w:val="superscript"/>
          <w:lang w:val="en"/>
        </w:rPr>
        <w:t xml:space="preserve"> </w:t>
      </w:r>
      <w:r w:rsidR="002C7E4B" w:rsidRPr="002C7E4B">
        <w:rPr>
          <w:rFonts w:ascii="Times New Roman" w:hAnsi="Times New Roman"/>
          <w:b w:val="0"/>
          <w:color w:val="000000"/>
          <w:kern w:val="36"/>
          <w:sz w:val="24"/>
          <w:szCs w:val="24"/>
          <w:lang w:val="en"/>
        </w:rPr>
        <w:t>Complexes for Light-Emitting Electrochemical Cells</w:t>
      </w:r>
      <w:r w:rsidR="008105A3">
        <w:rPr>
          <w:rFonts w:ascii="Times New Roman" w:hAnsi="Times New Roman"/>
          <w:b w:val="0"/>
          <w:color w:val="000000"/>
          <w:kern w:val="36"/>
          <w:sz w:val="24"/>
          <w:szCs w:val="24"/>
          <w:lang w:val="en"/>
        </w:rPr>
        <w:t>.</w:t>
      </w:r>
      <w:r w:rsidR="002C7E4B" w:rsidRPr="002C7E4B">
        <w:rPr>
          <w:rFonts w:ascii="Times New Roman" w:hAnsi="Times New Roman"/>
          <w:b w:val="0"/>
          <w:color w:val="000000"/>
          <w:kern w:val="36"/>
          <w:sz w:val="24"/>
          <w:szCs w:val="24"/>
          <w:lang w:val="en"/>
        </w:rPr>
        <w:t xml:space="preserve"> </w:t>
      </w:r>
      <w:r w:rsidRPr="00576BFE">
        <w:rPr>
          <w:rFonts w:ascii="Times New Roman" w:hAnsi="Times New Roman"/>
          <w:b w:val="0"/>
          <w:i/>
          <w:sz w:val="24"/>
          <w:szCs w:val="24"/>
          <w:lang w:eastAsia="ru-RU"/>
        </w:rPr>
        <w:t>Adv.</w:t>
      </w:r>
      <w:r w:rsidR="002C7E4B" w:rsidRPr="00576BFE">
        <w:rPr>
          <w:rFonts w:ascii="Times New Roman" w:hAnsi="Times New Roman"/>
          <w:b w:val="0"/>
          <w:i/>
          <w:sz w:val="24"/>
          <w:szCs w:val="24"/>
          <w:lang w:eastAsia="ru-RU"/>
        </w:rPr>
        <w:t xml:space="preserve"> </w:t>
      </w:r>
      <w:r w:rsidRPr="00D648BC">
        <w:rPr>
          <w:rFonts w:ascii="Times New Roman" w:hAnsi="Times New Roman"/>
          <w:b w:val="0"/>
          <w:i/>
          <w:sz w:val="24"/>
          <w:szCs w:val="24"/>
          <w:lang w:eastAsia="ru-RU"/>
        </w:rPr>
        <w:t>Mater</w:t>
      </w:r>
      <w:r w:rsidRPr="00D648BC">
        <w:rPr>
          <w:rFonts w:ascii="Times New Roman" w:hAnsi="Times New Roman"/>
          <w:b w:val="0"/>
          <w:sz w:val="24"/>
          <w:szCs w:val="24"/>
          <w:lang w:eastAsia="ru-RU"/>
        </w:rPr>
        <w:t xml:space="preserve">. </w:t>
      </w:r>
      <w:proofErr w:type="gramStart"/>
      <w:r w:rsidRPr="00D648BC">
        <w:rPr>
          <w:rFonts w:ascii="Times New Roman" w:hAnsi="Times New Roman"/>
          <w:sz w:val="24"/>
          <w:szCs w:val="24"/>
          <w:lang w:eastAsia="ru-RU"/>
        </w:rPr>
        <w:t>2006</w:t>
      </w:r>
      <w:proofErr w:type="gramEnd"/>
      <w:r w:rsidRPr="00D648BC">
        <w:rPr>
          <w:rFonts w:ascii="Times New Roman" w:hAnsi="Times New Roman"/>
          <w:b w:val="0"/>
          <w:sz w:val="24"/>
          <w:szCs w:val="24"/>
          <w:lang w:eastAsia="ru-RU"/>
        </w:rPr>
        <w:t xml:space="preserve">, </w:t>
      </w:r>
      <w:r w:rsidRPr="00D648BC">
        <w:rPr>
          <w:rFonts w:ascii="Times New Roman" w:hAnsi="Times New Roman"/>
          <w:b w:val="0"/>
          <w:i/>
          <w:sz w:val="24"/>
          <w:szCs w:val="24"/>
          <w:lang w:eastAsia="ru-RU"/>
        </w:rPr>
        <w:t>18</w:t>
      </w:r>
      <w:r w:rsidRPr="00D648BC">
        <w:rPr>
          <w:rFonts w:ascii="Times New Roman" w:hAnsi="Times New Roman"/>
          <w:b w:val="0"/>
          <w:sz w:val="24"/>
          <w:szCs w:val="24"/>
          <w:lang w:eastAsia="ru-RU"/>
        </w:rPr>
        <w:t>, 1313–1316.</w:t>
      </w:r>
    </w:p>
    <w:p w:rsidR="00B605C3" w:rsidRPr="004307C2" w:rsidRDefault="00B605C3" w:rsidP="00F115EC">
      <w:pPr>
        <w:pStyle w:val="Titolo2"/>
        <w:numPr>
          <w:ilvl w:val="0"/>
          <w:numId w:val="25"/>
        </w:numPr>
        <w:spacing w:before="0" w:line="240" w:lineRule="auto"/>
        <w:rPr>
          <w:rFonts w:ascii="Times New Roman" w:hAnsi="Times New Roman"/>
          <w:b w:val="0"/>
          <w:sz w:val="24"/>
          <w:szCs w:val="24"/>
          <w:lang w:eastAsia="ru-RU"/>
        </w:rPr>
      </w:pPr>
      <w:r w:rsidRPr="00D648BC">
        <w:rPr>
          <w:rFonts w:ascii="Times New Roman" w:hAnsi="Times New Roman"/>
          <w:b w:val="0"/>
          <w:sz w:val="24"/>
          <w:szCs w:val="24"/>
          <w:lang w:eastAsia="ru-RU"/>
        </w:rPr>
        <w:t xml:space="preserve">Che, </w:t>
      </w:r>
      <w:r w:rsidR="00576BFE" w:rsidRPr="00D648BC">
        <w:rPr>
          <w:rFonts w:ascii="Times New Roman" w:hAnsi="Times New Roman"/>
          <w:b w:val="0"/>
          <w:sz w:val="24"/>
          <w:szCs w:val="24"/>
          <w:lang w:eastAsia="ru-RU"/>
        </w:rPr>
        <w:t xml:space="preserve">G.; </w:t>
      </w:r>
      <w:r w:rsidRPr="00D648BC">
        <w:rPr>
          <w:rFonts w:ascii="Times New Roman" w:hAnsi="Times New Roman"/>
          <w:b w:val="0"/>
          <w:sz w:val="24"/>
          <w:szCs w:val="24"/>
          <w:lang w:eastAsia="ru-RU"/>
        </w:rPr>
        <w:t xml:space="preserve">Su, </w:t>
      </w:r>
      <w:r w:rsidR="00576BFE" w:rsidRPr="00D648BC">
        <w:rPr>
          <w:rFonts w:ascii="Times New Roman" w:hAnsi="Times New Roman"/>
          <w:b w:val="0"/>
          <w:sz w:val="24"/>
          <w:szCs w:val="24"/>
          <w:lang w:eastAsia="ru-RU"/>
        </w:rPr>
        <w:t xml:space="preserve">Z.; </w:t>
      </w:r>
      <w:r w:rsidRPr="00D648BC">
        <w:rPr>
          <w:rFonts w:ascii="Times New Roman" w:hAnsi="Times New Roman"/>
          <w:b w:val="0"/>
          <w:sz w:val="24"/>
          <w:szCs w:val="24"/>
          <w:lang w:eastAsia="ru-RU"/>
        </w:rPr>
        <w:t xml:space="preserve">Li, </w:t>
      </w:r>
      <w:r w:rsidR="00576BFE" w:rsidRPr="00D648BC">
        <w:rPr>
          <w:rFonts w:ascii="Times New Roman" w:hAnsi="Times New Roman"/>
          <w:b w:val="0"/>
          <w:sz w:val="24"/>
          <w:szCs w:val="24"/>
          <w:lang w:eastAsia="ru-RU"/>
        </w:rPr>
        <w:t xml:space="preserve">W.; </w:t>
      </w:r>
      <w:r w:rsidRPr="00D648BC">
        <w:rPr>
          <w:rFonts w:ascii="Times New Roman" w:hAnsi="Times New Roman"/>
          <w:b w:val="0"/>
          <w:sz w:val="24"/>
          <w:szCs w:val="24"/>
          <w:lang w:eastAsia="ru-RU"/>
        </w:rPr>
        <w:t xml:space="preserve">Chu, </w:t>
      </w:r>
      <w:r w:rsidR="00576BFE" w:rsidRPr="00D648BC">
        <w:rPr>
          <w:rFonts w:ascii="Times New Roman" w:hAnsi="Times New Roman"/>
          <w:b w:val="0"/>
          <w:sz w:val="24"/>
          <w:szCs w:val="24"/>
          <w:lang w:eastAsia="ru-RU"/>
        </w:rPr>
        <w:t xml:space="preserve">B.; </w:t>
      </w:r>
      <w:r w:rsidRPr="00D648BC">
        <w:rPr>
          <w:rFonts w:ascii="Times New Roman" w:hAnsi="Times New Roman"/>
          <w:b w:val="0"/>
          <w:sz w:val="24"/>
          <w:szCs w:val="24"/>
          <w:lang w:eastAsia="ru-RU"/>
        </w:rPr>
        <w:t xml:space="preserve">Li, </w:t>
      </w:r>
      <w:r w:rsidR="00576BFE" w:rsidRPr="00D648BC">
        <w:rPr>
          <w:rFonts w:ascii="Times New Roman" w:hAnsi="Times New Roman"/>
          <w:b w:val="0"/>
          <w:sz w:val="24"/>
          <w:szCs w:val="24"/>
          <w:lang w:eastAsia="ru-RU"/>
        </w:rPr>
        <w:t xml:space="preserve">M.; </w:t>
      </w:r>
      <w:r w:rsidRPr="00D648BC">
        <w:rPr>
          <w:rFonts w:ascii="Times New Roman" w:hAnsi="Times New Roman"/>
          <w:b w:val="0"/>
          <w:sz w:val="24"/>
          <w:szCs w:val="24"/>
          <w:lang w:eastAsia="ru-RU"/>
        </w:rPr>
        <w:t>Hu</w:t>
      </w:r>
      <w:r w:rsidR="00576BFE" w:rsidRPr="00D648BC">
        <w:rPr>
          <w:rFonts w:ascii="Times New Roman" w:hAnsi="Times New Roman"/>
          <w:b w:val="0"/>
          <w:sz w:val="24"/>
          <w:szCs w:val="24"/>
          <w:lang w:eastAsia="ru-RU"/>
        </w:rPr>
        <w:t>,</w:t>
      </w:r>
      <w:r w:rsidRPr="00D648BC">
        <w:rPr>
          <w:rFonts w:ascii="Times New Roman" w:hAnsi="Times New Roman"/>
          <w:b w:val="0"/>
          <w:sz w:val="24"/>
          <w:szCs w:val="24"/>
          <w:lang w:eastAsia="ru-RU"/>
        </w:rPr>
        <w:t xml:space="preserve"> </w:t>
      </w:r>
      <w:r w:rsidR="00576BFE" w:rsidRPr="00D648BC">
        <w:rPr>
          <w:rFonts w:ascii="Times New Roman" w:hAnsi="Times New Roman"/>
          <w:b w:val="0"/>
          <w:sz w:val="24"/>
          <w:szCs w:val="24"/>
          <w:lang w:eastAsia="ru-RU"/>
        </w:rPr>
        <w:t xml:space="preserve">Z.; </w:t>
      </w:r>
      <w:r w:rsidRPr="00D648BC">
        <w:rPr>
          <w:rFonts w:ascii="Times New Roman" w:hAnsi="Times New Roman"/>
          <w:b w:val="0"/>
          <w:sz w:val="24"/>
          <w:szCs w:val="24"/>
          <w:lang w:eastAsia="ru-RU"/>
        </w:rPr>
        <w:t xml:space="preserve">Zhang, </w:t>
      </w:r>
      <w:r w:rsidR="00576BFE" w:rsidRPr="00D648BC">
        <w:rPr>
          <w:rFonts w:ascii="Times New Roman" w:hAnsi="Times New Roman"/>
          <w:b w:val="0"/>
          <w:sz w:val="24"/>
          <w:szCs w:val="24"/>
          <w:lang w:eastAsia="ru-RU"/>
        </w:rPr>
        <w:t xml:space="preserve">Z. </w:t>
      </w:r>
      <w:r w:rsidR="004307C2" w:rsidRPr="004307C2">
        <w:rPr>
          <w:rFonts w:ascii="Times New Roman" w:hAnsi="Times New Roman"/>
          <w:b w:val="0"/>
          <w:color w:val="000000"/>
          <w:sz w:val="24"/>
          <w:szCs w:val="24"/>
        </w:rPr>
        <w:t>Highly efficient and color-tuning electrophosphorescent devices based on</w:t>
      </w:r>
      <w:r w:rsidR="004307C2">
        <w:rPr>
          <w:rFonts w:ascii="Times New Roman" w:hAnsi="Times New Roman"/>
          <w:b w:val="0"/>
          <w:color w:val="000000"/>
          <w:sz w:val="24"/>
          <w:szCs w:val="24"/>
        </w:rPr>
        <w:t xml:space="preserve"> </w:t>
      </w:r>
      <w:r w:rsidR="004307C2" w:rsidRPr="004307C2">
        <w:rPr>
          <w:rFonts w:ascii="Times New Roman" w:hAnsi="Times New Roman"/>
          <w:b w:val="0"/>
          <w:color w:val="000000"/>
          <w:sz w:val="24"/>
          <w:szCs w:val="24"/>
        </w:rPr>
        <w:t> </w:t>
      </w:r>
      <w:r w:rsidR="004307C2" w:rsidRPr="004307C2">
        <w:rPr>
          <w:rFonts w:ascii="Times New Roman" w:hAnsi="Times New Roman"/>
          <w:b w:val="0"/>
          <w:bCs w:val="0"/>
          <w:color w:val="000000"/>
          <w:sz w:val="24"/>
          <w:szCs w:val="24"/>
          <w:bdr w:val="none" w:sz="0" w:space="0" w:color="auto" w:frame="1"/>
        </w:rPr>
        <w:t>Cu</w:t>
      </w:r>
      <w:r w:rsidR="004307C2" w:rsidRPr="004307C2">
        <w:rPr>
          <w:rFonts w:ascii="Times New Roman" w:hAnsi="Times New Roman"/>
          <w:b w:val="0"/>
          <w:bCs w:val="0"/>
          <w:color w:val="000000"/>
          <w:sz w:val="24"/>
          <w:szCs w:val="24"/>
          <w:bdr w:val="none" w:sz="0" w:space="0" w:color="auto" w:frame="1"/>
          <w:vertAlign w:val="superscript"/>
        </w:rPr>
        <w:t>I</w:t>
      </w:r>
      <w:r w:rsidR="004307C2">
        <w:rPr>
          <w:rFonts w:ascii="Times New Roman" w:hAnsi="Times New Roman"/>
          <w:b w:val="0"/>
          <w:bCs w:val="0"/>
          <w:color w:val="000000"/>
          <w:sz w:val="24"/>
          <w:szCs w:val="24"/>
          <w:bdr w:val="none" w:sz="0" w:space="0" w:color="auto" w:frame="1"/>
        </w:rPr>
        <w:t xml:space="preserve"> </w:t>
      </w:r>
      <w:r w:rsidR="004307C2" w:rsidRPr="004307C2">
        <w:rPr>
          <w:rFonts w:ascii="Times New Roman" w:hAnsi="Times New Roman"/>
          <w:b w:val="0"/>
          <w:color w:val="000000"/>
          <w:sz w:val="24"/>
          <w:szCs w:val="24"/>
        </w:rPr>
        <w:t>complex</w:t>
      </w:r>
      <w:r w:rsidR="00576BFE">
        <w:rPr>
          <w:rFonts w:ascii="Times New Roman" w:hAnsi="Times New Roman"/>
          <w:b w:val="0"/>
          <w:color w:val="000000"/>
          <w:sz w:val="24"/>
          <w:szCs w:val="24"/>
        </w:rPr>
        <w:t>.</w:t>
      </w:r>
      <w:r w:rsidR="004307C2">
        <w:rPr>
          <w:rFonts w:ascii="Times New Roman" w:hAnsi="Times New Roman"/>
          <w:b w:val="0"/>
          <w:color w:val="000000"/>
          <w:sz w:val="24"/>
          <w:szCs w:val="24"/>
        </w:rPr>
        <w:t xml:space="preserve"> </w:t>
      </w:r>
      <w:r w:rsidRPr="00576BFE">
        <w:rPr>
          <w:rFonts w:ascii="Times New Roman" w:hAnsi="Times New Roman"/>
          <w:b w:val="0"/>
          <w:i/>
          <w:sz w:val="24"/>
          <w:szCs w:val="24"/>
          <w:lang w:eastAsia="ru-RU"/>
        </w:rPr>
        <w:t>Appl. Phys. Lett.</w:t>
      </w:r>
      <w:r w:rsidRPr="004307C2">
        <w:rPr>
          <w:rFonts w:ascii="Times New Roman" w:hAnsi="Times New Roman"/>
          <w:b w:val="0"/>
          <w:sz w:val="24"/>
          <w:szCs w:val="24"/>
          <w:lang w:eastAsia="ru-RU"/>
        </w:rPr>
        <w:t xml:space="preserve"> </w:t>
      </w:r>
      <w:proofErr w:type="gramStart"/>
      <w:r w:rsidRPr="00576BFE">
        <w:rPr>
          <w:rFonts w:ascii="Times New Roman" w:hAnsi="Times New Roman"/>
          <w:sz w:val="24"/>
          <w:szCs w:val="24"/>
          <w:lang w:eastAsia="ru-RU"/>
        </w:rPr>
        <w:t>2006</w:t>
      </w:r>
      <w:proofErr w:type="gramEnd"/>
      <w:r w:rsidRPr="004307C2">
        <w:rPr>
          <w:rFonts w:ascii="Times New Roman" w:hAnsi="Times New Roman"/>
          <w:b w:val="0"/>
          <w:sz w:val="24"/>
          <w:szCs w:val="24"/>
          <w:lang w:eastAsia="ru-RU"/>
        </w:rPr>
        <w:t xml:space="preserve">, </w:t>
      </w:r>
      <w:r w:rsidRPr="00576BFE">
        <w:rPr>
          <w:rFonts w:ascii="Times New Roman" w:hAnsi="Times New Roman"/>
          <w:b w:val="0"/>
          <w:i/>
          <w:sz w:val="24"/>
          <w:szCs w:val="24"/>
          <w:lang w:eastAsia="ru-RU"/>
        </w:rPr>
        <w:t>89</w:t>
      </w:r>
      <w:r w:rsidRPr="004307C2">
        <w:rPr>
          <w:rFonts w:ascii="Times New Roman" w:hAnsi="Times New Roman"/>
          <w:b w:val="0"/>
          <w:sz w:val="24"/>
          <w:szCs w:val="24"/>
          <w:lang w:eastAsia="ru-RU"/>
        </w:rPr>
        <w:t>, 103511.</w:t>
      </w:r>
    </w:p>
    <w:p w:rsidR="00B605C3" w:rsidRPr="00084B3B" w:rsidRDefault="00B605C3" w:rsidP="00F115EC">
      <w:pPr>
        <w:pStyle w:val="Titolo1"/>
        <w:numPr>
          <w:ilvl w:val="0"/>
          <w:numId w:val="25"/>
        </w:numPr>
        <w:shd w:val="clear" w:color="auto" w:fill="FFFFFF"/>
        <w:spacing w:before="0" w:line="240" w:lineRule="auto"/>
        <w:textAlignment w:val="baseline"/>
        <w:rPr>
          <w:rFonts w:ascii="Times New Roman" w:hAnsi="Times New Roman"/>
          <w:b w:val="0"/>
          <w:sz w:val="24"/>
          <w:szCs w:val="24"/>
          <w:lang w:eastAsia="ru-RU"/>
        </w:rPr>
      </w:pPr>
      <w:r w:rsidRPr="00084B3B">
        <w:rPr>
          <w:rFonts w:ascii="Times New Roman" w:hAnsi="Times New Roman"/>
          <w:b w:val="0"/>
          <w:sz w:val="24"/>
          <w:szCs w:val="24"/>
          <w:lang w:eastAsia="ru-RU"/>
        </w:rPr>
        <w:t xml:space="preserve">Zhang, </w:t>
      </w:r>
      <w:r w:rsidR="00576BFE" w:rsidRPr="00084B3B">
        <w:rPr>
          <w:rFonts w:ascii="Times New Roman" w:hAnsi="Times New Roman"/>
          <w:b w:val="0"/>
          <w:sz w:val="24"/>
          <w:szCs w:val="24"/>
          <w:lang w:eastAsia="ru-RU"/>
        </w:rPr>
        <w:t>Q.</w:t>
      </w:r>
      <w:r w:rsidR="00576BFE">
        <w:rPr>
          <w:rFonts w:ascii="Times New Roman" w:hAnsi="Times New Roman"/>
          <w:b w:val="0"/>
          <w:sz w:val="24"/>
          <w:szCs w:val="24"/>
          <w:lang w:eastAsia="ru-RU"/>
        </w:rPr>
        <w:t xml:space="preserve">; </w:t>
      </w:r>
      <w:r w:rsidRPr="00084B3B">
        <w:rPr>
          <w:rFonts w:ascii="Times New Roman" w:hAnsi="Times New Roman"/>
          <w:b w:val="0"/>
          <w:sz w:val="24"/>
          <w:szCs w:val="24"/>
          <w:lang w:eastAsia="ru-RU"/>
        </w:rPr>
        <w:t xml:space="preserve">Zhou, </w:t>
      </w:r>
      <w:r w:rsidR="00576BFE" w:rsidRPr="00084B3B">
        <w:rPr>
          <w:rFonts w:ascii="Times New Roman" w:hAnsi="Times New Roman"/>
          <w:b w:val="0"/>
          <w:sz w:val="24"/>
          <w:szCs w:val="24"/>
          <w:lang w:eastAsia="ru-RU"/>
        </w:rPr>
        <w:t>Q.</w:t>
      </w:r>
      <w:r w:rsidR="00576BFE">
        <w:rPr>
          <w:rFonts w:ascii="Times New Roman" w:hAnsi="Times New Roman"/>
          <w:b w:val="0"/>
          <w:sz w:val="24"/>
          <w:szCs w:val="24"/>
          <w:lang w:eastAsia="ru-RU"/>
        </w:rPr>
        <w:t xml:space="preserve">; </w:t>
      </w:r>
      <w:r w:rsidRPr="00084B3B">
        <w:rPr>
          <w:rFonts w:ascii="Times New Roman" w:hAnsi="Times New Roman"/>
          <w:b w:val="0"/>
          <w:sz w:val="24"/>
          <w:szCs w:val="24"/>
          <w:lang w:eastAsia="ru-RU"/>
        </w:rPr>
        <w:t xml:space="preserve">Cheng, </w:t>
      </w:r>
      <w:r w:rsidR="00576BFE" w:rsidRPr="00084B3B">
        <w:rPr>
          <w:rFonts w:ascii="Times New Roman" w:hAnsi="Times New Roman"/>
          <w:b w:val="0"/>
          <w:sz w:val="24"/>
          <w:szCs w:val="24"/>
          <w:lang w:eastAsia="ru-RU"/>
        </w:rPr>
        <w:t>Y.</w:t>
      </w:r>
      <w:r w:rsidR="00576BFE">
        <w:rPr>
          <w:rFonts w:ascii="Times New Roman" w:hAnsi="Times New Roman"/>
          <w:b w:val="0"/>
          <w:sz w:val="24"/>
          <w:szCs w:val="24"/>
          <w:lang w:eastAsia="ru-RU"/>
        </w:rPr>
        <w:t>;</w:t>
      </w:r>
      <w:r w:rsidR="00576BFE" w:rsidRPr="00084B3B">
        <w:rPr>
          <w:rFonts w:ascii="Times New Roman" w:hAnsi="Times New Roman"/>
          <w:b w:val="0"/>
          <w:sz w:val="24"/>
          <w:szCs w:val="24"/>
          <w:lang w:eastAsia="ru-RU"/>
        </w:rPr>
        <w:t xml:space="preserve"> </w:t>
      </w:r>
      <w:r w:rsidRPr="00084B3B">
        <w:rPr>
          <w:rFonts w:ascii="Times New Roman" w:hAnsi="Times New Roman"/>
          <w:b w:val="0"/>
          <w:sz w:val="24"/>
          <w:szCs w:val="24"/>
          <w:lang w:eastAsia="ru-RU"/>
        </w:rPr>
        <w:t xml:space="preserve">Wang, </w:t>
      </w:r>
      <w:r w:rsidR="00576BFE" w:rsidRPr="00084B3B">
        <w:rPr>
          <w:rFonts w:ascii="Times New Roman" w:hAnsi="Times New Roman"/>
          <w:b w:val="0"/>
          <w:sz w:val="24"/>
          <w:szCs w:val="24"/>
          <w:lang w:eastAsia="ru-RU"/>
        </w:rPr>
        <w:t>L.</w:t>
      </w:r>
      <w:r w:rsidR="00576BFE">
        <w:rPr>
          <w:rFonts w:ascii="Times New Roman" w:hAnsi="Times New Roman"/>
          <w:b w:val="0"/>
          <w:sz w:val="24"/>
          <w:szCs w:val="24"/>
          <w:lang w:eastAsia="ru-RU"/>
        </w:rPr>
        <w:t>;</w:t>
      </w:r>
      <w:r w:rsidR="00576BFE" w:rsidRPr="00084B3B">
        <w:rPr>
          <w:rFonts w:ascii="Times New Roman" w:hAnsi="Times New Roman"/>
          <w:b w:val="0"/>
          <w:sz w:val="24"/>
          <w:szCs w:val="24"/>
          <w:lang w:eastAsia="ru-RU"/>
        </w:rPr>
        <w:t xml:space="preserve"> </w:t>
      </w:r>
      <w:r w:rsidRPr="00084B3B">
        <w:rPr>
          <w:rFonts w:ascii="Times New Roman" w:hAnsi="Times New Roman"/>
          <w:b w:val="0"/>
          <w:sz w:val="24"/>
          <w:szCs w:val="24"/>
          <w:lang w:eastAsia="ru-RU"/>
        </w:rPr>
        <w:t xml:space="preserve">Ma, </w:t>
      </w:r>
      <w:r w:rsidR="00576BFE" w:rsidRPr="00084B3B">
        <w:rPr>
          <w:rFonts w:ascii="Times New Roman" w:hAnsi="Times New Roman"/>
          <w:b w:val="0"/>
          <w:sz w:val="24"/>
          <w:szCs w:val="24"/>
          <w:lang w:eastAsia="ru-RU"/>
        </w:rPr>
        <w:t>D.</w:t>
      </w:r>
      <w:r w:rsidR="00576BFE">
        <w:rPr>
          <w:rFonts w:ascii="Times New Roman" w:hAnsi="Times New Roman"/>
          <w:b w:val="0"/>
          <w:sz w:val="24"/>
          <w:szCs w:val="24"/>
          <w:lang w:eastAsia="ru-RU"/>
        </w:rPr>
        <w:t>;</w:t>
      </w:r>
      <w:r w:rsidR="00576BFE" w:rsidRPr="00084B3B">
        <w:rPr>
          <w:rFonts w:ascii="Times New Roman" w:hAnsi="Times New Roman"/>
          <w:b w:val="0"/>
          <w:sz w:val="24"/>
          <w:szCs w:val="24"/>
          <w:lang w:eastAsia="ru-RU"/>
        </w:rPr>
        <w:t xml:space="preserve"> </w:t>
      </w:r>
      <w:r w:rsidRPr="00084B3B">
        <w:rPr>
          <w:rFonts w:ascii="Times New Roman" w:hAnsi="Times New Roman"/>
          <w:b w:val="0"/>
          <w:sz w:val="24"/>
          <w:szCs w:val="24"/>
          <w:lang w:eastAsia="ru-RU"/>
        </w:rPr>
        <w:t>Jing</w:t>
      </w:r>
      <w:r w:rsidR="00576BFE">
        <w:rPr>
          <w:rFonts w:ascii="Times New Roman" w:hAnsi="Times New Roman"/>
          <w:b w:val="0"/>
          <w:sz w:val="24"/>
          <w:szCs w:val="24"/>
          <w:lang w:eastAsia="ru-RU"/>
        </w:rPr>
        <w:t>,</w:t>
      </w:r>
      <w:r w:rsidRPr="00084B3B">
        <w:rPr>
          <w:rFonts w:ascii="Times New Roman" w:hAnsi="Times New Roman"/>
          <w:b w:val="0"/>
          <w:sz w:val="24"/>
          <w:szCs w:val="24"/>
          <w:lang w:eastAsia="ru-RU"/>
        </w:rPr>
        <w:t xml:space="preserve"> </w:t>
      </w:r>
      <w:r w:rsidR="00576BFE" w:rsidRPr="00084B3B">
        <w:rPr>
          <w:rFonts w:ascii="Times New Roman" w:hAnsi="Times New Roman"/>
          <w:b w:val="0"/>
          <w:sz w:val="24"/>
          <w:szCs w:val="24"/>
          <w:lang w:eastAsia="ru-RU"/>
        </w:rPr>
        <w:t>X.</w:t>
      </w:r>
      <w:r w:rsidR="00576BFE">
        <w:rPr>
          <w:rFonts w:ascii="Times New Roman" w:hAnsi="Times New Roman"/>
          <w:b w:val="0"/>
          <w:sz w:val="24"/>
          <w:szCs w:val="24"/>
          <w:lang w:eastAsia="ru-RU"/>
        </w:rPr>
        <w:t>;</w:t>
      </w:r>
      <w:r w:rsidR="00576BFE" w:rsidRPr="00084B3B">
        <w:rPr>
          <w:rFonts w:ascii="Times New Roman" w:hAnsi="Times New Roman"/>
          <w:b w:val="0"/>
          <w:sz w:val="24"/>
          <w:szCs w:val="24"/>
          <w:lang w:eastAsia="ru-RU"/>
        </w:rPr>
        <w:t xml:space="preserve"> </w:t>
      </w:r>
      <w:r w:rsidRPr="00084B3B">
        <w:rPr>
          <w:rFonts w:ascii="Times New Roman" w:hAnsi="Times New Roman"/>
          <w:b w:val="0"/>
          <w:sz w:val="24"/>
          <w:szCs w:val="24"/>
          <w:lang w:eastAsia="ru-RU"/>
        </w:rPr>
        <w:t xml:space="preserve">Wang, </w:t>
      </w:r>
      <w:r w:rsidR="00576BFE" w:rsidRPr="00084B3B">
        <w:rPr>
          <w:rFonts w:ascii="Times New Roman" w:hAnsi="Times New Roman"/>
          <w:b w:val="0"/>
          <w:sz w:val="24"/>
          <w:szCs w:val="24"/>
          <w:lang w:eastAsia="ru-RU"/>
        </w:rPr>
        <w:t xml:space="preserve">F. </w:t>
      </w:r>
      <w:r w:rsidR="00084B3B" w:rsidRPr="00084B3B">
        <w:rPr>
          <w:rFonts w:ascii="Times New Roman" w:hAnsi="Times New Roman"/>
          <w:b w:val="0"/>
          <w:color w:val="000000"/>
          <w:kern w:val="36"/>
          <w:sz w:val="24"/>
          <w:szCs w:val="24"/>
          <w:lang w:val="en"/>
        </w:rPr>
        <w:t>Highly Efficient Electroluminescence from Green-Light-Emitting Electrochemical Cells Based on Cu</w:t>
      </w:r>
      <w:r w:rsidR="00084B3B" w:rsidRPr="00084B3B">
        <w:rPr>
          <w:rFonts w:ascii="Times New Roman" w:hAnsi="Times New Roman"/>
          <w:b w:val="0"/>
          <w:color w:val="000000"/>
          <w:kern w:val="36"/>
          <w:sz w:val="24"/>
          <w:szCs w:val="24"/>
          <w:bdr w:val="none" w:sz="0" w:space="0" w:color="auto" w:frame="1"/>
          <w:vertAlign w:val="superscript"/>
          <w:lang w:val="en"/>
        </w:rPr>
        <w:t>I</w:t>
      </w:r>
      <w:r w:rsidR="00084B3B">
        <w:rPr>
          <w:rFonts w:ascii="Times New Roman" w:hAnsi="Times New Roman"/>
          <w:b w:val="0"/>
          <w:color w:val="000000"/>
          <w:kern w:val="36"/>
          <w:sz w:val="24"/>
          <w:szCs w:val="24"/>
          <w:bdr w:val="none" w:sz="0" w:space="0" w:color="auto" w:frame="1"/>
          <w:vertAlign w:val="superscript"/>
          <w:lang w:val="en"/>
        </w:rPr>
        <w:t xml:space="preserve"> </w:t>
      </w:r>
      <w:r w:rsidR="00084B3B" w:rsidRPr="00084B3B">
        <w:rPr>
          <w:rFonts w:ascii="Times New Roman" w:hAnsi="Times New Roman"/>
          <w:b w:val="0"/>
          <w:color w:val="000000"/>
          <w:kern w:val="36"/>
          <w:sz w:val="24"/>
          <w:szCs w:val="24"/>
          <w:lang w:val="en"/>
        </w:rPr>
        <w:t>Complexes</w:t>
      </w:r>
      <w:r w:rsidR="00576BFE">
        <w:rPr>
          <w:rFonts w:ascii="Times New Roman" w:hAnsi="Times New Roman"/>
          <w:b w:val="0"/>
          <w:color w:val="000000"/>
          <w:kern w:val="36"/>
          <w:sz w:val="24"/>
          <w:szCs w:val="24"/>
          <w:lang w:val="en"/>
        </w:rPr>
        <w:t>.</w:t>
      </w:r>
      <w:r w:rsidR="00084B3B">
        <w:rPr>
          <w:rFonts w:ascii="Times New Roman" w:hAnsi="Times New Roman"/>
          <w:b w:val="0"/>
          <w:color w:val="000000"/>
          <w:kern w:val="36"/>
          <w:sz w:val="24"/>
          <w:szCs w:val="24"/>
          <w:lang w:val="en"/>
        </w:rPr>
        <w:t xml:space="preserve"> </w:t>
      </w:r>
      <w:r w:rsidRPr="00576BFE">
        <w:rPr>
          <w:rFonts w:ascii="Times New Roman" w:hAnsi="Times New Roman"/>
          <w:b w:val="0"/>
          <w:i/>
          <w:sz w:val="24"/>
          <w:szCs w:val="24"/>
          <w:lang w:eastAsia="ru-RU"/>
        </w:rPr>
        <w:t>Adv. Funct. Mater.</w:t>
      </w:r>
      <w:r w:rsidRPr="00084B3B">
        <w:rPr>
          <w:rFonts w:ascii="Times New Roman" w:hAnsi="Times New Roman"/>
          <w:b w:val="0"/>
          <w:sz w:val="24"/>
          <w:szCs w:val="24"/>
          <w:lang w:eastAsia="ru-RU"/>
        </w:rPr>
        <w:t xml:space="preserve"> </w:t>
      </w:r>
      <w:proofErr w:type="gramStart"/>
      <w:r w:rsidRPr="00576BFE">
        <w:rPr>
          <w:rFonts w:ascii="Times New Roman" w:hAnsi="Times New Roman"/>
          <w:sz w:val="24"/>
          <w:szCs w:val="24"/>
          <w:lang w:eastAsia="ru-RU"/>
        </w:rPr>
        <w:t>2006</w:t>
      </w:r>
      <w:proofErr w:type="gramEnd"/>
      <w:r w:rsidRPr="00084B3B">
        <w:rPr>
          <w:rFonts w:ascii="Times New Roman" w:hAnsi="Times New Roman"/>
          <w:b w:val="0"/>
          <w:sz w:val="24"/>
          <w:szCs w:val="24"/>
          <w:lang w:eastAsia="ru-RU"/>
        </w:rPr>
        <w:t xml:space="preserve">, </w:t>
      </w:r>
      <w:r w:rsidRPr="00576BFE">
        <w:rPr>
          <w:rFonts w:ascii="Times New Roman" w:hAnsi="Times New Roman"/>
          <w:b w:val="0"/>
          <w:i/>
          <w:sz w:val="24"/>
          <w:szCs w:val="24"/>
          <w:lang w:eastAsia="ru-RU"/>
        </w:rPr>
        <w:t>16</w:t>
      </w:r>
      <w:r w:rsidRPr="00084B3B">
        <w:rPr>
          <w:rFonts w:ascii="Times New Roman" w:hAnsi="Times New Roman"/>
          <w:b w:val="0"/>
          <w:sz w:val="24"/>
          <w:szCs w:val="24"/>
          <w:lang w:eastAsia="ru-RU"/>
        </w:rPr>
        <w:t>, 1203–1208.</w:t>
      </w:r>
    </w:p>
    <w:p w:rsidR="00B605C3" w:rsidRPr="00E5062A" w:rsidRDefault="00B605C3" w:rsidP="00F115EC">
      <w:pPr>
        <w:pStyle w:val="Titolo1"/>
        <w:numPr>
          <w:ilvl w:val="0"/>
          <w:numId w:val="25"/>
        </w:numPr>
        <w:shd w:val="clear" w:color="auto" w:fill="FFFFFF"/>
        <w:spacing w:before="0"/>
        <w:rPr>
          <w:rFonts w:ascii="Times New Roman" w:hAnsi="Times New Roman"/>
          <w:b w:val="0"/>
          <w:sz w:val="24"/>
          <w:szCs w:val="24"/>
          <w:lang w:eastAsia="ru-RU"/>
        </w:rPr>
      </w:pPr>
      <w:r w:rsidRPr="00E5062A">
        <w:rPr>
          <w:rFonts w:ascii="Times New Roman" w:hAnsi="Times New Roman"/>
          <w:b w:val="0"/>
          <w:sz w:val="24"/>
          <w:szCs w:val="24"/>
          <w:lang w:eastAsia="ru-RU"/>
        </w:rPr>
        <w:t xml:space="preserve">Tsuboyama, </w:t>
      </w:r>
      <w:r w:rsidR="00576BFE" w:rsidRPr="00E5062A">
        <w:rPr>
          <w:rFonts w:ascii="Times New Roman" w:hAnsi="Times New Roman"/>
          <w:b w:val="0"/>
          <w:sz w:val="24"/>
          <w:szCs w:val="24"/>
          <w:lang w:eastAsia="ru-RU"/>
        </w:rPr>
        <w:t>A.</w:t>
      </w:r>
      <w:r w:rsidR="00576BFE">
        <w:rPr>
          <w:rFonts w:ascii="Times New Roman" w:hAnsi="Times New Roman"/>
          <w:b w:val="0"/>
          <w:sz w:val="24"/>
          <w:szCs w:val="24"/>
          <w:lang w:eastAsia="ru-RU"/>
        </w:rPr>
        <w:t>;</w:t>
      </w:r>
      <w:r w:rsidR="00576BFE" w:rsidRPr="00E5062A">
        <w:rPr>
          <w:rFonts w:ascii="Times New Roman" w:hAnsi="Times New Roman"/>
          <w:b w:val="0"/>
          <w:sz w:val="24"/>
          <w:szCs w:val="24"/>
          <w:lang w:eastAsia="ru-RU"/>
        </w:rPr>
        <w:t xml:space="preserve"> </w:t>
      </w:r>
      <w:r w:rsidRPr="00E5062A">
        <w:rPr>
          <w:rFonts w:ascii="Times New Roman" w:hAnsi="Times New Roman"/>
          <w:b w:val="0"/>
          <w:sz w:val="24"/>
          <w:szCs w:val="24"/>
          <w:lang w:eastAsia="ru-RU"/>
        </w:rPr>
        <w:t xml:space="preserve">Kuge, </w:t>
      </w:r>
      <w:r w:rsidR="00576BFE" w:rsidRPr="00E5062A">
        <w:rPr>
          <w:rFonts w:ascii="Times New Roman" w:hAnsi="Times New Roman"/>
          <w:b w:val="0"/>
          <w:sz w:val="24"/>
          <w:szCs w:val="24"/>
          <w:lang w:eastAsia="ru-RU"/>
        </w:rPr>
        <w:t>K.</w:t>
      </w:r>
      <w:r w:rsidR="00576BFE">
        <w:rPr>
          <w:rFonts w:ascii="Times New Roman" w:hAnsi="Times New Roman"/>
          <w:b w:val="0"/>
          <w:sz w:val="24"/>
          <w:szCs w:val="24"/>
          <w:lang w:eastAsia="ru-RU"/>
        </w:rPr>
        <w:t xml:space="preserve">; </w:t>
      </w:r>
      <w:r w:rsidRPr="00E5062A">
        <w:rPr>
          <w:rFonts w:ascii="Times New Roman" w:hAnsi="Times New Roman"/>
          <w:b w:val="0"/>
          <w:sz w:val="24"/>
          <w:szCs w:val="24"/>
          <w:lang w:eastAsia="ru-RU"/>
        </w:rPr>
        <w:t xml:space="preserve">Furugori, </w:t>
      </w:r>
      <w:r w:rsidR="00576BFE" w:rsidRPr="00E5062A">
        <w:rPr>
          <w:rFonts w:ascii="Times New Roman" w:hAnsi="Times New Roman"/>
          <w:b w:val="0"/>
          <w:sz w:val="24"/>
          <w:szCs w:val="24"/>
          <w:lang w:eastAsia="ru-RU"/>
        </w:rPr>
        <w:t>M.</w:t>
      </w:r>
      <w:r w:rsidR="00576BFE">
        <w:rPr>
          <w:rFonts w:ascii="Times New Roman" w:hAnsi="Times New Roman"/>
          <w:b w:val="0"/>
          <w:sz w:val="24"/>
          <w:szCs w:val="24"/>
          <w:lang w:eastAsia="ru-RU"/>
        </w:rPr>
        <w:t>;</w:t>
      </w:r>
      <w:r w:rsidR="00576BFE" w:rsidRPr="00E5062A">
        <w:rPr>
          <w:rFonts w:ascii="Times New Roman" w:hAnsi="Times New Roman"/>
          <w:b w:val="0"/>
          <w:sz w:val="24"/>
          <w:szCs w:val="24"/>
          <w:lang w:eastAsia="ru-RU"/>
        </w:rPr>
        <w:t xml:space="preserve"> </w:t>
      </w:r>
      <w:r w:rsidRPr="00E5062A">
        <w:rPr>
          <w:rFonts w:ascii="Times New Roman" w:hAnsi="Times New Roman"/>
          <w:b w:val="0"/>
          <w:sz w:val="24"/>
          <w:szCs w:val="24"/>
          <w:lang w:eastAsia="ru-RU"/>
        </w:rPr>
        <w:t>Okada,</w:t>
      </w:r>
      <w:r w:rsidR="00BC6C6C" w:rsidRPr="00E5062A">
        <w:rPr>
          <w:rFonts w:ascii="Times New Roman" w:hAnsi="Times New Roman"/>
          <w:b w:val="0"/>
          <w:sz w:val="24"/>
          <w:szCs w:val="24"/>
          <w:lang w:eastAsia="ru-RU"/>
        </w:rPr>
        <w:t xml:space="preserve"> </w:t>
      </w:r>
      <w:r w:rsidR="00576BFE" w:rsidRPr="00E5062A">
        <w:rPr>
          <w:rFonts w:ascii="Times New Roman" w:hAnsi="Times New Roman"/>
          <w:b w:val="0"/>
          <w:sz w:val="24"/>
          <w:szCs w:val="24"/>
          <w:lang w:eastAsia="ru-RU"/>
        </w:rPr>
        <w:t>S.</w:t>
      </w:r>
      <w:r w:rsidR="00576BFE">
        <w:rPr>
          <w:rFonts w:ascii="Times New Roman" w:hAnsi="Times New Roman"/>
          <w:b w:val="0"/>
          <w:sz w:val="24"/>
          <w:szCs w:val="24"/>
          <w:lang w:eastAsia="ru-RU"/>
        </w:rPr>
        <w:t>;</w:t>
      </w:r>
      <w:r w:rsidR="00576BFE" w:rsidRPr="00E5062A">
        <w:rPr>
          <w:rFonts w:ascii="Times New Roman" w:hAnsi="Times New Roman"/>
          <w:b w:val="0"/>
          <w:sz w:val="24"/>
          <w:szCs w:val="24"/>
          <w:lang w:eastAsia="ru-RU"/>
        </w:rPr>
        <w:t xml:space="preserve"> </w:t>
      </w:r>
      <w:r w:rsidRPr="00E5062A">
        <w:rPr>
          <w:rFonts w:ascii="Times New Roman" w:hAnsi="Times New Roman"/>
          <w:b w:val="0"/>
          <w:sz w:val="24"/>
          <w:szCs w:val="24"/>
          <w:lang w:eastAsia="ru-RU"/>
        </w:rPr>
        <w:t>Hoshino</w:t>
      </w:r>
      <w:r w:rsidR="00576BFE">
        <w:rPr>
          <w:rFonts w:ascii="Times New Roman" w:hAnsi="Times New Roman"/>
          <w:b w:val="0"/>
          <w:sz w:val="24"/>
          <w:szCs w:val="24"/>
          <w:lang w:eastAsia="ru-RU"/>
        </w:rPr>
        <w:t>,</w:t>
      </w:r>
      <w:r w:rsidRPr="00E5062A">
        <w:rPr>
          <w:rFonts w:ascii="Times New Roman" w:hAnsi="Times New Roman"/>
          <w:b w:val="0"/>
          <w:sz w:val="24"/>
          <w:szCs w:val="24"/>
          <w:lang w:eastAsia="ru-RU"/>
        </w:rPr>
        <w:t xml:space="preserve"> </w:t>
      </w:r>
      <w:r w:rsidR="00576BFE" w:rsidRPr="00E5062A">
        <w:rPr>
          <w:rFonts w:ascii="Times New Roman" w:hAnsi="Times New Roman"/>
          <w:b w:val="0"/>
          <w:sz w:val="24"/>
          <w:szCs w:val="24"/>
          <w:lang w:eastAsia="ru-RU"/>
        </w:rPr>
        <w:t>M.</w:t>
      </w:r>
      <w:r w:rsidR="00576BFE">
        <w:rPr>
          <w:rFonts w:ascii="Times New Roman" w:hAnsi="Times New Roman"/>
          <w:b w:val="0"/>
          <w:sz w:val="24"/>
          <w:szCs w:val="24"/>
          <w:lang w:eastAsia="ru-RU"/>
        </w:rPr>
        <w:t>;</w:t>
      </w:r>
      <w:r w:rsidR="00576BFE" w:rsidRPr="00E5062A">
        <w:rPr>
          <w:rFonts w:ascii="Times New Roman" w:hAnsi="Times New Roman"/>
          <w:b w:val="0"/>
          <w:sz w:val="24"/>
          <w:szCs w:val="24"/>
          <w:lang w:eastAsia="ru-RU"/>
        </w:rPr>
        <w:t xml:space="preserve"> </w:t>
      </w:r>
      <w:r w:rsidRPr="00E5062A">
        <w:rPr>
          <w:rFonts w:ascii="Times New Roman" w:hAnsi="Times New Roman"/>
          <w:b w:val="0"/>
          <w:sz w:val="24"/>
          <w:szCs w:val="24"/>
          <w:lang w:eastAsia="ru-RU"/>
        </w:rPr>
        <w:t xml:space="preserve">Ueno, </w:t>
      </w:r>
      <w:r w:rsidR="00576BFE" w:rsidRPr="00E5062A">
        <w:rPr>
          <w:rFonts w:ascii="Times New Roman" w:hAnsi="Times New Roman"/>
          <w:b w:val="0"/>
          <w:sz w:val="24"/>
          <w:szCs w:val="24"/>
          <w:lang w:eastAsia="ru-RU"/>
        </w:rPr>
        <w:t xml:space="preserve">K. </w:t>
      </w:r>
      <w:r w:rsidR="00E5062A" w:rsidRPr="00E5062A">
        <w:rPr>
          <w:rStyle w:val="hlfld-title"/>
          <w:rFonts w:ascii="Times New Roman" w:hAnsi="Times New Roman"/>
          <w:b w:val="0"/>
          <w:color w:val="000000"/>
          <w:sz w:val="24"/>
          <w:szCs w:val="24"/>
        </w:rPr>
        <w:t>Photophysical Properties of Highly Luminescent Copper(I) Halide Complexes Chelated with 1,2-Bis(diphenylphosphino)benzene</w:t>
      </w:r>
      <w:r w:rsidR="00576BFE">
        <w:rPr>
          <w:rStyle w:val="hlfld-title"/>
          <w:rFonts w:ascii="Times New Roman" w:hAnsi="Times New Roman"/>
          <w:b w:val="0"/>
          <w:color w:val="000000"/>
          <w:sz w:val="24"/>
          <w:szCs w:val="24"/>
        </w:rPr>
        <w:t>.</w:t>
      </w:r>
      <w:r w:rsidR="00E5062A" w:rsidRPr="00E5062A">
        <w:rPr>
          <w:rStyle w:val="hlfld-title"/>
          <w:rFonts w:ascii="Times New Roman" w:hAnsi="Times New Roman"/>
          <w:b w:val="0"/>
          <w:color w:val="000000"/>
          <w:sz w:val="24"/>
          <w:szCs w:val="24"/>
        </w:rPr>
        <w:t xml:space="preserve"> </w:t>
      </w:r>
      <w:r w:rsidRPr="00576BFE">
        <w:rPr>
          <w:rFonts w:ascii="Times New Roman" w:hAnsi="Times New Roman"/>
          <w:b w:val="0"/>
          <w:i/>
          <w:sz w:val="24"/>
          <w:szCs w:val="24"/>
          <w:lang w:eastAsia="ru-RU"/>
        </w:rPr>
        <w:t>Inorg. Chem.</w:t>
      </w:r>
      <w:r w:rsidRPr="00E5062A">
        <w:rPr>
          <w:rFonts w:ascii="Times New Roman" w:hAnsi="Times New Roman"/>
          <w:b w:val="0"/>
          <w:sz w:val="24"/>
          <w:szCs w:val="24"/>
          <w:lang w:eastAsia="ru-RU"/>
        </w:rPr>
        <w:t xml:space="preserve"> </w:t>
      </w:r>
      <w:r w:rsidRPr="00576BFE">
        <w:rPr>
          <w:rFonts w:ascii="Times New Roman" w:hAnsi="Times New Roman"/>
          <w:sz w:val="24"/>
          <w:szCs w:val="24"/>
          <w:lang w:eastAsia="ru-RU"/>
        </w:rPr>
        <w:t>2007</w:t>
      </w:r>
      <w:r w:rsidRPr="00E5062A">
        <w:rPr>
          <w:rFonts w:ascii="Times New Roman" w:hAnsi="Times New Roman"/>
          <w:b w:val="0"/>
          <w:sz w:val="24"/>
          <w:szCs w:val="24"/>
          <w:lang w:eastAsia="ru-RU"/>
        </w:rPr>
        <w:t xml:space="preserve">, </w:t>
      </w:r>
      <w:r w:rsidRPr="00576BFE">
        <w:rPr>
          <w:rFonts w:ascii="Times New Roman" w:hAnsi="Times New Roman"/>
          <w:b w:val="0"/>
          <w:i/>
          <w:sz w:val="24"/>
          <w:szCs w:val="24"/>
          <w:lang w:eastAsia="ru-RU"/>
        </w:rPr>
        <w:t>46</w:t>
      </w:r>
      <w:r w:rsidRPr="00E5062A">
        <w:rPr>
          <w:rFonts w:ascii="Times New Roman" w:hAnsi="Times New Roman"/>
          <w:b w:val="0"/>
          <w:sz w:val="24"/>
          <w:szCs w:val="24"/>
          <w:lang w:eastAsia="ru-RU"/>
        </w:rPr>
        <w:t>, 1992–2001.</w:t>
      </w:r>
    </w:p>
    <w:p w:rsidR="00B605C3" w:rsidRPr="00E5062A" w:rsidRDefault="00B605C3" w:rsidP="00F115EC">
      <w:pPr>
        <w:pStyle w:val="Titolo1"/>
        <w:numPr>
          <w:ilvl w:val="0"/>
          <w:numId w:val="25"/>
        </w:numPr>
        <w:shd w:val="clear" w:color="auto" w:fill="FFFFFF"/>
        <w:spacing w:before="0" w:line="240" w:lineRule="auto"/>
        <w:textAlignment w:val="baseline"/>
        <w:rPr>
          <w:rFonts w:ascii="Times New Roman" w:hAnsi="Times New Roman"/>
          <w:b w:val="0"/>
          <w:sz w:val="24"/>
          <w:szCs w:val="24"/>
          <w:lang w:eastAsia="ru-RU"/>
        </w:rPr>
      </w:pPr>
      <w:r w:rsidRPr="00E5062A">
        <w:rPr>
          <w:rFonts w:ascii="Times New Roman" w:hAnsi="Times New Roman"/>
          <w:b w:val="0"/>
          <w:sz w:val="24"/>
          <w:szCs w:val="24"/>
          <w:lang w:eastAsia="ru-RU"/>
        </w:rPr>
        <w:t xml:space="preserve">Zhang, </w:t>
      </w:r>
      <w:r w:rsidR="00576BFE" w:rsidRPr="00E5062A">
        <w:rPr>
          <w:rFonts w:ascii="Times New Roman" w:hAnsi="Times New Roman"/>
          <w:b w:val="0"/>
          <w:sz w:val="24"/>
          <w:szCs w:val="24"/>
          <w:lang w:eastAsia="ru-RU"/>
        </w:rPr>
        <w:t>Q.</w:t>
      </w:r>
      <w:r w:rsidR="00576BFE">
        <w:rPr>
          <w:rFonts w:ascii="Times New Roman" w:hAnsi="Times New Roman"/>
          <w:b w:val="0"/>
          <w:sz w:val="24"/>
          <w:szCs w:val="24"/>
          <w:lang w:eastAsia="ru-RU"/>
        </w:rPr>
        <w:t>;</w:t>
      </w:r>
      <w:r w:rsidR="00576BFE" w:rsidRPr="00E5062A">
        <w:rPr>
          <w:rFonts w:ascii="Times New Roman" w:hAnsi="Times New Roman"/>
          <w:b w:val="0"/>
          <w:sz w:val="24"/>
          <w:szCs w:val="24"/>
          <w:lang w:eastAsia="ru-RU"/>
        </w:rPr>
        <w:t xml:space="preserve"> </w:t>
      </w:r>
      <w:r w:rsidRPr="00E5062A">
        <w:rPr>
          <w:rFonts w:ascii="Times New Roman" w:hAnsi="Times New Roman"/>
          <w:b w:val="0"/>
          <w:sz w:val="24"/>
          <w:szCs w:val="24"/>
          <w:lang w:eastAsia="ru-RU"/>
        </w:rPr>
        <w:t xml:space="preserve">Ding, </w:t>
      </w:r>
      <w:r w:rsidR="00576BFE" w:rsidRPr="00E5062A">
        <w:rPr>
          <w:rFonts w:ascii="Times New Roman" w:hAnsi="Times New Roman"/>
          <w:b w:val="0"/>
          <w:sz w:val="24"/>
          <w:szCs w:val="24"/>
          <w:lang w:eastAsia="ru-RU"/>
        </w:rPr>
        <w:t>J.</w:t>
      </w:r>
      <w:r w:rsidR="00576BFE">
        <w:rPr>
          <w:rFonts w:ascii="Times New Roman" w:hAnsi="Times New Roman"/>
          <w:b w:val="0"/>
          <w:sz w:val="24"/>
          <w:szCs w:val="24"/>
          <w:lang w:eastAsia="ru-RU"/>
        </w:rPr>
        <w:t>;</w:t>
      </w:r>
      <w:r w:rsidR="00576BFE" w:rsidRPr="00E5062A">
        <w:rPr>
          <w:rFonts w:ascii="Times New Roman" w:hAnsi="Times New Roman"/>
          <w:b w:val="0"/>
          <w:sz w:val="24"/>
          <w:szCs w:val="24"/>
          <w:lang w:eastAsia="ru-RU"/>
        </w:rPr>
        <w:t xml:space="preserve"> </w:t>
      </w:r>
      <w:r w:rsidRPr="00E5062A">
        <w:rPr>
          <w:rFonts w:ascii="Times New Roman" w:hAnsi="Times New Roman"/>
          <w:b w:val="0"/>
          <w:sz w:val="24"/>
          <w:szCs w:val="24"/>
          <w:lang w:eastAsia="ru-RU"/>
        </w:rPr>
        <w:t xml:space="preserve">Cheng, </w:t>
      </w:r>
      <w:r w:rsidR="00576BFE" w:rsidRPr="00E5062A">
        <w:rPr>
          <w:rFonts w:ascii="Times New Roman" w:hAnsi="Times New Roman"/>
          <w:b w:val="0"/>
          <w:sz w:val="24"/>
          <w:szCs w:val="24"/>
          <w:lang w:eastAsia="ru-RU"/>
        </w:rPr>
        <w:t>Y.</w:t>
      </w:r>
      <w:r w:rsidR="00576BFE">
        <w:rPr>
          <w:rFonts w:ascii="Times New Roman" w:hAnsi="Times New Roman"/>
          <w:b w:val="0"/>
          <w:sz w:val="24"/>
          <w:szCs w:val="24"/>
          <w:lang w:eastAsia="ru-RU"/>
        </w:rPr>
        <w:t>;</w:t>
      </w:r>
      <w:r w:rsidR="00576BFE" w:rsidRPr="00E5062A">
        <w:rPr>
          <w:rFonts w:ascii="Times New Roman" w:hAnsi="Times New Roman"/>
          <w:b w:val="0"/>
          <w:sz w:val="24"/>
          <w:szCs w:val="24"/>
          <w:lang w:eastAsia="ru-RU"/>
        </w:rPr>
        <w:t xml:space="preserve"> </w:t>
      </w:r>
      <w:r w:rsidRPr="00E5062A">
        <w:rPr>
          <w:rFonts w:ascii="Times New Roman" w:hAnsi="Times New Roman"/>
          <w:b w:val="0"/>
          <w:sz w:val="24"/>
          <w:szCs w:val="24"/>
          <w:lang w:eastAsia="ru-RU"/>
        </w:rPr>
        <w:t xml:space="preserve">Wang, </w:t>
      </w:r>
      <w:r w:rsidR="00576BFE" w:rsidRPr="00E5062A">
        <w:rPr>
          <w:rFonts w:ascii="Times New Roman" w:hAnsi="Times New Roman"/>
          <w:b w:val="0"/>
          <w:sz w:val="24"/>
          <w:szCs w:val="24"/>
          <w:lang w:eastAsia="ru-RU"/>
        </w:rPr>
        <w:t>L.</w:t>
      </w:r>
      <w:r w:rsidR="00576BFE">
        <w:rPr>
          <w:rFonts w:ascii="Times New Roman" w:hAnsi="Times New Roman"/>
          <w:b w:val="0"/>
          <w:sz w:val="24"/>
          <w:szCs w:val="24"/>
          <w:lang w:eastAsia="ru-RU"/>
        </w:rPr>
        <w:t>;</w:t>
      </w:r>
      <w:r w:rsidR="00576BFE" w:rsidRPr="00E5062A">
        <w:rPr>
          <w:rFonts w:ascii="Times New Roman" w:hAnsi="Times New Roman"/>
          <w:b w:val="0"/>
          <w:sz w:val="24"/>
          <w:szCs w:val="24"/>
          <w:lang w:eastAsia="ru-RU"/>
        </w:rPr>
        <w:t xml:space="preserve"> </w:t>
      </w:r>
      <w:r w:rsidRPr="00E5062A">
        <w:rPr>
          <w:rFonts w:ascii="Times New Roman" w:hAnsi="Times New Roman"/>
          <w:b w:val="0"/>
          <w:sz w:val="24"/>
          <w:szCs w:val="24"/>
          <w:lang w:eastAsia="ru-RU"/>
        </w:rPr>
        <w:t xml:space="preserve">Xie, </w:t>
      </w:r>
      <w:r w:rsidR="00576BFE" w:rsidRPr="00E5062A">
        <w:rPr>
          <w:rFonts w:ascii="Times New Roman" w:hAnsi="Times New Roman"/>
          <w:b w:val="0"/>
          <w:sz w:val="24"/>
          <w:szCs w:val="24"/>
          <w:lang w:eastAsia="ru-RU"/>
        </w:rPr>
        <w:t>Z.</w:t>
      </w:r>
      <w:r w:rsidR="00576BFE">
        <w:rPr>
          <w:rFonts w:ascii="Times New Roman" w:hAnsi="Times New Roman"/>
          <w:b w:val="0"/>
          <w:sz w:val="24"/>
          <w:szCs w:val="24"/>
          <w:lang w:eastAsia="ru-RU"/>
        </w:rPr>
        <w:t>;</w:t>
      </w:r>
      <w:r w:rsidR="00576BFE" w:rsidRPr="00E5062A">
        <w:rPr>
          <w:rFonts w:ascii="Times New Roman" w:hAnsi="Times New Roman"/>
          <w:b w:val="0"/>
          <w:sz w:val="24"/>
          <w:szCs w:val="24"/>
          <w:lang w:eastAsia="ru-RU"/>
        </w:rPr>
        <w:t xml:space="preserve"> </w:t>
      </w:r>
      <w:r w:rsidRPr="00E5062A">
        <w:rPr>
          <w:rFonts w:ascii="Times New Roman" w:hAnsi="Times New Roman"/>
          <w:b w:val="0"/>
          <w:sz w:val="24"/>
          <w:szCs w:val="24"/>
          <w:lang w:eastAsia="ru-RU"/>
        </w:rPr>
        <w:t>Jing</w:t>
      </w:r>
      <w:r w:rsidR="00576BFE">
        <w:rPr>
          <w:rFonts w:ascii="Times New Roman" w:hAnsi="Times New Roman"/>
          <w:b w:val="0"/>
          <w:sz w:val="24"/>
          <w:szCs w:val="24"/>
          <w:lang w:eastAsia="ru-RU"/>
        </w:rPr>
        <w:t>,</w:t>
      </w:r>
      <w:r w:rsidRPr="00E5062A">
        <w:rPr>
          <w:rFonts w:ascii="Times New Roman" w:hAnsi="Times New Roman"/>
          <w:b w:val="0"/>
          <w:sz w:val="24"/>
          <w:szCs w:val="24"/>
          <w:lang w:eastAsia="ru-RU"/>
        </w:rPr>
        <w:t xml:space="preserve"> </w:t>
      </w:r>
      <w:r w:rsidR="00576BFE" w:rsidRPr="00E5062A">
        <w:rPr>
          <w:rFonts w:ascii="Times New Roman" w:hAnsi="Times New Roman"/>
          <w:b w:val="0"/>
          <w:sz w:val="24"/>
          <w:szCs w:val="24"/>
          <w:lang w:eastAsia="ru-RU"/>
        </w:rPr>
        <w:t>X.</w:t>
      </w:r>
      <w:r w:rsidR="00576BFE">
        <w:rPr>
          <w:rFonts w:ascii="Times New Roman" w:hAnsi="Times New Roman"/>
          <w:b w:val="0"/>
          <w:sz w:val="24"/>
          <w:szCs w:val="24"/>
          <w:lang w:eastAsia="ru-RU"/>
        </w:rPr>
        <w:t>;</w:t>
      </w:r>
      <w:r w:rsidR="00576BFE" w:rsidRPr="00E5062A">
        <w:rPr>
          <w:rFonts w:ascii="Times New Roman" w:hAnsi="Times New Roman"/>
          <w:b w:val="0"/>
          <w:sz w:val="24"/>
          <w:szCs w:val="24"/>
          <w:lang w:eastAsia="ru-RU"/>
        </w:rPr>
        <w:t xml:space="preserve"> </w:t>
      </w:r>
      <w:r w:rsidRPr="00E5062A">
        <w:rPr>
          <w:rFonts w:ascii="Times New Roman" w:hAnsi="Times New Roman"/>
          <w:b w:val="0"/>
          <w:sz w:val="24"/>
          <w:szCs w:val="24"/>
          <w:lang w:eastAsia="ru-RU"/>
        </w:rPr>
        <w:t xml:space="preserve">Wang, </w:t>
      </w:r>
      <w:r w:rsidR="00576BFE" w:rsidRPr="00E5062A">
        <w:rPr>
          <w:rFonts w:ascii="Times New Roman" w:hAnsi="Times New Roman"/>
          <w:b w:val="0"/>
          <w:sz w:val="24"/>
          <w:szCs w:val="24"/>
          <w:lang w:eastAsia="ru-RU"/>
        </w:rPr>
        <w:t xml:space="preserve">F. </w:t>
      </w:r>
      <w:r w:rsidR="00E5062A" w:rsidRPr="00E5062A">
        <w:rPr>
          <w:rFonts w:ascii="Times New Roman" w:hAnsi="Times New Roman"/>
          <w:b w:val="0"/>
          <w:color w:val="000000"/>
          <w:kern w:val="36"/>
          <w:sz w:val="24"/>
          <w:szCs w:val="24"/>
          <w:lang w:val="en"/>
        </w:rPr>
        <w:t>Novel Heteroleptic Cu</w:t>
      </w:r>
      <w:r w:rsidR="00E5062A" w:rsidRPr="00E5062A">
        <w:rPr>
          <w:rFonts w:ascii="Times New Roman" w:hAnsi="Times New Roman"/>
          <w:b w:val="0"/>
          <w:color w:val="000000"/>
          <w:kern w:val="36"/>
          <w:sz w:val="24"/>
          <w:szCs w:val="24"/>
          <w:bdr w:val="none" w:sz="0" w:space="0" w:color="auto" w:frame="1"/>
          <w:vertAlign w:val="superscript"/>
          <w:lang w:val="en"/>
        </w:rPr>
        <w:t>I</w:t>
      </w:r>
      <w:r w:rsidR="00576BFE">
        <w:rPr>
          <w:rFonts w:ascii="Times New Roman" w:hAnsi="Times New Roman"/>
          <w:b w:val="0"/>
          <w:color w:val="000000"/>
          <w:kern w:val="36"/>
          <w:sz w:val="24"/>
          <w:szCs w:val="24"/>
          <w:bdr w:val="none" w:sz="0" w:space="0" w:color="auto" w:frame="1"/>
          <w:vertAlign w:val="superscript"/>
          <w:lang w:val="en"/>
        </w:rPr>
        <w:t xml:space="preserve"> </w:t>
      </w:r>
      <w:r w:rsidR="00E5062A" w:rsidRPr="00E5062A">
        <w:rPr>
          <w:rFonts w:ascii="Times New Roman" w:hAnsi="Times New Roman"/>
          <w:b w:val="0"/>
          <w:color w:val="000000"/>
          <w:kern w:val="36"/>
          <w:sz w:val="24"/>
          <w:szCs w:val="24"/>
          <w:lang w:val="en"/>
        </w:rPr>
        <w:t>Complexes with Tunable Emission Color for Efficient Phosphorescent Light-Emitting Diodes</w:t>
      </w:r>
      <w:r w:rsidR="00576BFE">
        <w:rPr>
          <w:rFonts w:ascii="Times New Roman" w:hAnsi="Times New Roman"/>
          <w:b w:val="0"/>
          <w:color w:val="000000"/>
          <w:kern w:val="36"/>
          <w:sz w:val="24"/>
          <w:szCs w:val="24"/>
          <w:lang w:val="en"/>
        </w:rPr>
        <w:t>.</w:t>
      </w:r>
      <w:r w:rsidR="00E5062A">
        <w:rPr>
          <w:rFonts w:ascii="Times New Roman" w:hAnsi="Times New Roman"/>
          <w:b w:val="0"/>
          <w:color w:val="000000"/>
          <w:kern w:val="36"/>
          <w:sz w:val="24"/>
          <w:szCs w:val="24"/>
          <w:lang w:val="en"/>
        </w:rPr>
        <w:t xml:space="preserve"> </w:t>
      </w:r>
      <w:r w:rsidRPr="007B7612">
        <w:rPr>
          <w:rFonts w:ascii="Times New Roman" w:hAnsi="Times New Roman"/>
          <w:b w:val="0"/>
          <w:i/>
          <w:sz w:val="24"/>
          <w:szCs w:val="24"/>
          <w:lang w:eastAsia="ru-RU"/>
        </w:rPr>
        <w:t>Adv. Funct. Mater.</w:t>
      </w:r>
      <w:r w:rsidRPr="00E5062A">
        <w:rPr>
          <w:rFonts w:ascii="Times New Roman" w:hAnsi="Times New Roman"/>
          <w:b w:val="0"/>
          <w:sz w:val="24"/>
          <w:szCs w:val="24"/>
          <w:lang w:eastAsia="ru-RU"/>
        </w:rPr>
        <w:t xml:space="preserve"> </w:t>
      </w:r>
      <w:proofErr w:type="gramStart"/>
      <w:r w:rsidRPr="007B7612">
        <w:rPr>
          <w:rFonts w:ascii="Times New Roman" w:hAnsi="Times New Roman"/>
          <w:sz w:val="24"/>
          <w:szCs w:val="24"/>
          <w:lang w:eastAsia="ru-RU"/>
        </w:rPr>
        <w:t>2007</w:t>
      </w:r>
      <w:proofErr w:type="gramEnd"/>
      <w:r w:rsidRPr="00E5062A">
        <w:rPr>
          <w:rFonts w:ascii="Times New Roman" w:hAnsi="Times New Roman"/>
          <w:b w:val="0"/>
          <w:sz w:val="24"/>
          <w:szCs w:val="24"/>
          <w:lang w:eastAsia="ru-RU"/>
        </w:rPr>
        <w:t xml:space="preserve">, </w:t>
      </w:r>
      <w:r w:rsidRPr="007B7612">
        <w:rPr>
          <w:rFonts w:ascii="Times New Roman" w:hAnsi="Times New Roman"/>
          <w:b w:val="0"/>
          <w:i/>
          <w:sz w:val="24"/>
          <w:szCs w:val="24"/>
          <w:lang w:eastAsia="ru-RU"/>
        </w:rPr>
        <w:t>17</w:t>
      </w:r>
      <w:r w:rsidRPr="00E5062A">
        <w:rPr>
          <w:rFonts w:ascii="Times New Roman" w:hAnsi="Times New Roman"/>
          <w:b w:val="0"/>
          <w:sz w:val="24"/>
          <w:szCs w:val="24"/>
          <w:lang w:eastAsia="ru-RU"/>
        </w:rPr>
        <w:t>, 2983–2990.</w:t>
      </w:r>
    </w:p>
    <w:p w:rsidR="00B605C3" w:rsidRPr="007C21A7" w:rsidRDefault="00B605C3" w:rsidP="00F115EC">
      <w:pPr>
        <w:pStyle w:val="Titolo1"/>
        <w:numPr>
          <w:ilvl w:val="0"/>
          <w:numId w:val="25"/>
        </w:numPr>
        <w:shd w:val="clear" w:color="auto" w:fill="FFFFFF"/>
        <w:spacing w:before="0"/>
        <w:rPr>
          <w:rFonts w:ascii="Times New Roman" w:hAnsi="Times New Roman"/>
          <w:b w:val="0"/>
          <w:sz w:val="24"/>
          <w:szCs w:val="24"/>
          <w:lang w:eastAsia="ru-RU"/>
        </w:rPr>
      </w:pPr>
      <w:r w:rsidRPr="007C21A7">
        <w:rPr>
          <w:rFonts w:ascii="Times New Roman" w:hAnsi="Times New Roman"/>
          <w:b w:val="0"/>
          <w:sz w:val="24"/>
          <w:szCs w:val="24"/>
          <w:lang w:eastAsia="ru-RU"/>
        </w:rPr>
        <w:t xml:space="preserve">Deaton, </w:t>
      </w:r>
      <w:r w:rsidR="00576BFE" w:rsidRPr="007C21A7">
        <w:rPr>
          <w:rFonts w:ascii="Times New Roman" w:hAnsi="Times New Roman"/>
          <w:b w:val="0"/>
          <w:sz w:val="24"/>
          <w:szCs w:val="24"/>
          <w:lang w:eastAsia="ru-RU"/>
        </w:rPr>
        <w:t>J. C.</w:t>
      </w:r>
      <w:r w:rsidR="00576BFE">
        <w:rPr>
          <w:rFonts w:ascii="Times New Roman" w:hAnsi="Times New Roman"/>
          <w:b w:val="0"/>
          <w:sz w:val="24"/>
          <w:szCs w:val="24"/>
          <w:lang w:eastAsia="ru-RU"/>
        </w:rPr>
        <w:t>;</w:t>
      </w:r>
      <w:r w:rsidR="00576BFE" w:rsidRPr="007C21A7">
        <w:rPr>
          <w:rFonts w:ascii="Times New Roman" w:hAnsi="Times New Roman"/>
          <w:b w:val="0"/>
          <w:sz w:val="24"/>
          <w:szCs w:val="24"/>
          <w:lang w:eastAsia="ru-RU"/>
        </w:rPr>
        <w:t xml:space="preserve"> </w:t>
      </w:r>
      <w:r w:rsidRPr="007C21A7">
        <w:rPr>
          <w:rFonts w:ascii="Times New Roman" w:hAnsi="Times New Roman"/>
          <w:b w:val="0"/>
          <w:sz w:val="24"/>
          <w:szCs w:val="24"/>
          <w:lang w:eastAsia="ru-RU"/>
        </w:rPr>
        <w:t xml:space="preserve">Switalski, </w:t>
      </w:r>
      <w:r w:rsidR="00576BFE" w:rsidRPr="007C21A7">
        <w:rPr>
          <w:rFonts w:ascii="Times New Roman" w:hAnsi="Times New Roman"/>
          <w:b w:val="0"/>
          <w:sz w:val="24"/>
          <w:szCs w:val="24"/>
          <w:lang w:eastAsia="ru-RU"/>
        </w:rPr>
        <w:t>S. C.</w:t>
      </w:r>
      <w:r w:rsidR="00576BFE">
        <w:rPr>
          <w:rFonts w:ascii="Times New Roman" w:hAnsi="Times New Roman"/>
          <w:b w:val="0"/>
          <w:sz w:val="24"/>
          <w:szCs w:val="24"/>
          <w:lang w:eastAsia="ru-RU"/>
        </w:rPr>
        <w:t>;</w:t>
      </w:r>
      <w:r w:rsidR="00576BFE" w:rsidRPr="007C21A7">
        <w:rPr>
          <w:rFonts w:ascii="Times New Roman" w:hAnsi="Times New Roman"/>
          <w:b w:val="0"/>
          <w:sz w:val="24"/>
          <w:szCs w:val="24"/>
          <w:lang w:eastAsia="ru-RU"/>
        </w:rPr>
        <w:t xml:space="preserve"> </w:t>
      </w:r>
      <w:r w:rsidRPr="007C21A7">
        <w:rPr>
          <w:rFonts w:ascii="Times New Roman" w:hAnsi="Times New Roman"/>
          <w:b w:val="0"/>
          <w:sz w:val="24"/>
          <w:szCs w:val="24"/>
          <w:lang w:eastAsia="ru-RU"/>
        </w:rPr>
        <w:t xml:space="preserve">Kondakov, </w:t>
      </w:r>
      <w:r w:rsidR="00576BFE" w:rsidRPr="007C21A7">
        <w:rPr>
          <w:rFonts w:ascii="Times New Roman" w:hAnsi="Times New Roman"/>
          <w:b w:val="0"/>
          <w:sz w:val="24"/>
          <w:szCs w:val="24"/>
          <w:lang w:eastAsia="ru-RU"/>
        </w:rPr>
        <w:t>D. Y.</w:t>
      </w:r>
      <w:r w:rsidR="00576BFE">
        <w:rPr>
          <w:rFonts w:ascii="Times New Roman" w:hAnsi="Times New Roman"/>
          <w:b w:val="0"/>
          <w:sz w:val="24"/>
          <w:szCs w:val="24"/>
          <w:lang w:eastAsia="ru-RU"/>
        </w:rPr>
        <w:t>;</w:t>
      </w:r>
      <w:r w:rsidR="00576BFE" w:rsidRPr="007C21A7">
        <w:rPr>
          <w:rFonts w:ascii="Times New Roman" w:hAnsi="Times New Roman"/>
          <w:b w:val="0"/>
          <w:sz w:val="24"/>
          <w:szCs w:val="24"/>
          <w:lang w:eastAsia="ru-RU"/>
        </w:rPr>
        <w:t xml:space="preserve"> </w:t>
      </w:r>
      <w:r w:rsidRPr="007C21A7">
        <w:rPr>
          <w:rFonts w:ascii="Times New Roman" w:hAnsi="Times New Roman"/>
          <w:b w:val="0"/>
          <w:sz w:val="24"/>
          <w:szCs w:val="24"/>
          <w:lang w:eastAsia="ru-RU"/>
        </w:rPr>
        <w:t>Young,</w:t>
      </w:r>
      <w:r w:rsidR="00BC6C6C" w:rsidRPr="007C21A7">
        <w:rPr>
          <w:rFonts w:ascii="Times New Roman" w:hAnsi="Times New Roman"/>
          <w:b w:val="0"/>
          <w:sz w:val="24"/>
          <w:szCs w:val="24"/>
          <w:lang w:eastAsia="ru-RU"/>
        </w:rPr>
        <w:t xml:space="preserve"> </w:t>
      </w:r>
      <w:r w:rsidR="00576BFE" w:rsidRPr="007C21A7">
        <w:rPr>
          <w:rFonts w:ascii="Times New Roman" w:hAnsi="Times New Roman"/>
          <w:b w:val="0"/>
          <w:sz w:val="24"/>
          <w:szCs w:val="24"/>
          <w:lang w:eastAsia="ru-RU"/>
        </w:rPr>
        <w:t>R. H.</w:t>
      </w:r>
      <w:r w:rsidR="00576BFE">
        <w:rPr>
          <w:rFonts w:ascii="Times New Roman" w:hAnsi="Times New Roman"/>
          <w:b w:val="0"/>
          <w:sz w:val="24"/>
          <w:szCs w:val="24"/>
          <w:lang w:eastAsia="ru-RU"/>
        </w:rPr>
        <w:t>;</w:t>
      </w:r>
      <w:r w:rsidR="00576BFE" w:rsidRPr="007C21A7">
        <w:rPr>
          <w:rFonts w:ascii="Times New Roman" w:hAnsi="Times New Roman"/>
          <w:b w:val="0"/>
          <w:sz w:val="24"/>
          <w:szCs w:val="24"/>
          <w:lang w:eastAsia="ru-RU"/>
        </w:rPr>
        <w:t xml:space="preserve"> </w:t>
      </w:r>
      <w:r w:rsidRPr="007C21A7">
        <w:rPr>
          <w:rFonts w:ascii="Times New Roman" w:hAnsi="Times New Roman"/>
          <w:b w:val="0"/>
          <w:sz w:val="24"/>
          <w:szCs w:val="24"/>
          <w:lang w:eastAsia="ru-RU"/>
        </w:rPr>
        <w:t xml:space="preserve">Pawlik, </w:t>
      </w:r>
      <w:r w:rsidR="00576BFE" w:rsidRPr="007C21A7">
        <w:rPr>
          <w:rFonts w:ascii="Times New Roman" w:hAnsi="Times New Roman"/>
          <w:b w:val="0"/>
          <w:sz w:val="24"/>
          <w:szCs w:val="24"/>
          <w:lang w:eastAsia="ru-RU"/>
        </w:rPr>
        <w:t>T. D.</w:t>
      </w:r>
      <w:r w:rsidR="00576BFE">
        <w:rPr>
          <w:rFonts w:ascii="Times New Roman" w:hAnsi="Times New Roman"/>
          <w:b w:val="0"/>
          <w:sz w:val="24"/>
          <w:szCs w:val="24"/>
          <w:lang w:eastAsia="ru-RU"/>
        </w:rPr>
        <w:t>;</w:t>
      </w:r>
      <w:r w:rsidR="00576BFE" w:rsidRPr="007C21A7">
        <w:rPr>
          <w:rFonts w:ascii="Times New Roman" w:hAnsi="Times New Roman"/>
          <w:b w:val="0"/>
          <w:sz w:val="24"/>
          <w:szCs w:val="24"/>
          <w:lang w:eastAsia="ru-RU"/>
        </w:rPr>
        <w:t xml:space="preserve"> </w:t>
      </w:r>
      <w:r w:rsidRPr="007C21A7">
        <w:rPr>
          <w:rFonts w:ascii="Times New Roman" w:hAnsi="Times New Roman"/>
          <w:b w:val="0"/>
          <w:sz w:val="24"/>
          <w:szCs w:val="24"/>
          <w:lang w:eastAsia="ru-RU"/>
        </w:rPr>
        <w:t xml:space="preserve">Giesen, </w:t>
      </w:r>
      <w:r w:rsidR="00576BFE" w:rsidRPr="007C21A7">
        <w:rPr>
          <w:rFonts w:ascii="Times New Roman" w:hAnsi="Times New Roman"/>
          <w:b w:val="0"/>
          <w:sz w:val="24"/>
          <w:szCs w:val="24"/>
          <w:lang w:eastAsia="ru-RU"/>
        </w:rPr>
        <w:t>D. J.</w:t>
      </w:r>
      <w:r w:rsidR="00576BFE">
        <w:rPr>
          <w:rFonts w:ascii="Times New Roman" w:hAnsi="Times New Roman"/>
          <w:b w:val="0"/>
          <w:sz w:val="24"/>
          <w:szCs w:val="24"/>
          <w:lang w:eastAsia="ru-RU"/>
        </w:rPr>
        <w:t>;</w:t>
      </w:r>
      <w:r w:rsidR="00576BFE" w:rsidRPr="007C21A7">
        <w:rPr>
          <w:rFonts w:ascii="Times New Roman" w:hAnsi="Times New Roman"/>
          <w:b w:val="0"/>
          <w:sz w:val="24"/>
          <w:szCs w:val="24"/>
          <w:lang w:eastAsia="ru-RU"/>
        </w:rPr>
        <w:t xml:space="preserve"> </w:t>
      </w:r>
      <w:r w:rsidRPr="007C21A7">
        <w:rPr>
          <w:rFonts w:ascii="Times New Roman" w:hAnsi="Times New Roman"/>
          <w:b w:val="0"/>
          <w:sz w:val="24"/>
          <w:szCs w:val="24"/>
          <w:lang w:eastAsia="ru-RU"/>
        </w:rPr>
        <w:t xml:space="preserve">Harkins, </w:t>
      </w:r>
      <w:r w:rsidR="00576BFE" w:rsidRPr="007C21A7">
        <w:rPr>
          <w:rFonts w:ascii="Times New Roman" w:hAnsi="Times New Roman"/>
          <w:b w:val="0"/>
          <w:sz w:val="24"/>
          <w:szCs w:val="24"/>
          <w:lang w:eastAsia="ru-RU"/>
        </w:rPr>
        <w:t>S. B.</w:t>
      </w:r>
      <w:r w:rsidR="00576BFE">
        <w:rPr>
          <w:rFonts w:ascii="Times New Roman" w:hAnsi="Times New Roman"/>
          <w:b w:val="0"/>
          <w:sz w:val="24"/>
          <w:szCs w:val="24"/>
          <w:lang w:eastAsia="ru-RU"/>
        </w:rPr>
        <w:t>;</w:t>
      </w:r>
      <w:r w:rsidR="00576BFE" w:rsidRPr="007C21A7">
        <w:rPr>
          <w:rFonts w:ascii="Times New Roman" w:hAnsi="Times New Roman"/>
          <w:b w:val="0"/>
          <w:sz w:val="24"/>
          <w:szCs w:val="24"/>
          <w:lang w:eastAsia="ru-RU"/>
        </w:rPr>
        <w:t xml:space="preserve"> </w:t>
      </w:r>
      <w:r w:rsidRPr="007C21A7">
        <w:rPr>
          <w:rFonts w:ascii="Times New Roman" w:hAnsi="Times New Roman"/>
          <w:b w:val="0"/>
          <w:sz w:val="24"/>
          <w:szCs w:val="24"/>
          <w:lang w:eastAsia="ru-RU"/>
        </w:rPr>
        <w:t>Miller,</w:t>
      </w:r>
      <w:r w:rsidR="00BC6C6C" w:rsidRPr="007C21A7">
        <w:rPr>
          <w:rFonts w:ascii="Times New Roman" w:hAnsi="Times New Roman"/>
          <w:b w:val="0"/>
          <w:sz w:val="24"/>
          <w:szCs w:val="24"/>
          <w:lang w:eastAsia="ru-RU"/>
        </w:rPr>
        <w:t xml:space="preserve"> </w:t>
      </w:r>
      <w:r w:rsidR="00576BFE" w:rsidRPr="007C21A7">
        <w:rPr>
          <w:rFonts w:ascii="Times New Roman" w:hAnsi="Times New Roman"/>
          <w:b w:val="0"/>
          <w:sz w:val="24"/>
          <w:szCs w:val="24"/>
          <w:lang w:eastAsia="ru-RU"/>
        </w:rPr>
        <w:t>A. J. M.</w:t>
      </w:r>
      <w:r w:rsidR="00576BFE">
        <w:rPr>
          <w:rFonts w:ascii="Times New Roman" w:hAnsi="Times New Roman"/>
          <w:b w:val="0"/>
          <w:sz w:val="24"/>
          <w:szCs w:val="24"/>
          <w:lang w:eastAsia="ru-RU"/>
        </w:rPr>
        <w:t>;</w:t>
      </w:r>
      <w:r w:rsidR="00576BFE" w:rsidRPr="007C21A7">
        <w:rPr>
          <w:rFonts w:ascii="Times New Roman" w:hAnsi="Times New Roman"/>
          <w:b w:val="0"/>
          <w:sz w:val="24"/>
          <w:szCs w:val="24"/>
          <w:lang w:eastAsia="ru-RU"/>
        </w:rPr>
        <w:t xml:space="preserve"> </w:t>
      </w:r>
      <w:r w:rsidRPr="007C21A7">
        <w:rPr>
          <w:rFonts w:ascii="Times New Roman" w:hAnsi="Times New Roman"/>
          <w:b w:val="0"/>
          <w:sz w:val="24"/>
          <w:szCs w:val="24"/>
          <w:lang w:eastAsia="ru-RU"/>
        </w:rPr>
        <w:t>Mickenberg</w:t>
      </w:r>
      <w:r w:rsidR="00576BFE">
        <w:rPr>
          <w:rFonts w:ascii="Times New Roman" w:hAnsi="Times New Roman"/>
          <w:b w:val="0"/>
          <w:sz w:val="24"/>
          <w:szCs w:val="24"/>
          <w:lang w:eastAsia="ru-RU"/>
        </w:rPr>
        <w:t>,</w:t>
      </w:r>
      <w:r w:rsidRPr="007C21A7">
        <w:rPr>
          <w:rFonts w:ascii="Times New Roman" w:hAnsi="Times New Roman"/>
          <w:b w:val="0"/>
          <w:sz w:val="24"/>
          <w:szCs w:val="24"/>
          <w:lang w:eastAsia="ru-RU"/>
        </w:rPr>
        <w:t xml:space="preserve"> </w:t>
      </w:r>
      <w:r w:rsidR="00576BFE" w:rsidRPr="007C21A7">
        <w:rPr>
          <w:rFonts w:ascii="Times New Roman" w:hAnsi="Times New Roman"/>
          <w:b w:val="0"/>
          <w:sz w:val="24"/>
          <w:szCs w:val="24"/>
          <w:lang w:eastAsia="ru-RU"/>
        </w:rPr>
        <w:t>S. F.</w:t>
      </w:r>
      <w:r w:rsidR="00576BFE">
        <w:rPr>
          <w:rFonts w:ascii="Times New Roman" w:hAnsi="Times New Roman"/>
          <w:b w:val="0"/>
          <w:sz w:val="24"/>
          <w:szCs w:val="24"/>
          <w:lang w:eastAsia="ru-RU"/>
        </w:rPr>
        <w:t>;</w:t>
      </w:r>
      <w:r w:rsidR="00576BFE" w:rsidRPr="007C21A7">
        <w:rPr>
          <w:rFonts w:ascii="Times New Roman" w:hAnsi="Times New Roman"/>
          <w:b w:val="0"/>
          <w:sz w:val="24"/>
          <w:szCs w:val="24"/>
          <w:lang w:eastAsia="ru-RU"/>
        </w:rPr>
        <w:t xml:space="preserve"> </w:t>
      </w:r>
      <w:r w:rsidRPr="007C21A7">
        <w:rPr>
          <w:rFonts w:ascii="Times New Roman" w:hAnsi="Times New Roman"/>
          <w:b w:val="0"/>
          <w:sz w:val="24"/>
          <w:szCs w:val="24"/>
          <w:lang w:eastAsia="ru-RU"/>
        </w:rPr>
        <w:t xml:space="preserve">Peters, </w:t>
      </w:r>
      <w:r w:rsidR="00576BFE" w:rsidRPr="007C21A7">
        <w:rPr>
          <w:rFonts w:ascii="Times New Roman" w:hAnsi="Times New Roman"/>
          <w:b w:val="0"/>
          <w:sz w:val="24"/>
          <w:szCs w:val="24"/>
          <w:lang w:eastAsia="ru-RU"/>
        </w:rPr>
        <w:t xml:space="preserve">J. C. </w:t>
      </w:r>
      <w:r w:rsidR="007C21A7" w:rsidRPr="007C21A7">
        <w:rPr>
          <w:rFonts w:ascii="Times New Roman" w:hAnsi="Times New Roman"/>
          <w:b w:val="0"/>
          <w:color w:val="000000"/>
          <w:kern w:val="36"/>
          <w:sz w:val="24"/>
          <w:szCs w:val="24"/>
        </w:rPr>
        <w:t xml:space="preserve">E-Type Delayed </w:t>
      </w:r>
      <w:r w:rsidR="007C21A7" w:rsidRPr="007C21A7">
        <w:rPr>
          <w:rFonts w:ascii="Times New Roman" w:hAnsi="Times New Roman"/>
          <w:b w:val="0"/>
          <w:color w:val="000000"/>
          <w:kern w:val="36"/>
          <w:sz w:val="24"/>
          <w:szCs w:val="24"/>
        </w:rPr>
        <w:lastRenderedPageBreak/>
        <w:t>Fluorescence of a Phosphine-Supported Cu</w:t>
      </w:r>
      <w:r w:rsidR="007C21A7" w:rsidRPr="007C21A7">
        <w:rPr>
          <w:rFonts w:ascii="Times New Roman" w:hAnsi="Times New Roman"/>
          <w:b w:val="0"/>
          <w:color w:val="000000"/>
          <w:kern w:val="36"/>
          <w:sz w:val="24"/>
          <w:szCs w:val="24"/>
          <w:vertAlign w:val="subscript"/>
        </w:rPr>
        <w:t>2</w:t>
      </w:r>
      <w:r w:rsidR="007C21A7" w:rsidRPr="007C21A7">
        <w:rPr>
          <w:rFonts w:ascii="Times New Roman" w:hAnsi="Times New Roman"/>
          <w:b w:val="0"/>
          <w:color w:val="000000"/>
          <w:kern w:val="36"/>
          <w:sz w:val="24"/>
          <w:szCs w:val="24"/>
        </w:rPr>
        <w:t>(μ-NAr</w:t>
      </w:r>
      <w:r w:rsidR="007C21A7" w:rsidRPr="007C21A7">
        <w:rPr>
          <w:rFonts w:ascii="Times New Roman" w:hAnsi="Times New Roman"/>
          <w:b w:val="0"/>
          <w:color w:val="000000"/>
          <w:kern w:val="36"/>
          <w:sz w:val="24"/>
          <w:szCs w:val="24"/>
          <w:vertAlign w:val="subscript"/>
        </w:rPr>
        <w:t>2</w:t>
      </w:r>
      <w:r w:rsidR="007C21A7" w:rsidRPr="007C21A7">
        <w:rPr>
          <w:rFonts w:ascii="Times New Roman" w:hAnsi="Times New Roman"/>
          <w:b w:val="0"/>
          <w:color w:val="000000"/>
          <w:kern w:val="36"/>
          <w:sz w:val="24"/>
          <w:szCs w:val="24"/>
        </w:rPr>
        <w:t>)</w:t>
      </w:r>
      <w:r w:rsidR="007C21A7" w:rsidRPr="007C21A7">
        <w:rPr>
          <w:rFonts w:ascii="Times New Roman" w:hAnsi="Times New Roman"/>
          <w:b w:val="0"/>
          <w:color w:val="000000"/>
          <w:kern w:val="36"/>
          <w:sz w:val="24"/>
          <w:szCs w:val="24"/>
          <w:vertAlign w:val="subscript"/>
        </w:rPr>
        <w:t>2</w:t>
      </w:r>
      <w:r w:rsidR="007C21A7" w:rsidRPr="007C21A7">
        <w:rPr>
          <w:rFonts w:ascii="Times New Roman" w:hAnsi="Times New Roman"/>
          <w:b w:val="0"/>
          <w:color w:val="000000"/>
          <w:kern w:val="36"/>
          <w:sz w:val="24"/>
          <w:szCs w:val="24"/>
        </w:rPr>
        <w:t>Diamond Core: Harvesting Singlet and Triplet Excitons in OLEDs</w:t>
      </w:r>
      <w:r w:rsidR="00D025BE">
        <w:rPr>
          <w:rFonts w:ascii="Times New Roman" w:hAnsi="Times New Roman"/>
          <w:b w:val="0"/>
          <w:color w:val="000000"/>
          <w:kern w:val="36"/>
          <w:sz w:val="24"/>
          <w:szCs w:val="24"/>
        </w:rPr>
        <w:t>.</w:t>
      </w:r>
      <w:r w:rsidR="007C21A7">
        <w:rPr>
          <w:rFonts w:ascii="Times New Roman" w:hAnsi="Times New Roman"/>
          <w:b w:val="0"/>
          <w:color w:val="000000"/>
          <w:kern w:val="36"/>
          <w:sz w:val="24"/>
          <w:szCs w:val="24"/>
        </w:rPr>
        <w:t xml:space="preserve"> </w:t>
      </w:r>
      <w:r w:rsidRPr="00D025BE">
        <w:rPr>
          <w:rFonts w:ascii="Times New Roman" w:hAnsi="Times New Roman"/>
          <w:b w:val="0"/>
          <w:i/>
          <w:sz w:val="24"/>
          <w:szCs w:val="24"/>
          <w:lang w:eastAsia="ru-RU"/>
        </w:rPr>
        <w:t>J. Am. Chem. Soc.</w:t>
      </w:r>
      <w:r w:rsidRPr="007C21A7">
        <w:rPr>
          <w:rFonts w:ascii="Times New Roman" w:hAnsi="Times New Roman"/>
          <w:b w:val="0"/>
          <w:sz w:val="24"/>
          <w:szCs w:val="24"/>
          <w:lang w:eastAsia="ru-RU"/>
        </w:rPr>
        <w:t xml:space="preserve"> </w:t>
      </w:r>
      <w:r w:rsidRPr="00D025BE">
        <w:rPr>
          <w:rFonts w:ascii="Times New Roman" w:hAnsi="Times New Roman"/>
          <w:sz w:val="24"/>
          <w:szCs w:val="24"/>
          <w:lang w:eastAsia="ru-RU"/>
        </w:rPr>
        <w:t>2010</w:t>
      </w:r>
      <w:r w:rsidRPr="007C21A7">
        <w:rPr>
          <w:rFonts w:ascii="Times New Roman" w:hAnsi="Times New Roman"/>
          <w:b w:val="0"/>
          <w:sz w:val="24"/>
          <w:szCs w:val="24"/>
          <w:lang w:eastAsia="ru-RU"/>
        </w:rPr>
        <w:t>,</w:t>
      </w:r>
      <w:r w:rsidR="00BC6C6C" w:rsidRPr="007C21A7">
        <w:rPr>
          <w:rFonts w:ascii="Times New Roman" w:hAnsi="Times New Roman"/>
          <w:b w:val="0"/>
          <w:sz w:val="24"/>
          <w:szCs w:val="24"/>
          <w:lang w:eastAsia="ru-RU"/>
        </w:rPr>
        <w:t xml:space="preserve"> </w:t>
      </w:r>
      <w:r w:rsidRPr="00D025BE">
        <w:rPr>
          <w:rFonts w:ascii="Times New Roman" w:hAnsi="Times New Roman"/>
          <w:b w:val="0"/>
          <w:i/>
          <w:sz w:val="24"/>
          <w:szCs w:val="24"/>
          <w:lang w:eastAsia="ru-RU"/>
        </w:rPr>
        <w:t>132</w:t>
      </w:r>
      <w:r w:rsidRPr="007C21A7">
        <w:rPr>
          <w:rFonts w:ascii="Times New Roman" w:hAnsi="Times New Roman"/>
          <w:b w:val="0"/>
          <w:sz w:val="24"/>
          <w:szCs w:val="24"/>
          <w:lang w:eastAsia="ru-RU"/>
        </w:rPr>
        <w:t>, 9499–9508.</w:t>
      </w:r>
    </w:p>
    <w:p w:rsidR="00B605C3" w:rsidRPr="007C21A7" w:rsidRDefault="00B605C3" w:rsidP="00F115EC">
      <w:pPr>
        <w:pStyle w:val="Titolo1"/>
        <w:numPr>
          <w:ilvl w:val="0"/>
          <w:numId w:val="25"/>
        </w:numPr>
        <w:shd w:val="clear" w:color="auto" w:fill="FFFFFF"/>
        <w:spacing w:before="0" w:line="240" w:lineRule="auto"/>
        <w:rPr>
          <w:rFonts w:ascii="Times New Roman" w:hAnsi="Times New Roman"/>
          <w:b w:val="0"/>
          <w:sz w:val="24"/>
          <w:szCs w:val="24"/>
          <w:lang w:eastAsia="ru-RU"/>
        </w:rPr>
      </w:pPr>
      <w:r w:rsidRPr="007C21A7">
        <w:rPr>
          <w:rFonts w:ascii="Times New Roman" w:hAnsi="Times New Roman"/>
          <w:b w:val="0"/>
          <w:sz w:val="24"/>
          <w:szCs w:val="24"/>
          <w:lang w:eastAsia="ru-RU"/>
        </w:rPr>
        <w:t xml:space="preserve">Hashimoto, </w:t>
      </w:r>
      <w:r w:rsidR="007E6F60" w:rsidRPr="007C21A7">
        <w:rPr>
          <w:rFonts w:ascii="Times New Roman" w:hAnsi="Times New Roman"/>
          <w:b w:val="0"/>
          <w:sz w:val="24"/>
          <w:szCs w:val="24"/>
          <w:lang w:eastAsia="ru-RU"/>
        </w:rPr>
        <w:t>M.</w:t>
      </w:r>
      <w:r w:rsidR="007E6F60">
        <w:rPr>
          <w:rFonts w:ascii="Times New Roman" w:hAnsi="Times New Roman"/>
          <w:b w:val="0"/>
          <w:sz w:val="24"/>
          <w:szCs w:val="24"/>
          <w:lang w:eastAsia="ru-RU"/>
        </w:rPr>
        <w:t>;</w:t>
      </w:r>
      <w:r w:rsidR="007E6F60" w:rsidRPr="007C21A7">
        <w:rPr>
          <w:rFonts w:ascii="Times New Roman" w:hAnsi="Times New Roman"/>
          <w:b w:val="0"/>
          <w:sz w:val="24"/>
          <w:szCs w:val="24"/>
          <w:lang w:eastAsia="ru-RU"/>
        </w:rPr>
        <w:t xml:space="preserve"> </w:t>
      </w:r>
      <w:r w:rsidRPr="007C21A7">
        <w:rPr>
          <w:rFonts w:ascii="Times New Roman" w:hAnsi="Times New Roman"/>
          <w:b w:val="0"/>
          <w:sz w:val="24"/>
          <w:szCs w:val="24"/>
          <w:lang w:eastAsia="ru-RU"/>
        </w:rPr>
        <w:t xml:space="preserve">Igawa, </w:t>
      </w:r>
      <w:r w:rsidR="007E6F60" w:rsidRPr="007C21A7">
        <w:rPr>
          <w:rFonts w:ascii="Times New Roman" w:hAnsi="Times New Roman"/>
          <w:b w:val="0"/>
          <w:sz w:val="24"/>
          <w:szCs w:val="24"/>
          <w:lang w:eastAsia="ru-RU"/>
        </w:rPr>
        <w:t>S.</w:t>
      </w:r>
      <w:r w:rsidR="007E6F60">
        <w:rPr>
          <w:rFonts w:ascii="Times New Roman" w:hAnsi="Times New Roman"/>
          <w:b w:val="0"/>
          <w:sz w:val="24"/>
          <w:szCs w:val="24"/>
          <w:lang w:eastAsia="ru-RU"/>
        </w:rPr>
        <w:t>;</w:t>
      </w:r>
      <w:r w:rsidR="007E6F60" w:rsidRPr="007C21A7">
        <w:rPr>
          <w:rFonts w:ascii="Times New Roman" w:hAnsi="Times New Roman"/>
          <w:b w:val="0"/>
          <w:sz w:val="24"/>
          <w:szCs w:val="24"/>
          <w:lang w:eastAsia="ru-RU"/>
        </w:rPr>
        <w:t xml:space="preserve"> </w:t>
      </w:r>
      <w:r w:rsidRPr="007C21A7">
        <w:rPr>
          <w:rFonts w:ascii="Times New Roman" w:hAnsi="Times New Roman"/>
          <w:b w:val="0"/>
          <w:sz w:val="24"/>
          <w:szCs w:val="24"/>
          <w:lang w:eastAsia="ru-RU"/>
        </w:rPr>
        <w:t xml:space="preserve">Yashima, </w:t>
      </w:r>
      <w:r w:rsidR="007E6F60" w:rsidRPr="007C21A7">
        <w:rPr>
          <w:rFonts w:ascii="Times New Roman" w:hAnsi="Times New Roman"/>
          <w:b w:val="0"/>
          <w:sz w:val="24"/>
          <w:szCs w:val="24"/>
          <w:lang w:eastAsia="ru-RU"/>
        </w:rPr>
        <w:t>M.</w:t>
      </w:r>
      <w:r w:rsidR="007E6F60">
        <w:rPr>
          <w:rFonts w:ascii="Times New Roman" w:hAnsi="Times New Roman"/>
          <w:b w:val="0"/>
          <w:sz w:val="24"/>
          <w:szCs w:val="24"/>
          <w:lang w:eastAsia="ru-RU"/>
        </w:rPr>
        <w:t>;</w:t>
      </w:r>
      <w:r w:rsidR="007E6F60" w:rsidRPr="007C21A7">
        <w:rPr>
          <w:rFonts w:ascii="Times New Roman" w:hAnsi="Times New Roman"/>
          <w:b w:val="0"/>
          <w:sz w:val="24"/>
          <w:szCs w:val="24"/>
          <w:lang w:eastAsia="ru-RU"/>
        </w:rPr>
        <w:t xml:space="preserve"> </w:t>
      </w:r>
      <w:r w:rsidRPr="007C21A7">
        <w:rPr>
          <w:rFonts w:ascii="Times New Roman" w:hAnsi="Times New Roman"/>
          <w:b w:val="0"/>
          <w:sz w:val="24"/>
          <w:szCs w:val="24"/>
          <w:lang w:eastAsia="ru-RU"/>
        </w:rPr>
        <w:t>Kawata,</w:t>
      </w:r>
      <w:r w:rsidR="00BC6C6C" w:rsidRPr="007C21A7">
        <w:rPr>
          <w:rFonts w:ascii="Times New Roman" w:hAnsi="Times New Roman"/>
          <w:b w:val="0"/>
          <w:sz w:val="24"/>
          <w:szCs w:val="24"/>
          <w:lang w:eastAsia="ru-RU"/>
        </w:rPr>
        <w:t xml:space="preserve"> </w:t>
      </w:r>
      <w:r w:rsidR="007E6F60" w:rsidRPr="007C21A7">
        <w:rPr>
          <w:rFonts w:ascii="Times New Roman" w:hAnsi="Times New Roman"/>
          <w:b w:val="0"/>
          <w:sz w:val="24"/>
          <w:szCs w:val="24"/>
          <w:lang w:eastAsia="ru-RU"/>
        </w:rPr>
        <w:t>I.</w:t>
      </w:r>
      <w:r w:rsidR="007E6F60">
        <w:rPr>
          <w:rFonts w:ascii="Times New Roman" w:hAnsi="Times New Roman"/>
          <w:b w:val="0"/>
          <w:sz w:val="24"/>
          <w:szCs w:val="24"/>
          <w:lang w:eastAsia="ru-RU"/>
        </w:rPr>
        <w:t>;</w:t>
      </w:r>
      <w:r w:rsidR="007E6F60" w:rsidRPr="007C21A7">
        <w:rPr>
          <w:rFonts w:ascii="Times New Roman" w:hAnsi="Times New Roman"/>
          <w:b w:val="0"/>
          <w:sz w:val="24"/>
          <w:szCs w:val="24"/>
          <w:lang w:eastAsia="ru-RU"/>
        </w:rPr>
        <w:t xml:space="preserve"> </w:t>
      </w:r>
      <w:r w:rsidRPr="007C21A7">
        <w:rPr>
          <w:rFonts w:ascii="Times New Roman" w:hAnsi="Times New Roman"/>
          <w:b w:val="0"/>
          <w:sz w:val="24"/>
          <w:szCs w:val="24"/>
          <w:lang w:eastAsia="ru-RU"/>
        </w:rPr>
        <w:t>Hoshino</w:t>
      </w:r>
      <w:r w:rsidR="007E6F60">
        <w:rPr>
          <w:rFonts w:ascii="Times New Roman" w:hAnsi="Times New Roman"/>
          <w:b w:val="0"/>
          <w:sz w:val="24"/>
          <w:szCs w:val="24"/>
          <w:lang w:eastAsia="ru-RU"/>
        </w:rPr>
        <w:t>,</w:t>
      </w:r>
      <w:r w:rsidRPr="007C21A7">
        <w:rPr>
          <w:rFonts w:ascii="Times New Roman" w:hAnsi="Times New Roman"/>
          <w:b w:val="0"/>
          <w:sz w:val="24"/>
          <w:szCs w:val="24"/>
          <w:lang w:eastAsia="ru-RU"/>
        </w:rPr>
        <w:t xml:space="preserve"> </w:t>
      </w:r>
      <w:r w:rsidR="007E6F60" w:rsidRPr="007C21A7">
        <w:rPr>
          <w:rFonts w:ascii="Times New Roman" w:hAnsi="Times New Roman"/>
          <w:b w:val="0"/>
          <w:sz w:val="24"/>
          <w:szCs w:val="24"/>
          <w:lang w:eastAsia="ru-RU"/>
        </w:rPr>
        <w:t>M.</w:t>
      </w:r>
      <w:r w:rsidR="007E6F60">
        <w:rPr>
          <w:rFonts w:ascii="Times New Roman" w:hAnsi="Times New Roman"/>
          <w:b w:val="0"/>
          <w:sz w:val="24"/>
          <w:szCs w:val="24"/>
          <w:lang w:eastAsia="ru-RU"/>
        </w:rPr>
        <w:t>;</w:t>
      </w:r>
      <w:r w:rsidR="007E6F60" w:rsidRPr="007C21A7">
        <w:rPr>
          <w:rFonts w:ascii="Times New Roman" w:hAnsi="Times New Roman"/>
          <w:b w:val="0"/>
          <w:sz w:val="24"/>
          <w:szCs w:val="24"/>
          <w:lang w:eastAsia="ru-RU"/>
        </w:rPr>
        <w:t xml:space="preserve"> </w:t>
      </w:r>
      <w:r w:rsidRPr="007C21A7">
        <w:rPr>
          <w:rFonts w:ascii="Times New Roman" w:hAnsi="Times New Roman"/>
          <w:b w:val="0"/>
          <w:sz w:val="24"/>
          <w:szCs w:val="24"/>
          <w:lang w:eastAsia="ru-RU"/>
        </w:rPr>
        <w:t>Osawa</w:t>
      </w:r>
      <w:r w:rsidR="007E6F60">
        <w:rPr>
          <w:rFonts w:ascii="Times New Roman" w:hAnsi="Times New Roman"/>
          <w:b w:val="0"/>
          <w:sz w:val="24"/>
          <w:szCs w:val="24"/>
          <w:lang w:eastAsia="ru-RU"/>
        </w:rPr>
        <w:t>,</w:t>
      </w:r>
      <w:r w:rsidR="007E6F60" w:rsidRPr="007E6F60">
        <w:rPr>
          <w:rFonts w:ascii="Times New Roman" w:hAnsi="Times New Roman"/>
          <w:b w:val="0"/>
          <w:sz w:val="24"/>
          <w:szCs w:val="24"/>
          <w:lang w:eastAsia="ru-RU"/>
        </w:rPr>
        <w:t xml:space="preserve"> </w:t>
      </w:r>
      <w:r w:rsidR="007E6F60" w:rsidRPr="007C21A7">
        <w:rPr>
          <w:rFonts w:ascii="Times New Roman" w:hAnsi="Times New Roman"/>
          <w:b w:val="0"/>
          <w:sz w:val="24"/>
          <w:szCs w:val="24"/>
          <w:lang w:eastAsia="ru-RU"/>
        </w:rPr>
        <w:t>M.</w:t>
      </w:r>
      <w:r w:rsidRPr="007C21A7">
        <w:rPr>
          <w:rFonts w:ascii="Times New Roman" w:hAnsi="Times New Roman"/>
          <w:b w:val="0"/>
          <w:sz w:val="24"/>
          <w:szCs w:val="24"/>
          <w:lang w:eastAsia="ru-RU"/>
        </w:rPr>
        <w:t xml:space="preserve"> </w:t>
      </w:r>
      <w:r w:rsidR="007C21A7" w:rsidRPr="007C21A7">
        <w:rPr>
          <w:rFonts w:ascii="Times New Roman" w:hAnsi="Times New Roman"/>
          <w:b w:val="0"/>
          <w:color w:val="000000"/>
          <w:kern w:val="36"/>
          <w:sz w:val="24"/>
          <w:szCs w:val="24"/>
        </w:rPr>
        <w:t>Highly Efficient Green Organic Light-Emitting Diodes Containing Luminescent Three-Coordinate Copper(I) Complexes</w:t>
      </w:r>
      <w:r w:rsidR="007B7612">
        <w:rPr>
          <w:rFonts w:ascii="Times New Roman" w:hAnsi="Times New Roman"/>
          <w:b w:val="0"/>
          <w:color w:val="000000"/>
          <w:kern w:val="36"/>
          <w:sz w:val="24"/>
          <w:szCs w:val="24"/>
        </w:rPr>
        <w:t>.</w:t>
      </w:r>
      <w:r w:rsidR="007C21A7">
        <w:rPr>
          <w:rFonts w:ascii="Times New Roman" w:hAnsi="Times New Roman"/>
          <w:b w:val="0"/>
          <w:color w:val="000000"/>
          <w:kern w:val="36"/>
          <w:sz w:val="24"/>
          <w:szCs w:val="24"/>
        </w:rPr>
        <w:t xml:space="preserve"> </w:t>
      </w:r>
      <w:r w:rsidRPr="007B7612">
        <w:rPr>
          <w:rFonts w:ascii="Times New Roman" w:hAnsi="Times New Roman"/>
          <w:b w:val="0"/>
          <w:i/>
          <w:sz w:val="24"/>
          <w:szCs w:val="24"/>
          <w:lang w:eastAsia="ru-RU"/>
        </w:rPr>
        <w:t>J. Am. Chem. Soc.</w:t>
      </w:r>
      <w:r w:rsidRPr="007C21A7">
        <w:rPr>
          <w:rFonts w:ascii="Times New Roman" w:hAnsi="Times New Roman"/>
          <w:b w:val="0"/>
          <w:sz w:val="24"/>
          <w:szCs w:val="24"/>
          <w:lang w:eastAsia="ru-RU"/>
        </w:rPr>
        <w:t xml:space="preserve"> </w:t>
      </w:r>
      <w:r w:rsidRPr="007B7612">
        <w:rPr>
          <w:rFonts w:ascii="Times New Roman" w:hAnsi="Times New Roman"/>
          <w:sz w:val="24"/>
          <w:szCs w:val="24"/>
          <w:lang w:eastAsia="ru-RU"/>
        </w:rPr>
        <w:t>2011</w:t>
      </w:r>
      <w:r w:rsidRPr="007C21A7">
        <w:rPr>
          <w:rFonts w:ascii="Times New Roman" w:hAnsi="Times New Roman"/>
          <w:b w:val="0"/>
          <w:sz w:val="24"/>
          <w:szCs w:val="24"/>
          <w:lang w:eastAsia="ru-RU"/>
        </w:rPr>
        <w:t xml:space="preserve">, </w:t>
      </w:r>
      <w:r w:rsidRPr="007B7612">
        <w:rPr>
          <w:rFonts w:ascii="Times New Roman" w:hAnsi="Times New Roman"/>
          <w:b w:val="0"/>
          <w:i/>
          <w:sz w:val="24"/>
          <w:szCs w:val="24"/>
          <w:lang w:eastAsia="ru-RU"/>
        </w:rPr>
        <w:t>133</w:t>
      </w:r>
      <w:r w:rsidRPr="007C21A7">
        <w:rPr>
          <w:rFonts w:ascii="Times New Roman" w:hAnsi="Times New Roman"/>
          <w:b w:val="0"/>
          <w:sz w:val="24"/>
          <w:szCs w:val="24"/>
          <w:lang w:eastAsia="ru-RU"/>
        </w:rPr>
        <w:t>,</w:t>
      </w:r>
      <w:r w:rsidR="00BC6C6C" w:rsidRPr="007C21A7">
        <w:rPr>
          <w:rFonts w:ascii="Times New Roman" w:hAnsi="Times New Roman"/>
          <w:b w:val="0"/>
          <w:sz w:val="24"/>
          <w:szCs w:val="24"/>
          <w:lang w:eastAsia="ru-RU"/>
        </w:rPr>
        <w:t xml:space="preserve"> </w:t>
      </w:r>
      <w:r w:rsidRPr="007C21A7">
        <w:rPr>
          <w:rFonts w:ascii="Times New Roman" w:hAnsi="Times New Roman"/>
          <w:b w:val="0"/>
          <w:sz w:val="24"/>
          <w:szCs w:val="24"/>
          <w:lang w:eastAsia="ru-RU"/>
        </w:rPr>
        <w:t>10348–10351.</w:t>
      </w:r>
    </w:p>
    <w:p w:rsidR="00B605C3" w:rsidRPr="00164E00" w:rsidRDefault="00B605C3" w:rsidP="00F115EC">
      <w:pPr>
        <w:pStyle w:val="Titolo1"/>
        <w:numPr>
          <w:ilvl w:val="0"/>
          <w:numId w:val="25"/>
        </w:numPr>
        <w:shd w:val="clear" w:color="auto" w:fill="FFFFFF"/>
        <w:spacing w:before="0" w:line="240" w:lineRule="auto"/>
        <w:rPr>
          <w:rFonts w:ascii="Times New Roman" w:hAnsi="Times New Roman"/>
          <w:b w:val="0"/>
          <w:sz w:val="24"/>
          <w:szCs w:val="24"/>
          <w:lang w:eastAsia="ru-RU"/>
        </w:rPr>
      </w:pPr>
      <w:r w:rsidRPr="00164E00">
        <w:rPr>
          <w:rFonts w:ascii="Times New Roman" w:hAnsi="Times New Roman"/>
          <w:b w:val="0"/>
          <w:sz w:val="24"/>
          <w:szCs w:val="24"/>
          <w:lang w:eastAsia="ru-RU"/>
        </w:rPr>
        <w:t xml:space="preserve">Liu, </w:t>
      </w:r>
      <w:r w:rsidR="00570C73" w:rsidRPr="00164E00">
        <w:rPr>
          <w:rFonts w:ascii="Times New Roman" w:hAnsi="Times New Roman"/>
          <w:b w:val="0"/>
          <w:sz w:val="24"/>
          <w:szCs w:val="24"/>
          <w:lang w:eastAsia="ru-RU"/>
        </w:rPr>
        <w:t>Z.</w:t>
      </w:r>
      <w:r w:rsidR="00570C73">
        <w:rPr>
          <w:rFonts w:ascii="Times New Roman" w:hAnsi="Times New Roman"/>
          <w:b w:val="0"/>
          <w:sz w:val="24"/>
          <w:szCs w:val="24"/>
          <w:lang w:eastAsia="ru-RU"/>
        </w:rPr>
        <w:t xml:space="preserve">; </w:t>
      </w:r>
      <w:r w:rsidRPr="00164E00">
        <w:rPr>
          <w:rFonts w:ascii="Times New Roman" w:hAnsi="Times New Roman"/>
          <w:b w:val="0"/>
          <w:sz w:val="24"/>
          <w:szCs w:val="24"/>
          <w:lang w:eastAsia="ru-RU"/>
        </w:rPr>
        <w:t xml:space="preserve">Qayyum, </w:t>
      </w:r>
      <w:r w:rsidR="00570C73" w:rsidRPr="00164E00">
        <w:rPr>
          <w:rFonts w:ascii="Times New Roman" w:hAnsi="Times New Roman"/>
          <w:b w:val="0"/>
          <w:sz w:val="24"/>
          <w:szCs w:val="24"/>
          <w:lang w:eastAsia="ru-RU"/>
        </w:rPr>
        <w:t>M. F.</w:t>
      </w:r>
      <w:r w:rsidR="00570C73">
        <w:rPr>
          <w:rFonts w:ascii="Times New Roman" w:hAnsi="Times New Roman"/>
          <w:b w:val="0"/>
          <w:sz w:val="24"/>
          <w:szCs w:val="24"/>
          <w:lang w:eastAsia="ru-RU"/>
        </w:rPr>
        <w:t>;</w:t>
      </w:r>
      <w:r w:rsidR="00570C73" w:rsidRPr="00164E00">
        <w:rPr>
          <w:rFonts w:ascii="Times New Roman" w:hAnsi="Times New Roman"/>
          <w:b w:val="0"/>
          <w:sz w:val="24"/>
          <w:szCs w:val="24"/>
          <w:lang w:eastAsia="ru-RU"/>
        </w:rPr>
        <w:t xml:space="preserve"> </w:t>
      </w:r>
      <w:r w:rsidRPr="00164E00">
        <w:rPr>
          <w:rFonts w:ascii="Times New Roman" w:hAnsi="Times New Roman"/>
          <w:b w:val="0"/>
          <w:sz w:val="24"/>
          <w:szCs w:val="24"/>
          <w:lang w:eastAsia="ru-RU"/>
        </w:rPr>
        <w:t xml:space="preserve">Wu, </w:t>
      </w:r>
      <w:r w:rsidR="00570C73" w:rsidRPr="00164E00">
        <w:rPr>
          <w:rFonts w:ascii="Times New Roman" w:hAnsi="Times New Roman"/>
          <w:b w:val="0"/>
          <w:sz w:val="24"/>
          <w:szCs w:val="24"/>
          <w:lang w:eastAsia="ru-RU"/>
        </w:rPr>
        <w:t>C.</w:t>
      </w:r>
      <w:r w:rsidR="00570C73">
        <w:rPr>
          <w:rFonts w:ascii="Times New Roman" w:hAnsi="Times New Roman"/>
          <w:b w:val="0"/>
          <w:sz w:val="24"/>
          <w:szCs w:val="24"/>
          <w:lang w:eastAsia="ru-RU"/>
        </w:rPr>
        <w:t>;</w:t>
      </w:r>
      <w:r w:rsidR="00570C73" w:rsidRPr="00164E00">
        <w:rPr>
          <w:rFonts w:ascii="Times New Roman" w:hAnsi="Times New Roman"/>
          <w:b w:val="0"/>
          <w:sz w:val="24"/>
          <w:szCs w:val="24"/>
          <w:lang w:eastAsia="ru-RU"/>
        </w:rPr>
        <w:t xml:space="preserve"> </w:t>
      </w:r>
      <w:r w:rsidRPr="00164E00">
        <w:rPr>
          <w:rFonts w:ascii="Times New Roman" w:hAnsi="Times New Roman"/>
          <w:b w:val="0"/>
          <w:sz w:val="24"/>
          <w:szCs w:val="24"/>
          <w:lang w:eastAsia="ru-RU"/>
        </w:rPr>
        <w:t>Whited,</w:t>
      </w:r>
      <w:r w:rsidR="00BC6C6C" w:rsidRPr="00164E00">
        <w:rPr>
          <w:rFonts w:ascii="Times New Roman" w:hAnsi="Times New Roman"/>
          <w:b w:val="0"/>
          <w:sz w:val="24"/>
          <w:szCs w:val="24"/>
          <w:lang w:eastAsia="ru-RU"/>
        </w:rPr>
        <w:t xml:space="preserve"> </w:t>
      </w:r>
      <w:r w:rsidR="00570C73" w:rsidRPr="00164E00">
        <w:rPr>
          <w:rFonts w:ascii="Times New Roman" w:hAnsi="Times New Roman"/>
          <w:b w:val="0"/>
          <w:sz w:val="24"/>
          <w:szCs w:val="24"/>
          <w:lang w:eastAsia="ru-RU"/>
        </w:rPr>
        <w:t>M. T.</w:t>
      </w:r>
      <w:r w:rsidR="00570C73">
        <w:rPr>
          <w:rFonts w:ascii="Times New Roman" w:hAnsi="Times New Roman"/>
          <w:b w:val="0"/>
          <w:sz w:val="24"/>
          <w:szCs w:val="24"/>
          <w:lang w:eastAsia="ru-RU"/>
        </w:rPr>
        <w:t>;</w:t>
      </w:r>
      <w:r w:rsidR="00570C73" w:rsidRPr="00164E00">
        <w:rPr>
          <w:rFonts w:ascii="Times New Roman" w:hAnsi="Times New Roman"/>
          <w:b w:val="0"/>
          <w:sz w:val="24"/>
          <w:szCs w:val="24"/>
          <w:lang w:eastAsia="ru-RU"/>
        </w:rPr>
        <w:t xml:space="preserve"> </w:t>
      </w:r>
      <w:r w:rsidRPr="00164E00">
        <w:rPr>
          <w:rFonts w:ascii="Times New Roman" w:hAnsi="Times New Roman"/>
          <w:b w:val="0"/>
          <w:sz w:val="24"/>
          <w:szCs w:val="24"/>
          <w:lang w:eastAsia="ru-RU"/>
        </w:rPr>
        <w:t xml:space="preserve">Djurovich, </w:t>
      </w:r>
      <w:r w:rsidR="00570C73" w:rsidRPr="00164E00">
        <w:rPr>
          <w:rFonts w:ascii="Times New Roman" w:hAnsi="Times New Roman"/>
          <w:b w:val="0"/>
          <w:sz w:val="24"/>
          <w:szCs w:val="24"/>
          <w:lang w:eastAsia="ru-RU"/>
        </w:rPr>
        <w:t>P. I.</w:t>
      </w:r>
      <w:r w:rsidR="00570C73">
        <w:rPr>
          <w:rFonts w:ascii="Times New Roman" w:hAnsi="Times New Roman"/>
          <w:b w:val="0"/>
          <w:sz w:val="24"/>
          <w:szCs w:val="24"/>
          <w:lang w:eastAsia="ru-RU"/>
        </w:rPr>
        <w:t>;</w:t>
      </w:r>
      <w:r w:rsidR="00570C73" w:rsidRPr="00164E00">
        <w:rPr>
          <w:rFonts w:ascii="Times New Roman" w:hAnsi="Times New Roman"/>
          <w:b w:val="0"/>
          <w:sz w:val="24"/>
          <w:szCs w:val="24"/>
          <w:lang w:eastAsia="ru-RU"/>
        </w:rPr>
        <w:t xml:space="preserve"> </w:t>
      </w:r>
      <w:r w:rsidRPr="00164E00">
        <w:rPr>
          <w:rFonts w:ascii="Times New Roman" w:hAnsi="Times New Roman"/>
          <w:b w:val="0"/>
          <w:sz w:val="24"/>
          <w:szCs w:val="24"/>
          <w:lang w:eastAsia="ru-RU"/>
        </w:rPr>
        <w:t xml:space="preserve">Hodgson, </w:t>
      </w:r>
      <w:r w:rsidR="00570C73" w:rsidRPr="00164E00">
        <w:rPr>
          <w:rFonts w:ascii="Times New Roman" w:hAnsi="Times New Roman"/>
          <w:b w:val="0"/>
          <w:sz w:val="24"/>
          <w:szCs w:val="24"/>
          <w:lang w:eastAsia="ru-RU"/>
        </w:rPr>
        <w:t>K. O.</w:t>
      </w:r>
      <w:r w:rsidR="00570C73">
        <w:rPr>
          <w:rFonts w:ascii="Times New Roman" w:hAnsi="Times New Roman"/>
          <w:b w:val="0"/>
          <w:sz w:val="24"/>
          <w:szCs w:val="24"/>
          <w:lang w:eastAsia="ru-RU"/>
        </w:rPr>
        <w:t>;</w:t>
      </w:r>
      <w:r w:rsidR="00570C73" w:rsidRPr="00164E00">
        <w:rPr>
          <w:rFonts w:ascii="Times New Roman" w:hAnsi="Times New Roman"/>
          <w:b w:val="0"/>
          <w:sz w:val="24"/>
          <w:szCs w:val="24"/>
          <w:lang w:eastAsia="ru-RU"/>
        </w:rPr>
        <w:t xml:space="preserve"> </w:t>
      </w:r>
      <w:r w:rsidRPr="00164E00">
        <w:rPr>
          <w:rFonts w:ascii="Times New Roman" w:hAnsi="Times New Roman"/>
          <w:b w:val="0"/>
          <w:sz w:val="24"/>
          <w:szCs w:val="24"/>
          <w:lang w:eastAsia="ru-RU"/>
        </w:rPr>
        <w:t xml:space="preserve">Hedman, </w:t>
      </w:r>
      <w:r w:rsidR="00570C73" w:rsidRPr="00164E00">
        <w:rPr>
          <w:rFonts w:ascii="Times New Roman" w:hAnsi="Times New Roman"/>
          <w:b w:val="0"/>
          <w:sz w:val="24"/>
          <w:szCs w:val="24"/>
          <w:lang w:eastAsia="ru-RU"/>
        </w:rPr>
        <w:t>B.</w:t>
      </w:r>
      <w:r w:rsidR="00570C73">
        <w:rPr>
          <w:rFonts w:ascii="Times New Roman" w:hAnsi="Times New Roman"/>
          <w:b w:val="0"/>
          <w:sz w:val="24"/>
          <w:szCs w:val="24"/>
          <w:lang w:eastAsia="ru-RU"/>
        </w:rPr>
        <w:t>;</w:t>
      </w:r>
      <w:r w:rsidR="00570C73" w:rsidRPr="00164E00">
        <w:rPr>
          <w:rFonts w:ascii="Times New Roman" w:hAnsi="Times New Roman"/>
          <w:b w:val="0"/>
          <w:sz w:val="24"/>
          <w:szCs w:val="24"/>
          <w:lang w:eastAsia="ru-RU"/>
        </w:rPr>
        <w:t xml:space="preserve"> </w:t>
      </w:r>
      <w:r w:rsidRPr="00164E00">
        <w:rPr>
          <w:rFonts w:ascii="Times New Roman" w:hAnsi="Times New Roman"/>
          <w:b w:val="0"/>
          <w:sz w:val="24"/>
          <w:szCs w:val="24"/>
          <w:lang w:eastAsia="ru-RU"/>
        </w:rPr>
        <w:t>Solomon</w:t>
      </w:r>
      <w:r w:rsidR="00570C73">
        <w:rPr>
          <w:rFonts w:ascii="Times New Roman" w:hAnsi="Times New Roman"/>
          <w:b w:val="0"/>
          <w:sz w:val="24"/>
          <w:szCs w:val="24"/>
          <w:lang w:eastAsia="ru-RU"/>
        </w:rPr>
        <w:t>,</w:t>
      </w:r>
      <w:r w:rsidR="00BC6C6C" w:rsidRPr="00164E00">
        <w:rPr>
          <w:rFonts w:ascii="Times New Roman" w:hAnsi="Times New Roman"/>
          <w:b w:val="0"/>
          <w:sz w:val="24"/>
          <w:szCs w:val="24"/>
          <w:lang w:eastAsia="ru-RU"/>
        </w:rPr>
        <w:t xml:space="preserve"> </w:t>
      </w:r>
      <w:r w:rsidR="00570C73" w:rsidRPr="00164E00">
        <w:rPr>
          <w:rFonts w:ascii="Times New Roman" w:hAnsi="Times New Roman"/>
          <w:b w:val="0"/>
          <w:sz w:val="24"/>
          <w:szCs w:val="24"/>
          <w:lang w:eastAsia="ru-RU"/>
        </w:rPr>
        <w:t>E. I.</w:t>
      </w:r>
      <w:r w:rsidR="00570C73">
        <w:rPr>
          <w:rFonts w:ascii="Times New Roman" w:hAnsi="Times New Roman"/>
          <w:b w:val="0"/>
          <w:sz w:val="24"/>
          <w:szCs w:val="24"/>
          <w:lang w:eastAsia="ru-RU"/>
        </w:rPr>
        <w:t>;</w:t>
      </w:r>
      <w:r w:rsidR="00570C73" w:rsidRPr="00164E00">
        <w:rPr>
          <w:rFonts w:ascii="Times New Roman" w:hAnsi="Times New Roman"/>
          <w:b w:val="0"/>
          <w:sz w:val="24"/>
          <w:szCs w:val="24"/>
          <w:lang w:eastAsia="ru-RU"/>
        </w:rPr>
        <w:t xml:space="preserve"> </w:t>
      </w:r>
      <w:r w:rsidRPr="00164E00">
        <w:rPr>
          <w:rFonts w:ascii="Times New Roman" w:hAnsi="Times New Roman"/>
          <w:b w:val="0"/>
          <w:sz w:val="24"/>
          <w:szCs w:val="24"/>
          <w:lang w:eastAsia="ru-RU"/>
        </w:rPr>
        <w:t xml:space="preserve">Thompson, </w:t>
      </w:r>
      <w:r w:rsidR="00570C73" w:rsidRPr="00164E00">
        <w:rPr>
          <w:rFonts w:ascii="Times New Roman" w:hAnsi="Times New Roman"/>
          <w:b w:val="0"/>
          <w:sz w:val="24"/>
          <w:szCs w:val="24"/>
          <w:lang w:eastAsia="ru-RU"/>
        </w:rPr>
        <w:t xml:space="preserve">M. E. </w:t>
      </w:r>
      <w:r w:rsidR="00164E00" w:rsidRPr="00164E00">
        <w:rPr>
          <w:rFonts w:ascii="Times New Roman" w:hAnsi="Times New Roman"/>
          <w:b w:val="0"/>
          <w:color w:val="000000"/>
          <w:kern w:val="36"/>
          <w:sz w:val="24"/>
          <w:szCs w:val="24"/>
        </w:rPr>
        <w:t>A Codeposition Route to CuI−Pyridine Coordination Complexes for Organic Light-Emitting Diodes</w:t>
      </w:r>
      <w:r w:rsidR="007B7612">
        <w:rPr>
          <w:rFonts w:ascii="Times New Roman" w:hAnsi="Times New Roman"/>
          <w:b w:val="0"/>
          <w:color w:val="000000"/>
          <w:kern w:val="36"/>
          <w:sz w:val="24"/>
          <w:szCs w:val="24"/>
        </w:rPr>
        <w:t>.</w:t>
      </w:r>
      <w:r w:rsidR="00164E00">
        <w:rPr>
          <w:rFonts w:ascii="Times New Roman" w:hAnsi="Times New Roman"/>
          <w:b w:val="0"/>
          <w:color w:val="000000"/>
          <w:kern w:val="36"/>
          <w:sz w:val="24"/>
          <w:szCs w:val="24"/>
        </w:rPr>
        <w:t xml:space="preserve"> </w:t>
      </w:r>
      <w:r w:rsidRPr="007B7612">
        <w:rPr>
          <w:rFonts w:ascii="Times New Roman" w:hAnsi="Times New Roman"/>
          <w:b w:val="0"/>
          <w:i/>
          <w:sz w:val="24"/>
          <w:szCs w:val="24"/>
          <w:lang w:eastAsia="ru-RU"/>
        </w:rPr>
        <w:t>J. Am. Chem. Soc.</w:t>
      </w:r>
      <w:r w:rsidRPr="00164E00">
        <w:rPr>
          <w:rFonts w:ascii="Times New Roman" w:hAnsi="Times New Roman"/>
          <w:b w:val="0"/>
          <w:sz w:val="24"/>
          <w:szCs w:val="24"/>
          <w:lang w:eastAsia="ru-RU"/>
        </w:rPr>
        <w:t xml:space="preserve"> </w:t>
      </w:r>
      <w:r w:rsidRPr="007B7612">
        <w:rPr>
          <w:rFonts w:ascii="Times New Roman" w:hAnsi="Times New Roman"/>
          <w:sz w:val="24"/>
          <w:szCs w:val="24"/>
          <w:lang w:eastAsia="ru-RU"/>
        </w:rPr>
        <w:t>2011</w:t>
      </w:r>
      <w:r w:rsidRPr="00164E00">
        <w:rPr>
          <w:rFonts w:ascii="Times New Roman" w:hAnsi="Times New Roman"/>
          <w:b w:val="0"/>
          <w:sz w:val="24"/>
          <w:szCs w:val="24"/>
          <w:lang w:eastAsia="ru-RU"/>
        </w:rPr>
        <w:t xml:space="preserve">, </w:t>
      </w:r>
      <w:r w:rsidRPr="007B7612">
        <w:rPr>
          <w:rFonts w:ascii="Times New Roman" w:hAnsi="Times New Roman"/>
          <w:b w:val="0"/>
          <w:i/>
          <w:sz w:val="24"/>
          <w:szCs w:val="24"/>
          <w:lang w:eastAsia="ru-RU"/>
        </w:rPr>
        <w:t>133</w:t>
      </w:r>
      <w:r w:rsidRPr="00164E00">
        <w:rPr>
          <w:rFonts w:ascii="Times New Roman" w:hAnsi="Times New Roman"/>
          <w:b w:val="0"/>
          <w:sz w:val="24"/>
          <w:szCs w:val="24"/>
          <w:lang w:eastAsia="ru-RU"/>
        </w:rPr>
        <w:t>, 3700–3703</w:t>
      </w:r>
      <w:r w:rsidR="00164E00" w:rsidRPr="00164E00">
        <w:rPr>
          <w:rFonts w:ascii="Times New Roman" w:hAnsi="Times New Roman"/>
          <w:b w:val="0"/>
          <w:sz w:val="24"/>
          <w:szCs w:val="24"/>
          <w:lang w:eastAsia="ru-RU"/>
        </w:rPr>
        <w:t xml:space="preserve">. </w:t>
      </w:r>
    </w:p>
    <w:p w:rsidR="00B605C3" w:rsidRPr="006A38B4" w:rsidRDefault="00B605C3" w:rsidP="00F115EC">
      <w:pPr>
        <w:pStyle w:val="Titolo2"/>
        <w:numPr>
          <w:ilvl w:val="0"/>
          <w:numId w:val="25"/>
        </w:numPr>
        <w:shd w:val="clear" w:color="auto" w:fill="FFFFFF"/>
        <w:spacing w:before="0" w:line="240" w:lineRule="auto"/>
        <w:rPr>
          <w:rFonts w:ascii="Times New Roman" w:hAnsi="Times New Roman"/>
          <w:b w:val="0"/>
          <w:sz w:val="24"/>
          <w:szCs w:val="24"/>
          <w:lang w:eastAsia="ru-RU"/>
        </w:rPr>
      </w:pPr>
      <w:r w:rsidRPr="006A38B4">
        <w:rPr>
          <w:rFonts w:ascii="Times New Roman" w:hAnsi="Times New Roman"/>
          <w:b w:val="0"/>
          <w:sz w:val="24"/>
          <w:szCs w:val="24"/>
          <w:lang w:eastAsia="ru-RU"/>
        </w:rPr>
        <w:t xml:space="preserve">Wada, </w:t>
      </w:r>
      <w:r w:rsidR="00570C73" w:rsidRPr="006A38B4">
        <w:rPr>
          <w:rFonts w:ascii="Times New Roman" w:hAnsi="Times New Roman"/>
          <w:b w:val="0"/>
          <w:sz w:val="24"/>
          <w:szCs w:val="24"/>
          <w:lang w:eastAsia="ru-RU"/>
        </w:rPr>
        <w:t>A.</w:t>
      </w:r>
      <w:r w:rsidR="00570C73">
        <w:rPr>
          <w:rFonts w:ascii="Times New Roman" w:hAnsi="Times New Roman"/>
          <w:b w:val="0"/>
          <w:sz w:val="24"/>
          <w:szCs w:val="24"/>
          <w:lang w:eastAsia="ru-RU"/>
        </w:rPr>
        <w:t>;</w:t>
      </w:r>
      <w:r w:rsidR="00570C73" w:rsidRPr="006A38B4">
        <w:rPr>
          <w:rFonts w:ascii="Times New Roman" w:hAnsi="Times New Roman"/>
          <w:b w:val="0"/>
          <w:sz w:val="24"/>
          <w:szCs w:val="24"/>
          <w:lang w:eastAsia="ru-RU"/>
        </w:rPr>
        <w:t xml:space="preserve"> </w:t>
      </w:r>
      <w:r w:rsidRPr="006A38B4">
        <w:rPr>
          <w:rFonts w:ascii="Times New Roman" w:hAnsi="Times New Roman"/>
          <w:b w:val="0"/>
          <w:sz w:val="24"/>
          <w:szCs w:val="24"/>
          <w:lang w:eastAsia="ru-RU"/>
        </w:rPr>
        <w:t xml:space="preserve">Zhang, </w:t>
      </w:r>
      <w:r w:rsidR="00570C73" w:rsidRPr="006A38B4">
        <w:rPr>
          <w:rFonts w:ascii="Times New Roman" w:hAnsi="Times New Roman"/>
          <w:b w:val="0"/>
          <w:sz w:val="24"/>
          <w:szCs w:val="24"/>
          <w:lang w:eastAsia="ru-RU"/>
        </w:rPr>
        <w:t>Q.</w:t>
      </w:r>
      <w:r w:rsidR="00570C73">
        <w:rPr>
          <w:rFonts w:ascii="Times New Roman" w:hAnsi="Times New Roman"/>
          <w:b w:val="0"/>
          <w:sz w:val="24"/>
          <w:szCs w:val="24"/>
          <w:lang w:eastAsia="ru-RU"/>
        </w:rPr>
        <w:t>;</w:t>
      </w:r>
      <w:r w:rsidR="00570C73" w:rsidRPr="006A38B4">
        <w:rPr>
          <w:rFonts w:ascii="Times New Roman" w:hAnsi="Times New Roman"/>
          <w:b w:val="0"/>
          <w:sz w:val="24"/>
          <w:szCs w:val="24"/>
          <w:lang w:eastAsia="ru-RU"/>
        </w:rPr>
        <w:t xml:space="preserve"> </w:t>
      </w:r>
      <w:r w:rsidRPr="006A38B4">
        <w:rPr>
          <w:rFonts w:ascii="Times New Roman" w:hAnsi="Times New Roman"/>
          <w:b w:val="0"/>
          <w:sz w:val="24"/>
          <w:szCs w:val="24"/>
          <w:lang w:eastAsia="ru-RU"/>
        </w:rPr>
        <w:t xml:space="preserve">Yasuda, </w:t>
      </w:r>
      <w:r w:rsidR="00570C73" w:rsidRPr="006A38B4">
        <w:rPr>
          <w:rFonts w:ascii="Times New Roman" w:hAnsi="Times New Roman"/>
          <w:b w:val="0"/>
          <w:sz w:val="24"/>
          <w:szCs w:val="24"/>
          <w:lang w:eastAsia="ru-RU"/>
        </w:rPr>
        <w:t>T.</w:t>
      </w:r>
      <w:r w:rsidR="00570C73">
        <w:rPr>
          <w:rFonts w:ascii="Times New Roman" w:hAnsi="Times New Roman"/>
          <w:b w:val="0"/>
          <w:sz w:val="24"/>
          <w:szCs w:val="24"/>
          <w:lang w:eastAsia="ru-RU"/>
        </w:rPr>
        <w:t>;</w:t>
      </w:r>
      <w:r w:rsidR="00570C73" w:rsidRPr="006A38B4">
        <w:rPr>
          <w:rFonts w:ascii="Times New Roman" w:hAnsi="Times New Roman"/>
          <w:b w:val="0"/>
          <w:sz w:val="24"/>
          <w:szCs w:val="24"/>
          <w:lang w:eastAsia="ru-RU"/>
        </w:rPr>
        <w:t xml:space="preserve"> </w:t>
      </w:r>
      <w:r w:rsidRPr="006A38B4">
        <w:rPr>
          <w:rFonts w:ascii="Times New Roman" w:hAnsi="Times New Roman"/>
          <w:b w:val="0"/>
          <w:sz w:val="24"/>
          <w:szCs w:val="24"/>
          <w:lang w:eastAsia="ru-RU"/>
        </w:rPr>
        <w:t xml:space="preserve">Takasu, </w:t>
      </w:r>
      <w:r w:rsidR="00570C73" w:rsidRPr="006A38B4">
        <w:rPr>
          <w:rFonts w:ascii="Times New Roman" w:hAnsi="Times New Roman"/>
          <w:b w:val="0"/>
          <w:sz w:val="24"/>
          <w:szCs w:val="24"/>
          <w:lang w:eastAsia="ru-RU"/>
        </w:rPr>
        <w:t>I.</w:t>
      </w:r>
      <w:r w:rsidR="00570C73">
        <w:rPr>
          <w:rFonts w:ascii="Times New Roman" w:hAnsi="Times New Roman"/>
          <w:b w:val="0"/>
          <w:sz w:val="24"/>
          <w:szCs w:val="24"/>
          <w:lang w:eastAsia="ru-RU"/>
        </w:rPr>
        <w:t>;</w:t>
      </w:r>
      <w:r w:rsidR="00570C73" w:rsidRPr="006A38B4">
        <w:rPr>
          <w:rFonts w:ascii="Times New Roman" w:hAnsi="Times New Roman"/>
          <w:b w:val="0"/>
          <w:sz w:val="24"/>
          <w:szCs w:val="24"/>
          <w:lang w:eastAsia="ru-RU"/>
        </w:rPr>
        <w:t xml:space="preserve"> </w:t>
      </w:r>
      <w:r w:rsidRPr="006A38B4">
        <w:rPr>
          <w:rFonts w:ascii="Times New Roman" w:hAnsi="Times New Roman"/>
          <w:b w:val="0"/>
          <w:sz w:val="24"/>
          <w:szCs w:val="24"/>
          <w:lang w:eastAsia="ru-RU"/>
        </w:rPr>
        <w:t>Enomoto</w:t>
      </w:r>
      <w:r w:rsidR="00570C73">
        <w:rPr>
          <w:rFonts w:ascii="Times New Roman" w:hAnsi="Times New Roman"/>
          <w:b w:val="0"/>
          <w:sz w:val="24"/>
          <w:szCs w:val="24"/>
          <w:lang w:eastAsia="ru-RU"/>
        </w:rPr>
        <w:t>,</w:t>
      </w:r>
      <w:r w:rsidRPr="006A38B4">
        <w:rPr>
          <w:rFonts w:ascii="Times New Roman" w:hAnsi="Times New Roman"/>
          <w:b w:val="0"/>
          <w:sz w:val="24"/>
          <w:szCs w:val="24"/>
          <w:lang w:eastAsia="ru-RU"/>
        </w:rPr>
        <w:t xml:space="preserve"> </w:t>
      </w:r>
      <w:r w:rsidR="00570C73" w:rsidRPr="006A38B4">
        <w:rPr>
          <w:rFonts w:ascii="Times New Roman" w:hAnsi="Times New Roman"/>
          <w:b w:val="0"/>
          <w:sz w:val="24"/>
          <w:szCs w:val="24"/>
          <w:lang w:eastAsia="ru-RU"/>
        </w:rPr>
        <w:t>S.</w:t>
      </w:r>
      <w:r w:rsidR="00570C73">
        <w:rPr>
          <w:rFonts w:ascii="Times New Roman" w:hAnsi="Times New Roman"/>
          <w:b w:val="0"/>
          <w:sz w:val="24"/>
          <w:szCs w:val="24"/>
          <w:lang w:eastAsia="ru-RU"/>
        </w:rPr>
        <w:t>;</w:t>
      </w:r>
      <w:r w:rsidR="00570C73" w:rsidRPr="006A38B4">
        <w:rPr>
          <w:rFonts w:ascii="Times New Roman" w:hAnsi="Times New Roman"/>
          <w:b w:val="0"/>
          <w:sz w:val="24"/>
          <w:szCs w:val="24"/>
          <w:lang w:eastAsia="ru-RU"/>
        </w:rPr>
        <w:t xml:space="preserve"> </w:t>
      </w:r>
      <w:r w:rsidRPr="006A38B4">
        <w:rPr>
          <w:rFonts w:ascii="Times New Roman" w:hAnsi="Times New Roman"/>
          <w:b w:val="0"/>
          <w:sz w:val="24"/>
          <w:szCs w:val="24"/>
          <w:lang w:eastAsia="ru-RU"/>
        </w:rPr>
        <w:t xml:space="preserve">Adachi, </w:t>
      </w:r>
      <w:r w:rsidR="00570C73" w:rsidRPr="006A38B4">
        <w:rPr>
          <w:rFonts w:ascii="Times New Roman" w:hAnsi="Times New Roman"/>
          <w:b w:val="0"/>
          <w:sz w:val="24"/>
          <w:szCs w:val="24"/>
          <w:lang w:eastAsia="ru-RU"/>
        </w:rPr>
        <w:t xml:space="preserve">C. </w:t>
      </w:r>
      <w:r w:rsidR="006A38B4" w:rsidRPr="006A38B4">
        <w:rPr>
          <w:rFonts w:ascii="Times New Roman" w:hAnsi="Times New Roman"/>
          <w:b w:val="0"/>
          <w:bCs w:val="0"/>
          <w:sz w:val="24"/>
          <w:szCs w:val="24"/>
        </w:rPr>
        <w:t>Efficient luminescence from a copper(I) complex doped in organic light-emitting diodes by suppressing C–H vibrational quenching</w:t>
      </w:r>
      <w:r w:rsidR="00570C73">
        <w:rPr>
          <w:rFonts w:ascii="Times New Roman" w:hAnsi="Times New Roman"/>
          <w:b w:val="0"/>
          <w:bCs w:val="0"/>
          <w:sz w:val="24"/>
          <w:szCs w:val="24"/>
        </w:rPr>
        <w:t>.</w:t>
      </w:r>
      <w:r w:rsidR="006A38B4" w:rsidRPr="006A38B4">
        <w:rPr>
          <w:rFonts w:ascii="Times New Roman" w:hAnsi="Times New Roman"/>
          <w:b w:val="0"/>
          <w:bCs w:val="0"/>
          <w:sz w:val="24"/>
          <w:szCs w:val="24"/>
        </w:rPr>
        <w:t xml:space="preserve"> </w:t>
      </w:r>
      <w:r w:rsidRPr="00570C73">
        <w:rPr>
          <w:rFonts w:ascii="Times New Roman" w:hAnsi="Times New Roman"/>
          <w:b w:val="0"/>
          <w:i/>
          <w:sz w:val="24"/>
          <w:szCs w:val="24"/>
          <w:lang w:eastAsia="ru-RU"/>
        </w:rPr>
        <w:t>Chem. Commun.</w:t>
      </w:r>
      <w:r w:rsidRPr="006A38B4">
        <w:rPr>
          <w:rFonts w:ascii="Times New Roman" w:hAnsi="Times New Roman"/>
          <w:b w:val="0"/>
          <w:sz w:val="24"/>
          <w:szCs w:val="24"/>
          <w:lang w:eastAsia="ru-RU"/>
        </w:rPr>
        <w:t xml:space="preserve"> </w:t>
      </w:r>
      <w:proofErr w:type="gramStart"/>
      <w:r w:rsidRPr="00570C73">
        <w:rPr>
          <w:rFonts w:ascii="Times New Roman" w:hAnsi="Times New Roman"/>
          <w:sz w:val="24"/>
          <w:szCs w:val="24"/>
          <w:lang w:eastAsia="ru-RU"/>
        </w:rPr>
        <w:t>2012</w:t>
      </w:r>
      <w:proofErr w:type="gramEnd"/>
      <w:r w:rsidRPr="006A38B4">
        <w:rPr>
          <w:rFonts w:ascii="Times New Roman" w:hAnsi="Times New Roman"/>
          <w:b w:val="0"/>
          <w:sz w:val="24"/>
          <w:szCs w:val="24"/>
          <w:lang w:eastAsia="ru-RU"/>
        </w:rPr>
        <w:t xml:space="preserve">, </w:t>
      </w:r>
      <w:r w:rsidRPr="00570C73">
        <w:rPr>
          <w:rFonts w:ascii="Times New Roman" w:hAnsi="Times New Roman"/>
          <w:b w:val="0"/>
          <w:i/>
          <w:sz w:val="24"/>
          <w:szCs w:val="24"/>
          <w:lang w:eastAsia="ru-RU"/>
        </w:rPr>
        <w:t>48</w:t>
      </w:r>
      <w:r w:rsidRPr="006A38B4">
        <w:rPr>
          <w:rFonts w:ascii="Times New Roman" w:hAnsi="Times New Roman"/>
          <w:b w:val="0"/>
          <w:sz w:val="24"/>
          <w:szCs w:val="24"/>
          <w:lang w:eastAsia="ru-RU"/>
        </w:rPr>
        <w:t>, 5340–5342.</w:t>
      </w:r>
    </w:p>
    <w:p w:rsidR="00B605C3" w:rsidRPr="00F115EC" w:rsidRDefault="00B605C3" w:rsidP="00F115EC">
      <w:pPr>
        <w:pStyle w:val="Paragrafoelenco"/>
        <w:numPr>
          <w:ilvl w:val="0"/>
          <w:numId w:val="25"/>
        </w:numPr>
        <w:autoSpaceDE w:val="0"/>
        <w:autoSpaceDN w:val="0"/>
        <w:adjustRightInd w:val="0"/>
        <w:spacing w:after="0" w:line="240" w:lineRule="auto"/>
        <w:rPr>
          <w:rFonts w:ascii="Times New Roman" w:hAnsi="Times New Roman"/>
          <w:sz w:val="24"/>
          <w:szCs w:val="24"/>
          <w:lang w:eastAsia="ru-RU"/>
        </w:rPr>
      </w:pPr>
      <w:r w:rsidRPr="00B373CC">
        <w:rPr>
          <w:rFonts w:ascii="Times New Roman" w:hAnsi="Times New Roman"/>
          <w:sz w:val="24"/>
          <w:szCs w:val="24"/>
          <w:lang w:val="it-IT" w:eastAsia="ru-RU"/>
        </w:rPr>
        <w:t xml:space="preserve">Zhang, </w:t>
      </w:r>
      <w:r w:rsidR="00570C73" w:rsidRPr="00B373CC">
        <w:rPr>
          <w:rFonts w:ascii="Times New Roman" w:hAnsi="Times New Roman"/>
          <w:sz w:val="24"/>
          <w:szCs w:val="24"/>
          <w:lang w:val="it-IT" w:eastAsia="ru-RU"/>
        </w:rPr>
        <w:t xml:space="preserve">Q.; </w:t>
      </w:r>
      <w:r w:rsidRPr="00B373CC">
        <w:rPr>
          <w:rFonts w:ascii="Times New Roman" w:hAnsi="Times New Roman"/>
          <w:sz w:val="24"/>
          <w:szCs w:val="24"/>
          <w:lang w:val="it-IT" w:eastAsia="ru-RU"/>
        </w:rPr>
        <w:t xml:space="preserve">Komino, </w:t>
      </w:r>
      <w:r w:rsidR="00570C73" w:rsidRPr="00B373CC">
        <w:rPr>
          <w:rFonts w:ascii="Times New Roman" w:hAnsi="Times New Roman"/>
          <w:sz w:val="24"/>
          <w:szCs w:val="24"/>
          <w:lang w:val="it-IT" w:eastAsia="ru-RU"/>
        </w:rPr>
        <w:t xml:space="preserve">T.; </w:t>
      </w:r>
      <w:r w:rsidRPr="00B373CC">
        <w:rPr>
          <w:rFonts w:ascii="Times New Roman" w:hAnsi="Times New Roman"/>
          <w:sz w:val="24"/>
          <w:szCs w:val="24"/>
          <w:lang w:val="it-IT" w:eastAsia="ru-RU"/>
        </w:rPr>
        <w:t xml:space="preserve">Huang, </w:t>
      </w:r>
      <w:r w:rsidR="00570C73" w:rsidRPr="00B373CC">
        <w:rPr>
          <w:rFonts w:ascii="Times New Roman" w:hAnsi="Times New Roman"/>
          <w:sz w:val="24"/>
          <w:szCs w:val="24"/>
          <w:lang w:val="it-IT" w:eastAsia="ru-RU"/>
        </w:rPr>
        <w:t xml:space="preserve">S.; </w:t>
      </w:r>
      <w:r w:rsidRPr="00B373CC">
        <w:rPr>
          <w:rFonts w:ascii="Times New Roman" w:hAnsi="Times New Roman"/>
          <w:sz w:val="24"/>
          <w:szCs w:val="24"/>
          <w:lang w:val="it-IT" w:eastAsia="ru-RU"/>
        </w:rPr>
        <w:t xml:space="preserve">Matsunami, </w:t>
      </w:r>
      <w:r w:rsidR="00570C73" w:rsidRPr="00B373CC">
        <w:rPr>
          <w:rFonts w:ascii="Times New Roman" w:hAnsi="Times New Roman"/>
          <w:sz w:val="24"/>
          <w:szCs w:val="24"/>
          <w:lang w:val="it-IT" w:eastAsia="ru-RU"/>
        </w:rPr>
        <w:t xml:space="preserve">S.; </w:t>
      </w:r>
      <w:r w:rsidRPr="00B373CC">
        <w:rPr>
          <w:rFonts w:ascii="Times New Roman" w:hAnsi="Times New Roman"/>
          <w:sz w:val="24"/>
          <w:szCs w:val="24"/>
          <w:lang w:val="it-IT" w:eastAsia="ru-RU"/>
        </w:rPr>
        <w:t>Goushi</w:t>
      </w:r>
      <w:r w:rsidR="00570C73" w:rsidRPr="00B373CC">
        <w:rPr>
          <w:rFonts w:ascii="Times New Roman" w:hAnsi="Times New Roman"/>
          <w:sz w:val="24"/>
          <w:szCs w:val="24"/>
          <w:lang w:val="it-IT" w:eastAsia="ru-RU"/>
        </w:rPr>
        <w:t>,</w:t>
      </w:r>
      <w:r w:rsidR="00BC6C6C" w:rsidRPr="00B373CC">
        <w:rPr>
          <w:rFonts w:ascii="Times New Roman" w:hAnsi="Times New Roman"/>
          <w:sz w:val="24"/>
          <w:szCs w:val="24"/>
          <w:lang w:val="it-IT" w:eastAsia="ru-RU"/>
        </w:rPr>
        <w:t xml:space="preserve"> </w:t>
      </w:r>
      <w:r w:rsidR="00570C73" w:rsidRPr="00B373CC">
        <w:rPr>
          <w:rFonts w:ascii="Times New Roman" w:hAnsi="Times New Roman"/>
          <w:sz w:val="24"/>
          <w:szCs w:val="24"/>
          <w:lang w:val="it-IT" w:eastAsia="ru-RU"/>
        </w:rPr>
        <w:t xml:space="preserve">K.; </w:t>
      </w:r>
      <w:r w:rsidRPr="00B373CC">
        <w:rPr>
          <w:rFonts w:ascii="Times New Roman" w:hAnsi="Times New Roman"/>
          <w:sz w:val="24"/>
          <w:szCs w:val="24"/>
          <w:lang w:val="it-IT" w:eastAsia="ru-RU"/>
        </w:rPr>
        <w:t xml:space="preserve">Adachi, </w:t>
      </w:r>
      <w:r w:rsidR="00570C73" w:rsidRPr="00B373CC">
        <w:rPr>
          <w:rFonts w:ascii="Times New Roman" w:hAnsi="Times New Roman"/>
          <w:sz w:val="24"/>
          <w:szCs w:val="24"/>
          <w:lang w:val="it-IT" w:eastAsia="ru-RU"/>
        </w:rPr>
        <w:t xml:space="preserve">C. </w:t>
      </w:r>
      <w:r w:rsidRPr="00B373CC">
        <w:rPr>
          <w:rFonts w:ascii="Times New Roman" w:hAnsi="Times New Roman"/>
          <w:i/>
          <w:sz w:val="24"/>
          <w:szCs w:val="24"/>
          <w:lang w:val="it-IT" w:eastAsia="ru-RU"/>
        </w:rPr>
        <w:t xml:space="preserve">Adv. </w:t>
      </w:r>
      <w:r w:rsidRPr="00F115EC">
        <w:rPr>
          <w:rFonts w:ascii="Times New Roman" w:hAnsi="Times New Roman"/>
          <w:i/>
          <w:sz w:val="24"/>
          <w:szCs w:val="24"/>
          <w:lang w:eastAsia="ru-RU"/>
        </w:rPr>
        <w:t>Funct. Mater.</w:t>
      </w:r>
      <w:r w:rsidRPr="00F115EC">
        <w:rPr>
          <w:rFonts w:ascii="Times New Roman" w:hAnsi="Times New Roman"/>
          <w:sz w:val="24"/>
          <w:szCs w:val="24"/>
          <w:lang w:eastAsia="ru-RU"/>
        </w:rPr>
        <w:t xml:space="preserve"> </w:t>
      </w:r>
      <w:proofErr w:type="gramStart"/>
      <w:r w:rsidRPr="00F115EC">
        <w:rPr>
          <w:rFonts w:ascii="Times New Roman" w:hAnsi="Times New Roman"/>
          <w:b/>
          <w:sz w:val="24"/>
          <w:szCs w:val="24"/>
          <w:lang w:eastAsia="ru-RU"/>
        </w:rPr>
        <w:t>2012</w:t>
      </w:r>
      <w:proofErr w:type="gramEnd"/>
      <w:r w:rsidRPr="00F115EC">
        <w:rPr>
          <w:rFonts w:ascii="Times New Roman" w:hAnsi="Times New Roman"/>
          <w:sz w:val="24"/>
          <w:szCs w:val="24"/>
          <w:lang w:eastAsia="ru-RU"/>
        </w:rPr>
        <w:t xml:space="preserve">, </w:t>
      </w:r>
      <w:r w:rsidRPr="00F115EC">
        <w:rPr>
          <w:rFonts w:ascii="Times New Roman" w:hAnsi="Times New Roman"/>
          <w:i/>
          <w:sz w:val="24"/>
          <w:szCs w:val="24"/>
          <w:lang w:eastAsia="ru-RU"/>
        </w:rPr>
        <w:t>22</w:t>
      </w:r>
      <w:r w:rsidRPr="00F115EC">
        <w:rPr>
          <w:rFonts w:ascii="Times New Roman" w:hAnsi="Times New Roman"/>
          <w:sz w:val="24"/>
          <w:szCs w:val="24"/>
          <w:lang w:eastAsia="ru-RU"/>
        </w:rPr>
        <w:t>, 2327–2336.</w:t>
      </w:r>
      <w:r w:rsidR="00BC6C6C" w:rsidRPr="00F115EC">
        <w:rPr>
          <w:rFonts w:ascii="Times New Roman" w:hAnsi="Times New Roman"/>
          <w:sz w:val="24"/>
          <w:szCs w:val="24"/>
          <w:lang w:eastAsia="ru-RU"/>
        </w:rPr>
        <w:t xml:space="preserve"> </w:t>
      </w:r>
    </w:p>
    <w:p w:rsidR="00B605C3" w:rsidRPr="006A38B4" w:rsidRDefault="00B605C3" w:rsidP="00F115EC">
      <w:pPr>
        <w:pStyle w:val="Titolo2"/>
        <w:numPr>
          <w:ilvl w:val="0"/>
          <w:numId w:val="25"/>
        </w:numPr>
        <w:shd w:val="clear" w:color="auto" w:fill="FFFFFF"/>
        <w:spacing w:before="0" w:line="240" w:lineRule="auto"/>
        <w:rPr>
          <w:rFonts w:ascii="Times New Roman" w:hAnsi="Times New Roman"/>
          <w:b w:val="0"/>
          <w:sz w:val="24"/>
          <w:szCs w:val="24"/>
          <w:lang w:eastAsia="ru-RU"/>
        </w:rPr>
      </w:pPr>
      <w:r w:rsidRPr="006A38B4">
        <w:rPr>
          <w:rFonts w:ascii="Times New Roman" w:hAnsi="Times New Roman"/>
          <w:b w:val="0"/>
          <w:sz w:val="24"/>
          <w:szCs w:val="24"/>
          <w:lang w:eastAsia="ru-RU"/>
        </w:rPr>
        <w:t xml:space="preserve">Igawa, </w:t>
      </w:r>
      <w:r w:rsidR="006F4B50" w:rsidRPr="006A38B4">
        <w:rPr>
          <w:rFonts w:ascii="Times New Roman" w:hAnsi="Times New Roman"/>
          <w:b w:val="0"/>
          <w:sz w:val="24"/>
          <w:szCs w:val="24"/>
          <w:lang w:eastAsia="ru-RU"/>
        </w:rPr>
        <w:t>S.</w:t>
      </w:r>
      <w:r w:rsidR="006F4B50">
        <w:rPr>
          <w:rFonts w:ascii="Times New Roman" w:hAnsi="Times New Roman"/>
          <w:b w:val="0"/>
          <w:sz w:val="24"/>
          <w:szCs w:val="24"/>
          <w:lang w:eastAsia="ru-RU"/>
        </w:rPr>
        <w:t>;</w:t>
      </w:r>
      <w:r w:rsidR="006F4B50" w:rsidRPr="006A38B4">
        <w:rPr>
          <w:rFonts w:ascii="Times New Roman" w:hAnsi="Times New Roman"/>
          <w:b w:val="0"/>
          <w:sz w:val="24"/>
          <w:szCs w:val="24"/>
          <w:lang w:eastAsia="ru-RU"/>
        </w:rPr>
        <w:t xml:space="preserve"> </w:t>
      </w:r>
      <w:r w:rsidRPr="006A38B4">
        <w:rPr>
          <w:rFonts w:ascii="Times New Roman" w:hAnsi="Times New Roman"/>
          <w:b w:val="0"/>
          <w:sz w:val="24"/>
          <w:szCs w:val="24"/>
          <w:lang w:eastAsia="ru-RU"/>
        </w:rPr>
        <w:t xml:space="preserve">Hashimoto, </w:t>
      </w:r>
      <w:r w:rsidR="006F4B50" w:rsidRPr="006A38B4">
        <w:rPr>
          <w:rFonts w:ascii="Times New Roman" w:hAnsi="Times New Roman"/>
          <w:b w:val="0"/>
          <w:sz w:val="24"/>
          <w:szCs w:val="24"/>
          <w:lang w:eastAsia="ru-RU"/>
        </w:rPr>
        <w:t>M.</w:t>
      </w:r>
      <w:r w:rsidR="006F4B50">
        <w:rPr>
          <w:rFonts w:ascii="Times New Roman" w:hAnsi="Times New Roman"/>
          <w:b w:val="0"/>
          <w:sz w:val="24"/>
          <w:szCs w:val="24"/>
          <w:lang w:eastAsia="ru-RU"/>
        </w:rPr>
        <w:t>;</w:t>
      </w:r>
      <w:r w:rsidR="006F4B50" w:rsidRPr="006A38B4">
        <w:rPr>
          <w:rFonts w:ascii="Times New Roman" w:hAnsi="Times New Roman"/>
          <w:b w:val="0"/>
          <w:sz w:val="24"/>
          <w:szCs w:val="24"/>
          <w:lang w:eastAsia="ru-RU"/>
        </w:rPr>
        <w:t xml:space="preserve"> </w:t>
      </w:r>
      <w:r w:rsidRPr="006A38B4">
        <w:rPr>
          <w:rFonts w:ascii="Times New Roman" w:hAnsi="Times New Roman"/>
          <w:b w:val="0"/>
          <w:sz w:val="24"/>
          <w:szCs w:val="24"/>
          <w:lang w:eastAsia="ru-RU"/>
        </w:rPr>
        <w:t xml:space="preserve">Kawata, </w:t>
      </w:r>
      <w:r w:rsidR="006F4B50" w:rsidRPr="006A38B4">
        <w:rPr>
          <w:rFonts w:ascii="Times New Roman" w:hAnsi="Times New Roman"/>
          <w:b w:val="0"/>
          <w:sz w:val="24"/>
          <w:szCs w:val="24"/>
          <w:lang w:eastAsia="ru-RU"/>
        </w:rPr>
        <w:t>I.</w:t>
      </w:r>
      <w:r w:rsidR="006F4B50">
        <w:rPr>
          <w:rFonts w:ascii="Times New Roman" w:hAnsi="Times New Roman"/>
          <w:b w:val="0"/>
          <w:sz w:val="24"/>
          <w:szCs w:val="24"/>
          <w:lang w:eastAsia="ru-RU"/>
        </w:rPr>
        <w:t xml:space="preserve">; </w:t>
      </w:r>
      <w:r w:rsidRPr="006A38B4">
        <w:rPr>
          <w:rFonts w:ascii="Times New Roman" w:hAnsi="Times New Roman"/>
          <w:b w:val="0"/>
          <w:sz w:val="24"/>
          <w:szCs w:val="24"/>
          <w:lang w:eastAsia="ru-RU"/>
        </w:rPr>
        <w:t>Yashima,</w:t>
      </w:r>
      <w:r w:rsidR="00BC6C6C" w:rsidRPr="006A38B4">
        <w:rPr>
          <w:rFonts w:ascii="Times New Roman" w:hAnsi="Times New Roman"/>
          <w:b w:val="0"/>
          <w:sz w:val="24"/>
          <w:szCs w:val="24"/>
          <w:lang w:eastAsia="ru-RU"/>
        </w:rPr>
        <w:t xml:space="preserve"> </w:t>
      </w:r>
      <w:r w:rsidR="006F4B50" w:rsidRPr="006A38B4">
        <w:rPr>
          <w:rFonts w:ascii="Times New Roman" w:hAnsi="Times New Roman"/>
          <w:b w:val="0"/>
          <w:sz w:val="24"/>
          <w:szCs w:val="24"/>
          <w:lang w:eastAsia="ru-RU"/>
        </w:rPr>
        <w:t>M.</w:t>
      </w:r>
      <w:r w:rsidR="006F4B50">
        <w:rPr>
          <w:rFonts w:ascii="Times New Roman" w:hAnsi="Times New Roman"/>
          <w:b w:val="0"/>
          <w:sz w:val="24"/>
          <w:szCs w:val="24"/>
          <w:lang w:eastAsia="ru-RU"/>
        </w:rPr>
        <w:t>;</w:t>
      </w:r>
      <w:r w:rsidR="006F4B50" w:rsidRPr="006A38B4">
        <w:rPr>
          <w:rFonts w:ascii="Times New Roman" w:hAnsi="Times New Roman"/>
          <w:b w:val="0"/>
          <w:sz w:val="24"/>
          <w:szCs w:val="24"/>
          <w:lang w:eastAsia="ru-RU"/>
        </w:rPr>
        <w:t xml:space="preserve"> </w:t>
      </w:r>
      <w:r w:rsidRPr="006A38B4">
        <w:rPr>
          <w:rFonts w:ascii="Times New Roman" w:hAnsi="Times New Roman"/>
          <w:b w:val="0"/>
          <w:sz w:val="24"/>
          <w:szCs w:val="24"/>
          <w:lang w:eastAsia="ru-RU"/>
        </w:rPr>
        <w:t>Hoshino</w:t>
      </w:r>
      <w:r w:rsidR="006F4B50">
        <w:rPr>
          <w:rFonts w:ascii="Times New Roman" w:hAnsi="Times New Roman"/>
          <w:b w:val="0"/>
          <w:sz w:val="24"/>
          <w:szCs w:val="24"/>
          <w:lang w:eastAsia="ru-RU"/>
        </w:rPr>
        <w:t>,</w:t>
      </w:r>
      <w:r w:rsidRPr="006A38B4">
        <w:rPr>
          <w:rFonts w:ascii="Times New Roman" w:hAnsi="Times New Roman"/>
          <w:b w:val="0"/>
          <w:sz w:val="24"/>
          <w:szCs w:val="24"/>
          <w:lang w:eastAsia="ru-RU"/>
        </w:rPr>
        <w:t xml:space="preserve"> </w:t>
      </w:r>
      <w:r w:rsidR="006F4B50" w:rsidRPr="006A38B4">
        <w:rPr>
          <w:rFonts w:ascii="Times New Roman" w:hAnsi="Times New Roman"/>
          <w:b w:val="0"/>
          <w:sz w:val="24"/>
          <w:szCs w:val="24"/>
          <w:lang w:eastAsia="ru-RU"/>
        </w:rPr>
        <w:t>M.</w:t>
      </w:r>
      <w:r w:rsidR="006F4B50">
        <w:rPr>
          <w:rFonts w:ascii="Times New Roman" w:hAnsi="Times New Roman"/>
          <w:b w:val="0"/>
          <w:sz w:val="24"/>
          <w:szCs w:val="24"/>
          <w:lang w:eastAsia="ru-RU"/>
        </w:rPr>
        <w:t>;</w:t>
      </w:r>
      <w:r w:rsidR="006F4B50" w:rsidRPr="006A38B4">
        <w:rPr>
          <w:rFonts w:ascii="Times New Roman" w:hAnsi="Times New Roman"/>
          <w:b w:val="0"/>
          <w:sz w:val="24"/>
          <w:szCs w:val="24"/>
          <w:lang w:eastAsia="ru-RU"/>
        </w:rPr>
        <w:t xml:space="preserve"> </w:t>
      </w:r>
      <w:r w:rsidRPr="006A38B4">
        <w:rPr>
          <w:rFonts w:ascii="Times New Roman" w:hAnsi="Times New Roman"/>
          <w:b w:val="0"/>
          <w:sz w:val="24"/>
          <w:szCs w:val="24"/>
          <w:lang w:eastAsia="ru-RU"/>
        </w:rPr>
        <w:t xml:space="preserve">Osawa, </w:t>
      </w:r>
      <w:r w:rsidR="006F4B50" w:rsidRPr="006A38B4">
        <w:rPr>
          <w:rFonts w:ascii="Times New Roman" w:hAnsi="Times New Roman"/>
          <w:b w:val="0"/>
          <w:sz w:val="24"/>
          <w:szCs w:val="24"/>
          <w:lang w:eastAsia="ru-RU"/>
        </w:rPr>
        <w:t>M.</w:t>
      </w:r>
      <w:r w:rsidR="006A38B4" w:rsidRPr="006A38B4">
        <w:rPr>
          <w:rFonts w:ascii="Times New Roman" w:hAnsi="Times New Roman"/>
          <w:b w:val="0"/>
          <w:bCs w:val="0"/>
          <w:sz w:val="24"/>
          <w:szCs w:val="24"/>
        </w:rPr>
        <w:t xml:space="preserve">Highly efficient green organic light-emitting diodes containing luminescent tetrahedral </w:t>
      </w:r>
      <w:proofErr w:type="gramStart"/>
      <w:r w:rsidR="006A38B4" w:rsidRPr="006A38B4">
        <w:rPr>
          <w:rFonts w:ascii="Times New Roman" w:hAnsi="Times New Roman"/>
          <w:b w:val="0"/>
          <w:bCs w:val="0"/>
          <w:sz w:val="24"/>
          <w:szCs w:val="24"/>
        </w:rPr>
        <w:t>copper(</w:t>
      </w:r>
      <w:proofErr w:type="gramEnd"/>
      <w:r w:rsidR="006A38B4" w:rsidRPr="006A38B4">
        <w:rPr>
          <w:rFonts w:ascii="Times New Roman" w:hAnsi="Times New Roman"/>
          <w:b w:val="0"/>
          <w:bCs w:val="0"/>
          <w:sz w:val="24"/>
          <w:szCs w:val="24"/>
        </w:rPr>
        <w:t>I) complexes</w:t>
      </w:r>
      <w:r w:rsidR="006F4B50">
        <w:rPr>
          <w:rFonts w:ascii="Times New Roman" w:hAnsi="Times New Roman"/>
          <w:b w:val="0"/>
          <w:bCs w:val="0"/>
          <w:sz w:val="24"/>
          <w:szCs w:val="24"/>
        </w:rPr>
        <w:t>.</w:t>
      </w:r>
      <w:r w:rsidR="006A38B4" w:rsidRPr="006A38B4">
        <w:rPr>
          <w:rFonts w:ascii="Times New Roman" w:hAnsi="Times New Roman"/>
          <w:b w:val="0"/>
          <w:bCs w:val="0"/>
          <w:sz w:val="24"/>
          <w:szCs w:val="24"/>
        </w:rPr>
        <w:t xml:space="preserve"> </w:t>
      </w:r>
      <w:r w:rsidRPr="006F4B50">
        <w:rPr>
          <w:rFonts w:ascii="Times New Roman" w:hAnsi="Times New Roman"/>
          <w:b w:val="0"/>
          <w:i/>
          <w:sz w:val="24"/>
          <w:szCs w:val="24"/>
          <w:lang w:eastAsia="ru-RU"/>
        </w:rPr>
        <w:t>J. Mater. Chem. C,</w:t>
      </w:r>
      <w:r w:rsidRPr="006A38B4">
        <w:rPr>
          <w:rFonts w:ascii="Times New Roman" w:hAnsi="Times New Roman"/>
          <w:b w:val="0"/>
          <w:sz w:val="24"/>
          <w:szCs w:val="24"/>
          <w:lang w:eastAsia="ru-RU"/>
        </w:rPr>
        <w:t xml:space="preserve"> </w:t>
      </w:r>
      <w:r w:rsidRPr="006F4B50">
        <w:rPr>
          <w:rFonts w:ascii="Times New Roman" w:hAnsi="Times New Roman"/>
          <w:sz w:val="24"/>
          <w:szCs w:val="24"/>
          <w:lang w:eastAsia="ru-RU"/>
        </w:rPr>
        <w:t>2013</w:t>
      </w:r>
      <w:r w:rsidRPr="006A38B4">
        <w:rPr>
          <w:rFonts w:ascii="Times New Roman" w:hAnsi="Times New Roman"/>
          <w:b w:val="0"/>
          <w:sz w:val="24"/>
          <w:szCs w:val="24"/>
          <w:lang w:eastAsia="ru-RU"/>
        </w:rPr>
        <w:t xml:space="preserve">, </w:t>
      </w:r>
      <w:r w:rsidRPr="006F4B50">
        <w:rPr>
          <w:rFonts w:ascii="Times New Roman" w:hAnsi="Times New Roman"/>
          <w:b w:val="0"/>
          <w:i/>
          <w:sz w:val="24"/>
          <w:szCs w:val="24"/>
          <w:lang w:eastAsia="ru-RU"/>
        </w:rPr>
        <w:t>1</w:t>
      </w:r>
      <w:r w:rsidRPr="006A38B4">
        <w:rPr>
          <w:rFonts w:ascii="Times New Roman" w:hAnsi="Times New Roman"/>
          <w:b w:val="0"/>
          <w:sz w:val="24"/>
          <w:szCs w:val="24"/>
          <w:lang w:eastAsia="ru-RU"/>
        </w:rPr>
        <w:t>,</w:t>
      </w:r>
      <w:r w:rsidR="00BC6C6C" w:rsidRPr="006A38B4">
        <w:rPr>
          <w:rFonts w:ascii="Times New Roman" w:hAnsi="Times New Roman"/>
          <w:b w:val="0"/>
          <w:sz w:val="24"/>
          <w:szCs w:val="24"/>
          <w:lang w:eastAsia="ru-RU"/>
        </w:rPr>
        <w:t xml:space="preserve"> </w:t>
      </w:r>
      <w:r w:rsidRPr="006A38B4">
        <w:rPr>
          <w:rFonts w:ascii="Times New Roman" w:hAnsi="Times New Roman"/>
          <w:b w:val="0"/>
          <w:sz w:val="24"/>
          <w:szCs w:val="24"/>
          <w:lang w:eastAsia="ru-RU"/>
        </w:rPr>
        <w:t>542–551.</w:t>
      </w:r>
      <w:r w:rsidR="006F4B50">
        <w:rPr>
          <w:rFonts w:ascii="Times New Roman" w:hAnsi="Times New Roman"/>
          <w:b w:val="0"/>
          <w:sz w:val="24"/>
          <w:szCs w:val="24"/>
          <w:lang w:eastAsia="ru-RU"/>
        </w:rPr>
        <w:t xml:space="preserve"> </w:t>
      </w:r>
    </w:p>
    <w:p w:rsidR="00B605C3" w:rsidRPr="00A1454B" w:rsidRDefault="00B605C3" w:rsidP="00F115EC">
      <w:pPr>
        <w:pStyle w:val="Titolo1"/>
        <w:numPr>
          <w:ilvl w:val="0"/>
          <w:numId w:val="25"/>
        </w:numPr>
        <w:shd w:val="clear" w:color="auto" w:fill="FFFFFF"/>
        <w:spacing w:before="0" w:line="240" w:lineRule="auto"/>
        <w:rPr>
          <w:rFonts w:ascii="Times New Roman" w:hAnsi="Times New Roman"/>
          <w:b w:val="0"/>
          <w:sz w:val="24"/>
          <w:szCs w:val="24"/>
          <w:lang w:eastAsia="ru-RU"/>
        </w:rPr>
      </w:pPr>
      <w:r w:rsidRPr="00A1454B">
        <w:rPr>
          <w:rFonts w:ascii="Times New Roman" w:hAnsi="Times New Roman"/>
          <w:b w:val="0"/>
          <w:sz w:val="24"/>
          <w:szCs w:val="24"/>
          <w:lang w:eastAsia="ru-RU"/>
        </w:rPr>
        <w:t xml:space="preserve">Chen, </w:t>
      </w:r>
      <w:r w:rsidR="006F4B50" w:rsidRPr="00A1454B">
        <w:rPr>
          <w:rFonts w:ascii="Times New Roman" w:hAnsi="Times New Roman"/>
          <w:b w:val="0"/>
          <w:sz w:val="24"/>
          <w:szCs w:val="24"/>
          <w:lang w:eastAsia="ru-RU"/>
        </w:rPr>
        <w:t>X.-L.</w:t>
      </w:r>
      <w:r w:rsidR="006F4B50">
        <w:rPr>
          <w:rFonts w:ascii="Times New Roman" w:hAnsi="Times New Roman"/>
          <w:b w:val="0"/>
          <w:sz w:val="24"/>
          <w:szCs w:val="24"/>
          <w:lang w:eastAsia="ru-RU"/>
        </w:rPr>
        <w:t>;</w:t>
      </w:r>
      <w:r w:rsidR="006F4B50" w:rsidRPr="00A1454B">
        <w:rPr>
          <w:rFonts w:ascii="Times New Roman" w:hAnsi="Times New Roman"/>
          <w:b w:val="0"/>
          <w:sz w:val="24"/>
          <w:szCs w:val="24"/>
          <w:lang w:eastAsia="ru-RU"/>
        </w:rPr>
        <w:t xml:space="preserve"> </w:t>
      </w:r>
      <w:r w:rsidRPr="00A1454B">
        <w:rPr>
          <w:rFonts w:ascii="Times New Roman" w:hAnsi="Times New Roman"/>
          <w:b w:val="0"/>
          <w:sz w:val="24"/>
          <w:szCs w:val="24"/>
          <w:lang w:eastAsia="ru-RU"/>
        </w:rPr>
        <w:t xml:space="preserve">Yu, </w:t>
      </w:r>
      <w:r w:rsidR="006F4B50" w:rsidRPr="00A1454B">
        <w:rPr>
          <w:rFonts w:ascii="Times New Roman" w:hAnsi="Times New Roman"/>
          <w:b w:val="0"/>
          <w:sz w:val="24"/>
          <w:szCs w:val="24"/>
          <w:lang w:eastAsia="ru-RU"/>
        </w:rPr>
        <w:t>R.</w:t>
      </w:r>
      <w:r w:rsidR="006F4B50">
        <w:rPr>
          <w:rFonts w:ascii="Times New Roman" w:hAnsi="Times New Roman"/>
          <w:b w:val="0"/>
          <w:sz w:val="24"/>
          <w:szCs w:val="24"/>
          <w:lang w:eastAsia="ru-RU"/>
        </w:rPr>
        <w:t>;</w:t>
      </w:r>
      <w:r w:rsidR="006F4B50" w:rsidRPr="00A1454B">
        <w:rPr>
          <w:rFonts w:ascii="Times New Roman" w:hAnsi="Times New Roman"/>
          <w:b w:val="0"/>
          <w:sz w:val="24"/>
          <w:szCs w:val="24"/>
          <w:lang w:eastAsia="ru-RU"/>
        </w:rPr>
        <w:t xml:space="preserve"> </w:t>
      </w:r>
      <w:r w:rsidRPr="00A1454B">
        <w:rPr>
          <w:rFonts w:ascii="Times New Roman" w:hAnsi="Times New Roman"/>
          <w:b w:val="0"/>
          <w:sz w:val="24"/>
          <w:szCs w:val="24"/>
          <w:lang w:eastAsia="ru-RU"/>
        </w:rPr>
        <w:t xml:space="preserve">Zhang, </w:t>
      </w:r>
      <w:r w:rsidR="006F4B50" w:rsidRPr="00A1454B">
        <w:rPr>
          <w:rFonts w:ascii="Times New Roman" w:hAnsi="Times New Roman"/>
          <w:b w:val="0"/>
          <w:sz w:val="24"/>
          <w:szCs w:val="24"/>
          <w:lang w:eastAsia="ru-RU"/>
        </w:rPr>
        <w:t>Q.-K.</w:t>
      </w:r>
      <w:r w:rsidR="006F4B50">
        <w:rPr>
          <w:rFonts w:ascii="Times New Roman" w:hAnsi="Times New Roman"/>
          <w:b w:val="0"/>
          <w:sz w:val="24"/>
          <w:szCs w:val="24"/>
          <w:lang w:eastAsia="ru-RU"/>
        </w:rPr>
        <w:t>;</w:t>
      </w:r>
      <w:r w:rsidR="006F4B50" w:rsidRPr="00A1454B">
        <w:rPr>
          <w:rFonts w:ascii="Times New Roman" w:hAnsi="Times New Roman"/>
          <w:b w:val="0"/>
          <w:sz w:val="24"/>
          <w:szCs w:val="24"/>
          <w:lang w:eastAsia="ru-RU"/>
        </w:rPr>
        <w:t xml:space="preserve"> </w:t>
      </w:r>
      <w:r w:rsidRPr="00A1454B">
        <w:rPr>
          <w:rFonts w:ascii="Times New Roman" w:hAnsi="Times New Roman"/>
          <w:b w:val="0"/>
          <w:sz w:val="24"/>
          <w:szCs w:val="24"/>
          <w:lang w:eastAsia="ru-RU"/>
        </w:rPr>
        <w:t xml:space="preserve">Zhou, </w:t>
      </w:r>
      <w:r w:rsidR="006F4B50" w:rsidRPr="00A1454B">
        <w:rPr>
          <w:rFonts w:ascii="Times New Roman" w:hAnsi="Times New Roman"/>
          <w:b w:val="0"/>
          <w:sz w:val="24"/>
          <w:szCs w:val="24"/>
          <w:lang w:eastAsia="ru-RU"/>
        </w:rPr>
        <w:t>L.-J.</w:t>
      </w:r>
      <w:r w:rsidR="006F4B50">
        <w:rPr>
          <w:rFonts w:ascii="Times New Roman" w:hAnsi="Times New Roman"/>
          <w:b w:val="0"/>
          <w:sz w:val="24"/>
          <w:szCs w:val="24"/>
          <w:lang w:eastAsia="ru-RU"/>
        </w:rPr>
        <w:t>;</w:t>
      </w:r>
      <w:r w:rsidR="006F4B50" w:rsidRPr="00A1454B">
        <w:rPr>
          <w:rFonts w:ascii="Times New Roman" w:hAnsi="Times New Roman"/>
          <w:b w:val="0"/>
          <w:sz w:val="24"/>
          <w:szCs w:val="24"/>
          <w:lang w:eastAsia="ru-RU"/>
        </w:rPr>
        <w:t xml:space="preserve"> </w:t>
      </w:r>
      <w:r w:rsidRPr="00A1454B">
        <w:rPr>
          <w:rFonts w:ascii="Times New Roman" w:hAnsi="Times New Roman"/>
          <w:b w:val="0"/>
          <w:sz w:val="24"/>
          <w:szCs w:val="24"/>
          <w:lang w:eastAsia="ru-RU"/>
        </w:rPr>
        <w:t>Wu,</w:t>
      </w:r>
      <w:r w:rsidR="00BC6C6C" w:rsidRPr="00A1454B">
        <w:rPr>
          <w:rFonts w:ascii="Times New Roman" w:hAnsi="Times New Roman"/>
          <w:b w:val="0"/>
          <w:sz w:val="24"/>
          <w:szCs w:val="24"/>
          <w:lang w:eastAsia="ru-RU"/>
        </w:rPr>
        <w:t xml:space="preserve"> </w:t>
      </w:r>
      <w:r w:rsidR="006F4B50" w:rsidRPr="00A1454B">
        <w:rPr>
          <w:rFonts w:ascii="Times New Roman" w:hAnsi="Times New Roman"/>
          <w:b w:val="0"/>
          <w:sz w:val="24"/>
          <w:szCs w:val="24"/>
          <w:lang w:eastAsia="ru-RU"/>
        </w:rPr>
        <w:t>X.-Y.</w:t>
      </w:r>
      <w:r w:rsidR="006F4B50">
        <w:rPr>
          <w:rFonts w:ascii="Times New Roman" w:hAnsi="Times New Roman"/>
          <w:b w:val="0"/>
          <w:sz w:val="24"/>
          <w:szCs w:val="24"/>
          <w:lang w:eastAsia="ru-RU"/>
        </w:rPr>
        <w:t>;</w:t>
      </w:r>
      <w:r w:rsidR="006F4B50" w:rsidRPr="00A1454B">
        <w:rPr>
          <w:rFonts w:ascii="Times New Roman" w:hAnsi="Times New Roman"/>
          <w:b w:val="0"/>
          <w:sz w:val="24"/>
          <w:szCs w:val="24"/>
          <w:lang w:eastAsia="ru-RU"/>
        </w:rPr>
        <w:t xml:space="preserve"> </w:t>
      </w:r>
      <w:r w:rsidRPr="00A1454B">
        <w:rPr>
          <w:rFonts w:ascii="Times New Roman" w:hAnsi="Times New Roman"/>
          <w:b w:val="0"/>
          <w:sz w:val="24"/>
          <w:szCs w:val="24"/>
          <w:lang w:eastAsia="ru-RU"/>
        </w:rPr>
        <w:t>Zhang</w:t>
      </w:r>
      <w:r w:rsidR="006F4B50">
        <w:rPr>
          <w:rFonts w:ascii="Times New Roman" w:hAnsi="Times New Roman"/>
          <w:b w:val="0"/>
          <w:sz w:val="24"/>
          <w:szCs w:val="24"/>
          <w:lang w:eastAsia="ru-RU"/>
        </w:rPr>
        <w:t>,</w:t>
      </w:r>
      <w:r w:rsidRPr="00A1454B">
        <w:rPr>
          <w:rFonts w:ascii="Times New Roman" w:hAnsi="Times New Roman"/>
          <w:b w:val="0"/>
          <w:sz w:val="24"/>
          <w:szCs w:val="24"/>
          <w:lang w:eastAsia="ru-RU"/>
        </w:rPr>
        <w:t xml:space="preserve"> </w:t>
      </w:r>
      <w:r w:rsidR="006F4B50" w:rsidRPr="00A1454B">
        <w:rPr>
          <w:rFonts w:ascii="Times New Roman" w:hAnsi="Times New Roman"/>
          <w:b w:val="0"/>
          <w:sz w:val="24"/>
          <w:szCs w:val="24"/>
          <w:lang w:eastAsia="ru-RU"/>
        </w:rPr>
        <w:t xml:space="preserve">Q. </w:t>
      </w:r>
      <w:r w:rsidRPr="00A1454B">
        <w:rPr>
          <w:rFonts w:ascii="Times New Roman" w:hAnsi="Times New Roman"/>
          <w:b w:val="0"/>
          <w:sz w:val="24"/>
          <w:szCs w:val="24"/>
          <w:lang w:eastAsia="ru-RU"/>
        </w:rPr>
        <w:t xml:space="preserve">Lu, </w:t>
      </w:r>
      <w:r w:rsidR="006F4B50" w:rsidRPr="00A1454B">
        <w:rPr>
          <w:rFonts w:ascii="Times New Roman" w:hAnsi="Times New Roman"/>
          <w:b w:val="0"/>
          <w:sz w:val="24"/>
          <w:szCs w:val="24"/>
          <w:lang w:eastAsia="ru-RU"/>
        </w:rPr>
        <w:t xml:space="preserve">C.-Z. </w:t>
      </w:r>
      <w:r w:rsidR="00A1454B" w:rsidRPr="00A1454B">
        <w:rPr>
          <w:rFonts w:ascii="Times New Roman" w:hAnsi="Times New Roman"/>
          <w:b w:val="0"/>
          <w:color w:val="000000"/>
          <w:kern w:val="36"/>
          <w:sz w:val="24"/>
          <w:szCs w:val="24"/>
        </w:rPr>
        <w:t>Rational Design of Strongly Blue-Emitting Cuprous Complexes with Thermally Activated Delayed Fluorescence and Application in Solution-Processed OLEDs</w:t>
      </w:r>
      <w:r w:rsidR="006F4B50">
        <w:rPr>
          <w:rFonts w:ascii="Times New Roman" w:hAnsi="Times New Roman"/>
          <w:b w:val="0"/>
          <w:color w:val="000000"/>
          <w:kern w:val="36"/>
          <w:sz w:val="24"/>
          <w:szCs w:val="24"/>
        </w:rPr>
        <w:t>.</w:t>
      </w:r>
      <w:r w:rsidR="00A1454B" w:rsidRPr="00A1454B">
        <w:rPr>
          <w:rFonts w:ascii="Times New Roman" w:hAnsi="Times New Roman"/>
          <w:b w:val="0"/>
          <w:color w:val="000000"/>
          <w:kern w:val="36"/>
          <w:sz w:val="24"/>
          <w:szCs w:val="24"/>
        </w:rPr>
        <w:t xml:space="preserve"> </w:t>
      </w:r>
      <w:r w:rsidRPr="006F4B50">
        <w:rPr>
          <w:rFonts w:ascii="Times New Roman" w:hAnsi="Times New Roman"/>
          <w:b w:val="0"/>
          <w:i/>
          <w:sz w:val="24"/>
          <w:szCs w:val="24"/>
          <w:lang w:eastAsia="ru-RU"/>
        </w:rPr>
        <w:t>Chem. Mater.</w:t>
      </w:r>
      <w:r w:rsidRPr="00A1454B">
        <w:rPr>
          <w:rFonts w:ascii="Times New Roman" w:hAnsi="Times New Roman"/>
          <w:b w:val="0"/>
          <w:sz w:val="24"/>
          <w:szCs w:val="24"/>
          <w:lang w:eastAsia="ru-RU"/>
        </w:rPr>
        <w:t xml:space="preserve"> </w:t>
      </w:r>
      <w:proofErr w:type="gramStart"/>
      <w:r w:rsidRPr="006F4B50">
        <w:rPr>
          <w:rFonts w:ascii="Times New Roman" w:hAnsi="Times New Roman"/>
          <w:sz w:val="24"/>
          <w:szCs w:val="24"/>
          <w:lang w:eastAsia="ru-RU"/>
        </w:rPr>
        <w:t>2013</w:t>
      </w:r>
      <w:proofErr w:type="gramEnd"/>
      <w:r w:rsidRPr="00A1454B">
        <w:rPr>
          <w:rFonts w:ascii="Times New Roman" w:hAnsi="Times New Roman"/>
          <w:b w:val="0"/>
          <w:sz w:val="24"/>
          <w:szCs w:val="24"/>
          <w:lang w:eastAsia="ru-RU"/>
        </w:rPr>
        <w:t xml:space="preserve">, </w:t>
      </w:r>
      <w:r w:rsidRPr="006F4B50">
        <w:rPr>
          <w:rFonts w:ascii="Times New Roman" w:hAnsi="Times New Roman"/>
          <w:b w:val="0"/>
          <w:i/>
          <w:sz w:val="24"/>
          <w:szCs w:val="24"/>
          <w:lang w:eastAsia="ru-RU"/>
        </w:rPr>
        <w:t>25</w:t>
      </w:r>
      <w:r w:rsidRPr="00A1454B">
        <w:rPr>
          <w:rFonts w:ascii="Times New Roman" w:hAnsi="Times New Roman"/>
          <w:b w:val="0"/>
          <w:sz w:val="24"/>
          <w:szCs w:val="24"/>
          <w:lang w:eastAsia="ru-RU"/>
        </w:rPr>
        <w:t>, 3910–3920.</w:t>
      </w:r>
    </w:p>
    <w:p w:rsidR="00B605C3" w:rsidRPr="00A1454B" w:rsidRDefault="00B605C3" w:rsidP="00F115EC">
      <w:pPr>
        <w:pStyle w:val="Titolo1"/>
        <w:numPr>
          <w:ilvl w:val="0"/>
          <w:numId w:val="25"/>
        </w:numPr>
        <w:shd w:val="clear" w:color="auto" w:fill="FFFFFF"/>
        <w:spacing w:before="0" w:line="240" w:lineRule="auto"/>
        <w:rPr>
          <w:rFonts w:ascii="Times New Roman" w:hAnsi="Times New Roman"/>
          <w:b w:val="0"/>
          <w:sz w:val="24"/>
          <w:szCs w:val="24"/>
          <w:lang w:eastAsia="ru-RU"/>
        </w:rPr>
      </w:pPr>
      <w:r w:rsidRPr="00A1454B">
        <w:rPr>
          <w:rFonts w:ascii="Times New Roman" w:hAnsi="Times New Roman"/>
          <w:b w:val="0"/>
          <w:sz w:val="24"/>
          <w:szCs w:val="24"/>
          <w:lang w:eastAsia="ru-RU"/>
        </w:rPr>
        <w:t xml:space="preserve">Liu, </w:t>
      </w:r>
      <w:r w:rsidR="00C03AC9" w:rsidRPr="00A1454B">
        <w:rPr>
          <w:rFonts w:ascii="Times New Roman" w:hAnsi="Times New Roman"/>
          <w:b w:val="0"/>
          <w:sz w:val="24"/>
          <w:szCs w:val="24"/>
          <w:lang w:eastAsia="ru-RU"/>
        </w:rPr>
        <w:t>Z.</w:t>
      </w:r>
      <w:r w:rsidR="00C03AC9">
        <w:rPr>
          <w:rFonts w:ascii="Times New Roman" w:hAnsi="Times New Roman"/>
          <w:b w:val="0"/>
          <w:sz w:val="24"/>
          <w:szCs w:val="24"/>
          <w:lang w:eastAsia="ru-RU"/>
        </w:rPr>
        <w:t xml:space="preserve">; </w:t>
      </w:r>
      <w:r w:rsidRPr="00A1454B">
        <w:rPr>
          <w:rFonts w:ascii="Times New Roman" w:hAnsi="Times New Roman"/>
          <w:b w:val="0"/>
          <w:sz w:val="24"/>
          <w:szCs w:val="24"/>
          <w:lang w:eastAsia="ru-RU"/>
        </w:rPr>
        <w:t xml:space="preserve">Qiu, </w:t>
      </w:r>
      <w:r w:rsidR="00C03AC9" w:rsidRPr="00A1454B">
        <w:rPr>
          <w:rFonts w:ascii="Times New Roman" w:hAnsi="Times New Roman"/>
          <w:b w:val="0"/>
          <w:sz w:val="24"/>
          <w:szCs w:val="24"/>
          <w:lang w:eastAsia="ru-RU"/>
        </w:rPr>
        <w:t>J.</w:t>
      </w:r>
      <w:r w:rsidR="00C03AC9">
        <w:rPr>
          <w:rFonts w:ascii="Times New Roman" w:hAnsi="Times New Roman"/>
          <w:b w:val="0"/>
          <w:sz w:val="24"/>
          <w:szCs w:val="24"/>
          <w:lang w:eastAsia="ru-RU"/>
        </w:rPr>
        <w:t>;</w:t>
      </w:r>
      <w:r w:rsidR="00C03AC9" w:rsidRPr="00A1454B">
        <w:rPr>
          <w:rFonts w:ascii="Times New Roman" w:hAnsi="Times New Roman"/>
          <w:b w:val="0"/>
          <w:sz w:val="24"/>
          <w:szCs w:val="24"/>
          <w:lang w:eastAsia="ru-RU"/>
        </w:rPr>
        <w:t xml:space="preserve"> </w:t>
      </w:r>
      <w:r w:rsidRPr="00A1454B">
        <w:rPr>
          <w:rFonts w:ascii="Times New Roman" w:hAnsi="Times New Roman"/>
          <w:b w:val="0"/>
          <w:sz w:val="24"/>
          <w:szCs w:val="24"/>
          <w:lang w:eastAsia="ru-RU"/>
        </w:rPr>
        <w:t xml:space="preserve">Wei, </w:t>
      </w:r>
      <w:r w:rsidR="00C03AC9" w:rsidRPr="00A1454B">
        <w:rPr>
          <w:rFonts w:ascii="Times New Roman" w:hAnsi="Times New Roman"/>
          <w:b w:val="0"/>
          <w:sz w:val="24"/>
          <w:szCs w:val="24"/>
          <w:lang w:eastAsia="ru-RU"/>
        </w:rPr>
        <w:t>F.</w:t>
      </w:r>
      <w:r w:rsidR="00C03AC9">
        <w:rPr>
          <w:rFonts w:ascii="Times New Roman" w:hAnsi="Times New Roman"/>
          <w:b w:val="0"/>
          <w:sz w:val="24"/>
          <w:szCs w:val="24"/>
          <w:lang w:eastAsia="ru-RU"/>
        </w:rPr>
        <w:t>;</w:t>
      </w:r>
      <w:r w:rsidR="00C03AC9" w:rsidRPr="00A1454B">
        <w:rPr>
          <w:rFonts w:ascii="Times New Roman" w:hAnsi="Times New Roman"/>
          <w:b w:val="0"/>
          <w:sz w:val="24"/>
          <w:szCs w:val="24"/>
          <w:lang w:eastAsia="ru-RU"/>
        </w:rPr>
        <w:t xml:space="preserve"> </w:t>
      </w:r>
      <w:r w:rsidRPr="00A1454B">
        <w:rPr>
          <w:rFonts w:ascii="Times New Roman" w:hAnsi="Times New Roman"/>
          <w:b w:val="0"/>
          <w:sz w:val="24"/>
          <w:szCs w:val="24"/>
          <w:lang w:eastAsia="ru-RU"/>
        </w:rPr>
        <w:t xml:space="preserve">Wang, </w:t>
      </w:r>
      <w:r w:rsidR="00C03AC9" w:rsidRPr="00A1454B">
        <w:rPr>
          <w:rFonts w:ascii="Times New Roman" w:hAnsi="Times New Roman"/>
          <w:b w:val="0"/>
          <w:sz w:val="24"/>
          <w:szCs w:val="24"/>
          <w:lang w:eastAsia="ru-RU"/>
        </w:rPr>
        <w:t>J.</w:t>
      </w:r>
      <w:r w:rsidR="00C03AC9">
        <w:rPr>
          <w:rFonts w:ascii="Times New Roman" w:hAnsi="Times New Roman"/>
          <w:b w:val="0"/>
          <w:sz w:val="24"/>
          <w:szCs w:val="24"/>
          <w:lang w:eastAsia="ru-RU"/>
        </w:rPr>
        <w:t>;</w:t>
      </w:r>
      <w:r w:rsidR="00C03AC9" w:rsidRPr="00A1454B">
        <w:rPr>
          <w:rFonts w:ascii="Times New Roman" w:hAnsi="Times New Roman"/>
          <w:b w:val="0"/>
          <w:sz w:val="24"/>
          <w:szCs w:val="24"/>
          <w:lang w:eastAsia="ru-RU"/>
        </w:rPr>
        <w:t xml:space="preserve"> </w:t>
      </w:r>
      <w:r w:rsidRPr="00A1454B">
        <w:rPr>
          <w:rFonts w:ascii="Times New Roman" w:hAnsi="Times New Roman"/>
          <w:b w:val="0"/>
          <w:sz w:val="24"/>
          <w:szCs w:val="24"/>
          <w:lang w:eastAsia="ru-RU"/>
        </w:rPr>
        <w:t xml:space="preserve">Liu, </w:t>
      </w:r>
      <w:r w:rsidR="00C03AC9" w:rsidRPr="00A1454B">
        <w:rPr>
          <w:rFonts w:ascii="Times New Roman" w:hAnsi="Times New Roman"/>
          <w:b w:val="0"/>
          <w:sz w:val="24"/>
          <w:szCs w:val="24"/>
          <w:lang w:eastAsia="ru-RU"/>
        </w:rPr>
        <w:t>X.</w:t>
      </w:r>
      <w:r w:rsidR="00C03AC9">
        <w:rPr>
          <w:rFonts w:ascii="Times New Roman" w:hAnsi="Times New Roman"/>
          <w:b w:val="0"/>
          <w:sz w:val="24"/>
          <w:szCs w:val="24"/>
          <w:lang w:eastAsia="ru-RU"/>
        </w:rPr>
        <w:t>;</w:t>
      </w:r>
      <w:r w:rsidR="00C03AC9" w:rsidRPr="00A1454B">
        <w:rPr>
          <w:rFonts w:ascii="Times New Roman" w:hAnsi="Times New Roman"/>
          <w:b w:val="0"/>
          <w:sz w:val="24"/>
          <w:szCs w:val="24"/>
          <w:lang w:eastAsia="ru-RU"/>
        </w:rPr>
        <w:t xml:space="preserve"> </w:t>
      </w:r>
      <w:r w:rsidRPr="00A1454B">
        <w:rPr>
          <w:rFonts w:ascii="Times New Roman" w:hAnsi="Times New Roman"/>
          <w:b w:val="0"/>
          <w:sz w:val="24"/>
          <w:szCs w:val="24"/>
          <w:lang w:eastAsia="ru-RU"/>
        </w:rPr>
        <w:t>Helander,</w:t>
      </w:r>
      <w:r w:rsidR="00BC6C6C" w:rsidRPr="00A1454B">
        <w:rPr>
          <w:rFonts w:ascii="Times New Roman" w:hAnsi="Times New Roman"/>
          <w:b w:val="0"/>
          <w:sz w:val="24"/>
          <w:szCs w:val="24"/>
          <w:lang w:eastAsia="ru-RU"/>
        </w:rPr>
        <w:t xml:space="preserve"> </w:t>
      </w:r>
      <w:r w:rsidR="00C03AC9" w:rsidRPr="00A1454B">
        <w:rPr>
          <w:rFonts w:ascii="Times New Roman" w:hAnsi="Times New Roman"/>
          <w:b w:val="0"/>
          <w:sz w:val="24"/>
          <w:szCs w:val="24"/>
          <w:lang w:eastAsia="ru-RU"/>
        </w:rPr>
        <w:t>M. G.</w:t>
      </w:r>
      <w:r w:rsidR="00C03AC9">
        <w:rPr>
          <w:rFonts w:ascii="Times New Roman" w:hAnsi="Times New Roman"/>
          <w:b w:val="0"/>
          <w:sz w:val="24"/>
          <w:szCs w:val="24"/>
          <w:lang w:eastAsia="ru-RU"/>
        </w:rPr>
        <w:t>;</w:t>
      </w:r>
      <w:r w:rsidR="00C03AC9" w:rsidRPr="00A1454B">
        <w:rPr>
          <w:rFonts w:ascii="Times New Roman" w:hAnsi="Times New Roman"/>
          <w:b w:val="0"/>
          <w:sz w:val="24"/>
          <w:szCs w:val="24"/>
          <w:lang w:eastAsia="ru-RU"/>
        </w:rPr>
        <w:t xml:space="preserve"> </w:t>
      </w:r>
      <w:r w:rsidRPr="00A1454B">
        <w:rPr>
          <w:rFonts w:ascii="Times New Roman" w:hAnsi="Times New Roman"/>
          <w:b w:val="0"/>
          <w:sz w:val="24"/>
          <w:szCs w:val="24"/>
          <w:lang w:eastAsia="ru-RU"/>
        </w:rPr>
        <w:t xml:space="preserve">Rodney, </w:t>
      </w:r>
      <w:r w:rsidR="00C03AC9" w:rsidRPr="00A1454B">
        <w:rPr>
          <w:rFonts w:ascii="Times New Roman" w:hAnsi="Times New Roman"/>
          <w:b w:val="0"/>
          <w:sz w:val="24"/>
          <w:szCs w:val="24"/>
          <w:lang w:eastAsia="ru-RU"/>
        </w:rPr>
        <w:t>S.</w:t>
      </w:r>
      <w:r w:rsidR="00C03AC9">
        <w:rPr>
          <w:rFonts w:ascii="Times New Roman" w:hAnsi="Times New Roman"/>
          <w:b w:val="0"/>
          <w:sz w:val="24"/>
          <w:szCs w:val="24"/>
          <w:lang w:eastAsia="ru-RU"/>
        </w:rPr>
        <w:t>;</w:t>
      </w:r>
      <w:r w:rsidR="00C03AC9" w:rsidRPr="00A1454B">
        <w:rPr>
          <w:rFonts w:ascii="Times New Roman" w:hAnsi="Times New Roman"/>
          <w:b w:val="0"/>
          <w:sz w:val="24"/>
          <w:szCs w:val="24"/>
          <w:lang w:eastAsia="ru-RU"/>
        </w:rPr>
        <w:t xml:space="preserve"> </w:t>
      </w:r>
      <w:r w:rsidRPr="00A1454B">
        <w:rPr>
          <w:rFonts w:ascii="Times New Roman" w:hAnsi="Times New Roman"/>
          <w:b w:val="0"/>
          <w:sz w:val="24"/>
          <w:szCs w:val="24"/>
          <w:lang w:eastAsia="ru-RU"/>
        </w:rPr>
        <w:t xml:space="preserve">Wang, </w:t>
      </w:r>
      <w:r w:rsidR="00C03AC9" w:rsidRPr="00A1454B">
        <w:rPr>
          <w:rFonts w:ascii="Times New Roman" w:hAnsi="Times New Roman"/>
          <w:b w:val="0"/>
          <w:sz w:val="24"/>
          <w:szCs w:val="24"/>
          <w:lang w:eastAsia="ru-RU"/>
        </w:rPr>
        <w:t>Z.</w:t>
      </w:r>
      <w:r w:rsidR="00C03AC9">
        <w:rPr>
          <w:rFonts w:ascii="Times New Roman" w:hAnsi="Times New Roman"/>
          <w:b w:val="0"/>
          <w:sz w:val="24"/>
          <w:szCs w:val="24"/>
          <w:lang w:eastAsia="ru-RU"/>
        </w:rPr>
        <w:t>;</w:t>
      </w:r>
      <w:r w:rsidR="00C03AC9" w:rsidRPr="00A1454B">
        <w:rPr>
          <w:rFonts w:ascii="Times New Roman" w:hAnsi="Times New Roman"/>
          <w:b w:val="0"/>
          <w:sz w:val="24"/>
          <w:szCs w:val="24"/>
          <w:lang w:eastAsia="ru-RU"/>
        </w:rPr>
        <w:t xml:space="preserve"> </w:t>
      </w:r>
      <w:r w:rsidRPr="00A1454B">
        <w:rPr>
          <w:rFonts w:ascii="Times New Roman" w:hAnsi="Times New Roman"/>
          <w:b w:val="0"/>
          <w:sz w:val="24"/>
          <w:szCs w:val="24"/>
          <w:lang w:eastAsia="ru-RU"/>
        </w:rPr>
        <w:t xml:space="preserve">Bian, </w:t>
      </w:r>
      <w:r w:rsidR="00C03AC9" w:rsidRPr="00A1454B">
        <w:rPr>
          <w:rFonts w:ascii="Times New Roman" w:hAnsi="Times New Roman"/>
          <w:b w:val="0"/>
          <w:sz w:val="24"/>
          <w:szCs w:val="24"/>
          <w:lang w:eastAsia="ru-RU"/>
        </w:rPr>
        <w:t xml:space="preserve">Z. </w:t>
      </w:r>
      <w:r w:rsidRPr="00A1454B">
        <w:rPr>
          <w:rFonts w:ascii="Times New Roman" w:hAnsi="Times New Roman"/>
          <w:b w:val="0"/>
          <w:sz w:val="24"/>
          <w:szCs w:val="24"/>
          <w:lang w:eastAsia="ru-RU"/>
        </w:rPr>
        <w:t xml:space="preserve">Lu, </w:t>
      </w:r>
      <w:r w:rsidR="00C03AC9" w:rsidRPr="00A1454B">
        <w:rPr>
          <w:rFonts w:ascii="Times New Roman" w:hAnsi="Times New Roman"/>
          <w:b w:val="0"/>
          <w:sz w:val="24"/>
          <w:szCs w:val="24"/>
          <w:lang w:eastAsia="ru-RU"/>
        </w:rPr>
        <w:t>Z.</w:t>
      </w:r>
      <w:r w:rsidR="00C03AC9">
        <w:rPr>
          <w:rFonts w:ascii="Times New Roman" w:hAnsi="Times New Roman"/>
          <w:b w:val="0"/>
          <w:sz w:val="24"/>
          <w:szCs w:val="24"/>
          <w:lang w:eastAsia="ru-RU"/>
        </w:rPr>
        <w:t>;</w:t>
      </w:r>
      <w:r w:rsidR="00C03AC9" w:rsidRPr="00A1454B">
        <w:rPr>
          <w:rFonts w:ascii="Times New Roman" w:hAnsi="Times New Roman"/>
          <w:b w:val="0"/>
          <w:sz w:val="24"/>
          <w:szCs w:val="24"/>
          <w:lang w:eastAsia="ru-RU"/>
        </w:rPr>
        <w:t xml:space="preserve"> </w:t>
      </w:r>
      <w:r w:rsidRPr="00A1454B">
        <w:rPr>
          <w:rFonts w:ascii="Times New Roman" w:hAnsi="Times New Roman"/>
          <w:b w:val="0"/>
          <w:sz w:val="24"/>
          <w:szCs w:val="24"/>
          <w:lang w:eastAsia="ru-RU"/>
        </w:rPr>
        <w:t>Thompson</w:t>
      </w:r>
      <w:r w:rsidR="00C03AC9">
        <w:rPr>
          <w:rFonts w:ascii="Times New Roman" w:hAnsi="Times New Roman"/>
          <w:b w:val="0"/>
          <w:sz w:val="24"/>
          <w:szCs w:val="24"/>
          <w:lang w:eastAsia="ru-RU"/>
        </w:rPr>
        <w:t>;</w:t>
      </w:r>
      <w:r w:rsidRPr="00A1454B">
        <w:rPr>
          <w:rFonts w:ascii="Times New Roman" w:hAnsi="Times New Roman"/>
          <w:b w:val="0"/>
          <w:sz w:val="24"/>
          <w:szCs w:val="24"/>
          <w:lang w:eastAsia="ru-RU"/>
        </w:rPr>
        <w:t xml:space="preserve"> </w:t>
      </w:r>
      <w:r w:rsidR="00C03AC9" w:rsidRPr="00A1454B">
        <w:rPr>
          <w:rFonts w:ascii="Times New Roman" w:hAnsi="Times New Roman"/>
          <w:b w:val="0"/>
          <w:sz w:val="24"/>
          <w:szCs w:val="24"/>
          <w:lang w:eastAsia="ru-RU"/>
        </w:rPr>
        <w:t>M. E.</w:t>
      </w:r>
      <w:r w:rsidR="00C03AC9">
        <w:rPr>
          <w:rFonts w:ascii="Times New Roman" w:hAnsi="Times New Roman"/>
          <w:b w:val="0"/>
          <w:sz w:val="24"/>
          <w:szCs w:val="24"/>
          <w:lang w:eastAsia="ru-RU"/>
        </w:rPr>
        <w:t>;</w:t>
      </w:r>
      <w:r w:rsidR="00C03AC9" w:rsidRPr="00A1454B">
        <w:rPr>
          <w:rFonts w:ascii="Times New Roman" w:hAnsi="Times New Roman"/>
          <w:b w:val="0"/>
          <w:sz w:val="24"/>
          <w:szCs w:val="24"/>
          <w:lang w:eastAsia="ru-RU"/>
        </w:rPr>
        <w:t xml:space="preserve"> </w:t>
      </w:r>
      <w:r w:rsidRPr="00A1454B">
        <w:rPr>
          <w:rFonts w:ascii="Times New Roman" w:hAnsi="Times New Roman"/>
          <w:b w:val="0"/>
          <w:sz w:val="24"/>
          <w:szCs w:val="24"/>
          <w:lang w:eastAsia="ru-RU"/>
        </w:rPr>
        <w:t xml:space="preserve">Huang, </w:t>
      </w:r>
      <w:r w:rsidR="00C03AC9" w:rsidRPr="00A1454B">
        <w:rPr>
          <w:rFonts w:ascii="Times New Roman" w:hAnsi="Times New Roman"/>
          <w:b w:val="0"/>
          <w:sz w:val="24"/>
          <w:szCs w:val="24"/>
          <w:lang w:eastAsia="ru-RU"/>
        </w:rPr>
        <w:t xml:space="preserve">C. </w:t>
      </w:r>
      <w:r w:rsidR="00A1454B" w:rsidRPr="00A1454B">
        <w:rPr>
          <w:rFonts w:ascii="Times New Roman" w:hAnsi="Times New Roman"/>
          <w:b w:val="0"/>
          <w:color w:val="000000"/>
          <w:kern w:val="36"/>
          <w:sz w:val="24"/>
          <w:szCs w:val="24"/>
        </w:rPr>
        <w:t>Simple and High Efficiency Phosphorescence Organic Light-Emitting Diodes with Codeposited Copper(I) Emitter</w:t>
      </w:r>
      <w:r w:rsidR="00C03AC9">
        <w:rPr>
          <w:rFonts w:ascii="Times New Roman" w:hAnsi="Times New Roman"/>
          <w:b w:val="0"/>
          <w:color w:val="000000"/>
          <w:kern w:val="36"/>
          <w:sz w:val="24"/>
          <w:szCs w:val="24"/>
        </w:rPr>
        <w:t>.</w:t>
      </w:r>
      <w:r w:rsidR="00A1454B" w:rsidRPr="00A1454B">
        <w:rPr>
          <w:rFonts w:ascii="Times New Roman" w:hAnsi="Times New Roman"/>
          <w:b w:val="0"/>
          <w:color w:val="000000"/>
          <w:kern w:val="36"/>
          <w:sz w:val="24"/>
          <w:szCs w:val="24"/>
        </w:rPr>
        <w:t xml:space="preserve"> </w:t>
      </w:r>
      <w:r w:rsidRPr="00C03AC9">
        <w:rPr>
          <w:rFonts w:ascii="Times New Roman" w:hAnsi="Times New Roman"/>
          <w:b w:val="0"/>
          <w:i/>
          <w:sz w:val="24"/>
          <w:szCs w:val="24"/>
          <w:lang w:eastAsia="ru-RU"/>
        </w:rPr>
        <w:t>Chem. Mater.</w:t>
      </w:r>
      <w:r w:rsidRPr="00A1454B">
        <w:rPr>
          <w:rFonts w:ascii="Times New Roman" w:hAnsi="Times New Roman"/>
          <w:b w:val="0"/>
          <w:sz w:val="24"/>
          <w:szCs w:val="24"/>
          <w:lang w:eastAsia="ru-RU"/>
        </w:rPr>
        <w:t xml:space="preserve"> </w:t>
      </w:r>
      <w:proofErr w:type="gramStart"/>
      <w:r w:rsidRPr="00C03AC9">
        <w:rPr>
          <w:rFonts w:ascii="Times New Roman" w:hAnsi="Times New Roman"/>
          <w:sz w:val="24"/>
          <w:szCs w:val="24"/>
          <w:lang w:eastAsia="ru-RU"/>
        </w:rPr>
        <w:t>2014</w:t>
      </w:r>
      <w:proofErr w:type="gramEnd"/>
      <w:r w:rsidRPr="00A1454B">
        <w:rPr>
          <w:rFonts w:ascii="Times New Roman" w:hAnsi="Times New Roman"/>
          <w:b w:val="0"/>
          <w:sz w:val="24"/>
          <w:szCs w:val="24"/>
          <w:lang w:eastAsia="ru-RU"/>
        </w:rPr>
        <w:t xml:space="preserve">, </w:t>
      </w:r>
      <w:r w:rsidRPr="00C03AC9">
        <w:rPr>
          <w:rFonts w:ascii="Times New Roman" w:hAnsi="Times New Roman"/>
          <w:b w:val="0"/>
          <w:i/>
          <w:sz w:val="24"/>
          <w:szCs w:val="24"/>
          <w:lang w:eastAsia="ru-RU"/>
        </w:rPr>
        <w:t>26,</w:t>
      </w:r>
      <w:r w:rsidRPr="00A1454B">
        <w:rPr>
          <w:rFonts w:ascii="Times New Roman" w:hAnsi="Times New Roman"/>
          <w:b w:val="0"/>
          <w:sz w:val="24"/>
          <w:szCs w:val="24"/>
          <w:lang w:eastAsia="ru-RU"/>
        </w:rPr>
        <w:t xml:space="preserve"> 2368–2373.</w:t>
      </w:r>
    </w:p>
    <w:p w:rsidR="00B605C3" w:rsidRPr="00A1454B" w:rsidRDefault="00B605C3" w:rsidP="00F115EC">
      <w:pPr>
        <w:pStyle w:val="Titolo1"/>
        <w:numPr>
          <w:ilvl w:val="0"/>
          <w:numId w:val="25"/>
        </w:numPr>
        <w:shd w:val="clear" w:color="auto" w:fill="FFFFFF"/>
        <w:spacing w:before="0" w:line="240" w:lineRule="auto"/>
        <w:rPr>
          <w:rFonts w:ascii="Times New Roman" w:hAnsi="Times New Roman"/>
          <w:b w:val="0"/>
          <w:sz w:val="24"/>
          <w:szCs w:val="24"/>
          <w:lang w:eastAsia="ru-RU"/>
        </w:rPr>
      </w:pPr>
      <w:r w:rsidRPr="00A1454B">
        <w:rPr>
          <w:rFonts w:ascii="Times New Roman" w:hAnsi="Times New Roman"/>
          <w:b w:val="0"/>
          <w:sz w:val="24"/>
          <w:szCs w:val="24"/>
          <w:lang w:eastAsia="ru-RU"/>
        </w:rPr>
        <w:t xml:space="preserve">Zink, </w:t>
      </w:r>
      <w:r w:rsidR="00C03AC9" w:rsidRPr="00A1454B">
        <w:rPr>
          <w:rFonts w:ascii="Times New Roman" w:hAnsi="Times New Roman"/>
          <w:b w:val="0"/>
          <w:sz w:val="24"/>
          <w:szCs w:val="24"/>
          <w:lang w:eastAsia="ru-RU"/>
        </w:rPr>
        <w:t>D. M.</w:t>
      </w:r>
      <w:r w:rsidR="00C03AC9">
        <w:rPr>
          <w:rFonts w:ascii="Times New Roman" w:hAnsi="Times New Roman"/>
          <w:b w:val="0"/>
          <w:sz w:val="24"/>
          <w:szCs w:val="24"/>
          <w:lang w:eastAsia="ru-RU"/>
        </w:rPr>
        <w:t>;</w:t>
      </w:r>
      <w:r w:rsidR="00C03AC9" w:rsidRPr="00A1454B">
        <w:rPr>
          <w:rFonts w:ascii="Times New Roman" w:hAnsi="Times New Roman"/>
          <w:b w:val="0"/>
          <w:sz w:val="24"/>
          <w:szCs w:val="24"/>
          <w:lang w:eastAsia="ru-RU"/>
        </w:rPr>
        <w:t xml:space="preserve"> </w:t>
      </w:r>
      <w:r w:rsidRPr="00A1454B">
        <w:rPr>
          <w:rFonts w:ascii="Times New Roman" w:hAnsi="Times New Roman"/>
          <w:b w:val="0"/>
          <w:sz w:val="24"/>
          <w:szCs w:val="24"/>
          <w:lang w:eastAsia="ru-RU"/>
        </w:rPr>
        <w:t xml:space="preserve">Volz, </w:t>
      </w:r>
      <w:r w:rsidR="00C03AC9" w:rsidRPr="00A1454B">
        <w:rPr>
          <w:rFonts w:ascii="Times New Roman" w:hAnsi="Times New Roman"/>
          <w:b w:val="0"/>
          <w:sz w:val="24"/>
          <w:szCs w:val="24"/>
          <w:lang w:eastAsia="ru-RU"/>
        </w:rPr>
        <w:t>D.</w:t>
      </w:r>
      <w:r w:rsidR="00C03AC9">
        <w:rPr>
          <w:rFonts w:ascii="Times New Roman" w:hAnsi="Times New Roman"/>
          <w:b w:val="0"/>
          <w:sz w:val="24"/>
          <w:szCs w:val="24"/>
          <w:lang w:eastAsia="ru-RU"/>
        </w:rPr>
        <w:t>;</w:t>
      </w:r>
      <w:r w:rsidR="00C03AC9" w:rsidRPr="00A1454B">
        <w:rPr>
          <w:rFonts w:ascii="Times New Roman" w:hAnsi="Times New Roman"/>
          <w:b w:val="0"/>
          <w:sz w:val="24"/>
          <w:szCs w:val="24"/>
          <w:lang w:eastAsia="ru-RU"/>
        </w:rPr>
        <w:t xml:space="preserve"> </w:t>
      </w:r>
      <w:r w:rsidRPr="00A1454B">
        <w:rPr>
          <w:rFonts w:ascii="Times New Roman" w:hAnsi="Times New Roman"/>
          <w:b w:val="0"/>
          <w:sz w:val="24"/>
          <w:szCs w:val="24"/>
          <w:lang w:eastAsia="ru-RU"/>
        </w:rPr>
        <w:t xml:space="preserve">Baumann, </w:t>
      </w:r>
      <w:r w:rsidR="00C03AC9" w:rsidRPr="00A1454B">
        <w:rPr>
          <w:rFonts w:ascii="Times New Roman" w:hAnsi="Times New Roman"/>
          <w:b w:val="0"/>
          <w:sz w:val="24"/>
          <w:szCs w:val="24"/>
          <w:lang w:eastAsia="ru-RU"/>
        </w:rPr>
        <w:t>T.</w:t>
      </w:r>
      <w:r w:rsidR="00C03AC9">
        <w:rPr>
          <w:rFonts w:ascii="Times New Roman" w:hAnsi="Times New Roman"/>
          <w:b w:val="0"/>
          <w:sz w:val="24"/>
          <w:szCs w:val="24"/>
          <w:lang w:eastAsia="ru-RU"/>
        </w:rPr>
        <w:t>;</w:t>
      </w:r>
      <w:r w:rsidR="00C03AC9" w:rsidRPr="00A1454B">
        <w:rPr>
          <w:rFonts w:ascii="Times New Roman" w:hAnsi="Times New Roman"/>
          <w:b w:val="0"/>
          <w:sz w:val="24"/>
          <w:szCs w:val="24"/>
          <w:lang w:eastAsia="ru-RU"/>
        </w:rPr>
        <w:t xml:space="preserve"> </w:t>
      </w:r>
      <w:r w:rsidRPr="00A1454B">
        <w:rPr>
          <w:rFonts w:ascii="Times New Roman" w:hAnsi="Times New Roman"/>
          <w:b w:val="0"/>
          <w:sz w:val="24"/>
          <w:szCs w:val="24"/>
          <w:lang w:eastAsia="ru-RU"/>
        </w:rPr>
        <w:t xml:space="preserve">Mydlak, </w:t>
      </w:r>
      <w:r w:rsidR="00C03AC9" w:rsidRPr="00A1454B">
        <w:rPr>
          <w:rFonts w:ascii="Times New Roman" w:hAnsi="Times New Roman"/>
          <w:b w:val="0"/>
          <w:sz w:val="24"/>
          <w:szCs w:val="24"/>
          <w:lang w:eastAsia="ru-RU"/>
        </w:rPr>
        <w:t>M.</w:t>
      </w:r>
      <w:r w:rsidR="00C03AC9">
        <w:rPr>
          <w:rFonts w:ascii="Times New Roman" w:hAnsi="Times New Roman"/>
          <w:b w:val="0"/>
          <w:sz w:val="24"/>
          <w:szCs w:val="24"/>
          <w:lang w:eastAsia="ru-RU"/>
        </w:rPr>
        <w:t>;</w:t>
      </w:r>
      <w:r w:rsidR="00C03AC9" w:rsidRPr="00A1454B">
        <w:rPr>
          <w:rFonts w:ascii="Times New Roman" w:hAnsi="Times New Roman"/>
          <w:b w:val="0"/>
          <w:sz w:val="24"/>
          <w:szCs w:val="24"/>
          <w:lang w:eastAsia="ru-RU"/>
        </w:rPr>
        <w:t xml:space="preserve"> </w:t>
      </w:r>
      <w:r w:rsidRPr="00A1454B">
        <w:rPr>
          <w:rFonts w:ascii="Times New Roman" w:hAnsi="Times New Roman"/>
          <w:b w:val="0"/>
          <w:sz w:val="24"/>
          <w:szCs w:val="24"/>
          <w:lang w:eastAsia="ru-RU"/>
        </w:rPr>
        <w:t>Flügge,</w:t>
      </w:r>
      <w:r w:rsidR="008C6E3E" w:rsidRPr="00A1454B">
        <w:rPr>
          <w:rFonts w:ascii="Times New Roman" w:hAnsi="Times New Roman"/>
          <w:b w:val="0"/>
          <w:sz w:val="24"/>
          <w:szCs w:val="24"/>
          <w:lang w:eastAsia="ru-RU"/>
        </w:rPr>
        <w:t xml:space="preserve"> </w:t>
      </w:r>
      <w:r w:rsidR="00C03AC9" w:rsidRPr="00A1454B">
        <w:rPr>
          <w:rFonts w:ascii="Times New Roman" w:hAnsi="Times New Roman"/>
          <w:b w:val="0"/>
          <w:sz w:val="24"/>
          <w:szCs w:val="24"/>
          <w:lang w:eastAsia="ru-RU"/>
        </w:rPr>
        <w:t>H.</w:t>
      </w:r>
      <w:r w:rsidR="00C03AC9">
        <w:rPr>
          <w:rFonts w:ascii="Times New Roman" w:hAnsi="Times New Roman"/>
          <w:b w:val="0"/>
          <w:sz w:val="24"/>
          <w:szCs w:val="24"/>
          <w:lang w:eastAsia="ru-RU"/>
        </w:rPr>
        <w:t>;</w:t>
      </w:r>
      <w:r w:rsidR="00C03AC9" w:rsidRPr="00A1454B">
        <w:rPr>
          <w:rFonts w:ascii="Times New Roman" w:hAnsi="Times New Roman"/>
          <w:b w:val="0"/>
          <w:sz w:val="24"/>
          <w:szCs w:val="24"/>
          <w:lang w:eastAsia="ru-RU"/>
        </w:rPr>
        <w:t xml:space="preserve"> </w:t>
      </w:r>
      <w:r w:rsidRPr="00A1454B">
        <w:rPr>
          <w:rFonts w:ascii="Times New Roman" w:hAnsi="Times New Roman"/>
          <w:b w:val="0"/>
          <w:sz w:val="24"/>
          <w:szCs w:val="24"/>
          <w:lang w:eastAsia="ru-RU"/>
        </w:rPr>
        <w:t xml:space="preserve">Friedrichs, </w:t>
      </w:r>
      <w:r w:rsidR="00C03AC9" w:rsidRPr="00A1454B">
        <w:rPr>
          <w:rFonts w:ascii="Times New Roman" w:hAnsi="Times New Roman"/>
          <w:b w:val="0"/>
          <w:sz w:val="24"/>
          <w:szCs w:val="24"/>
          <w:lang w:eastAsia="ru-RU"/>
        </w:rPr>
        <w:t>J.</w:t>
      </w:r>
      <w:r w:rsidR="00C03AC9">
        <w:rPr>
          <w:rFonts w:ascii="Times New Roman" w:hAnsi="Times New Roman"/>
          <w:b w:val="0"/>
          <w:sz w:val="24"/>
          <w:szCs w:val="24"/>
          <w:lang w:eastAsia="ru-RU"/>
        </w:rPr>
        <w:t>;</w:t>
      </w:r>
      <w:r w:rsidR="00C03AC9" w:rsidRPr="00A1454B">
        <w:rPr>
          <w:rFonts w:ascii="Times New Roman" w:hAnsi="Times New Roman"/>
          <w:b w:val="0"/>
          <w:sz w:val="24"/>
          <w:szCs w:val="24"/>
          <w:lang w:eastAsia="ru-RU"/>
        </w:rPr>
        <w:t xml:space="preserve"> </w:t>
      </w:r>
      <w:r w:rsidRPr="00A1454B">
        <w:rPr>
          <w:rFonts w:ascii="Times New Roman" w:hAnsi="Times New Roman"/>
          <w:b w:val="0"/>
          <w:sz w:val="24"/>
          <w:szCs w:val="24"/>
          <w:lang w:eastAsia="ru-RU"/>
        </w:rPr>
        <w:t>Nieger</w:t>
      </w:r>
      <w:r w:rsidR="00C03AC9">
        <w:rPr>
          <w:rFonts w:ascii="Times New Roman" w:hAnsi="Times New Roman"/>
          <w:b w:val="0"/>
          <w:sz w:val="24"/>
          <w:szCs w:val="24"/>
          <w:lang w:eastAsia="ru-RU"/>
        </w:rPr>
        <w:t>,</w:t>
      </w:r>
      <w:r w:rsidRPr="00A1454B">
        <w:rPr>
          <w:rFonts w:ascii="Times New Roman" w:hAnsi="Times New Roman"/>
          <w:b w:val="0"/>
          <w:sz w:val="24"/>
          <w:szCs w:val="24"/>
          <w:lang w:eastAsia="ru-RU"/>
        </w:rPr>
        <w:t xml:space="preserve"> </w:t>
      </w:r>
      <w:r w:rsidR="00C03AC9" w:rsidRPr="00A1454B">
        <w:rPr>
          <w:rFonts w:ascii="Times New Roman" w:hAnsi="Times New Roman"/>
          <w:b w:val="0"/>
          <w:sz w:val="24"/>
          <w:szCs w:val="24"/>
          <w:lang w:eastAsia="ru-RU"/>
        </w:rPr>
        <w:t>M.</w:t>
      </w:r>
      <w:r w:rsidR="00C03AC9">
        <w:rPr>
          <w:rFonts w:ascii="Times New Roman" w:hAnsi="Times New Roman"/>
          <w:b w:val="0"/>
          <w:sz w:val="24"/>
          <w:szCs w:val="24"/>
          <w:lang w:eastAsia="ru-RU"/>
        </w:rPr>
        <w:t>;</w:t>
      </w:r>
      <w:r w:rsidRPr="00A1454B">
        <w:rPr>
          <w:rFonts w:ascii="Times New Roman" w:hAnsi="Times New Roman"/>
          <w:b w:val="0"/>
          <w:sz w:val="24"/>
          <w:szCs w:val="24"/>
          <w:lang w:eastAsia="ru-RU"/>
        </w:rPr>
        <w:t xml:space="preserve"> Bräse, </w:t>
      </w:r>
      <w:r w:rsidR="00C03AC9" w:rsidRPr="00A1454B">
        <w:rPr>
          <w:rFonts w:ascii="Times New Roman" w:hAnsi="Times New Roman"/>
          <w:b w:val="0"/>
          <w:sz w:val="24"/>
          <w:szCs w:val="24"/>
          <w:lang w:eastAsia="ru-RU"/>
        </w:rPr>
        <w:t xml:space="preserve">S. </w:t>
      </w:r>
      <w:r w:rsidR="00A1454B" w:rsidRPr="00A1454B">
        <w:rPr>
          <w:rFonts w:ascii="Times New Roman" w:hAnsi="Times New Roman"/>
          <w:b w:val="0"/>
          <w:color w:val="000000"/>
          <w:kern w:val="36"/>
          <w:sz w:val="24"/>
          <w:szCs w:val="24"/>
        </w:rPr>
        <w:t>Heteroleptic, Dinuclear Copper(I) Complexes for Application in Organic Light-Emitting Diodes</w:t>
      </w:r>
      <w:r w:rsidR="00C03AC9">
        <w:rPr>
          <w:rFonts w:ascii="Times New Roman" w:hAnsi="Times New Roman"/>
          <w:b w:val="0"/>
          <w:color w:val="000000"/>
          <w:kern w:val="36"/>
          <w:sz w:val="24"/>
          <w:szCs w:val="24"/>
        </w:rPr>
        <w:t>.</w:t>
      </w:r>
      <w:r w:rsidR="00A1454B" w:rsidRPr="00A1454B">
        <w:rPr>
          <w:rFonts w:ascii="Times New Roman" w:hAnsi="Times New Roman"/>
          <w:b w:val="0"/>
          <w:color w:val="000000"/>
          <w:kern w:val="36"/>
          <w:sz w:val="24"/>
          <w:szCs w:val="24"/>
        </w:rPr>
        <w:t xml:space="preserve"> </w:t>
      </w:r>
      <w:r w:rsidRPr="00C03AC9">
        <w:rPr>
          <w:rFonts w:ascii="Times New Roman" w:hAnsi="Times New Roman"/>
          <w:b w:val="0"/>
          <w:i/>
          <w:sz w:val="24"/>
          <w:szCs w:val="24"/>
          <w:lang w:eastAsia="ru-RU"/>
        </w:rPr>
        <w:t>Chem. Mater.</w:t>
      </w:r>
      <w:r w:rsidRPr="00A1454B">
        <w:rPr>
          <w:rFonts w:ascii="Times New Roman" w:hAnsi="Times New Roman"/>
          <w:b w:val="0"/>
          <w:sz w:val="24"/>
          <w:szCs w:val="24"/>
          <w:lang w:eastAsia="ru-RU"/>
        </w:rPr>
        <w:t xml:space="preserve"> </w:t>
      </w:r>
      <w:proofErr w:type="gramStart"/>
      <w:r w:rsidRPr="00C03AC9">
        <w:rPr>
          <w:rFonts w:ascii="Times New Roman" w:hAnsi="Times New Roman"/>
          <w:sz w:val="24"/>
          <w:szCs w:val="24"/>
          <w:lang w:eastAsia="ru-RU"/>
        </w:rPr>
        <w:t>2013</w:t>
      </w:r>
      <w:proofErr w:type="gramEnd"/>
      <w:r w:rsidRPr="00A1454B">
        <w:rPr>
          <w:rFonts w:ascii="Times New Roman" w:hAnsi="Times New Roman"/>
          <w:b w:val="0"/>
          <w:sz w:val="24"/>
          <w:szCs w:val="24"/>
          <w:lang w:eastAsia="ru-RU"/>
        </w:rPr>
        <w:t>,</w:t>
      </w:r>
      <w:r w:rsidR="008C6E3E" w:rsidRPr="00A1454B">
        <w:rPr>
          <w:rFonts w:ascii="Times New Roman" w:hAnsi="Times New Roman"/>
          <w:b w:val="0"/>
          <w:sz w:val="24"/>
          <w:szCs w:val="24"/>
          <w:lang w:eastAsia="ru-RU"/>
        </w:rPr>
        <w:t xml:space="preserve"> </w:t>
      </w:r>
      <w:r w:rsidRPr="00C03AC9">
        <w:rPr>
          <w:rFonts w:ascii="Times New Roman" w:hAnsi="Times New Roman"/>
          <w:b w:val="0"/>
          <w:i/>
          <w:sz w:val="24"/>
          <w:szCs w:val="24"/>
          <w:lang w:eastAsia="ru-RU"/>
        </w:rPr>
        <w:t>25</w:t>
      </w:r>
      <w:r w:rsidRPr="00A1454B">
        <w:rPr>
          <w:rFonts w:ascii="Times New Roman" w:hAnsi="Times New Roman"/>
          <w:b w:val="0"/>
          <w:sz w:val="24"/>
          <w:szCs w:val="24"/>
          <w:lang w:eastAsia="ru-RU"/>
        </w:rPr>
        <w:t>, 4471–4486.</w:t>
      </w:r>
    </w:p>
    <w:p w:rsidR="00B605C3" w:rsidRPr="00A1454B" w:rsidRDefault="00B605C3" w:rsidP="00F115EC">
      <w:pPr>
        <w:pStyle w:val="Titolo2"/>
        <w:numPr>
          <w:ilvl w:val="0"/>
          <w:numId w:val="25"/>
        </w:numPr>
        <w:shd w:val="clear" w:color="auto" w:fill="FFFFFF"/>
        <w:spacing w:before="0" w:line="240" w:lineRule="auto"/>
        <w:rPr>
          <w:rFonts w:ascii="Times New Roman" w:hAnsi="Times New Roman"/>
          <w:b w:val="0"/>
          <w:sz w:val="24"/>
          <w:szCs w:val="24"/>
          <w:lang w:eastAsia="ru-RU"/>
        </w:rPr>
      </w:pPr>
      <w:r w:rsidRPr="00A1454B">
        <w:rPr>
          <w:rFonts w:ascii="Times New Roman" w:hAnsi="Times New Roman"/>
          <w:b w:val="0"/>
          <w:sz w:val="24"/>
          <w:szCs w:val="24"/>
          <w:lang w:eastAsia="ru-RU"/>
        </w:rPr>
        <w:t xml:space="preserve">Czerwieniec, </w:t>
      </w:r>
      <w:r w:rsidR="00C03AC9" w:rsidRPr="00A1454B">
        <w:rPr>
          <w:rFonts w:ascii="Times New Roman" w:hAnsi="Times New Roman"/>
          <w:b w:val="0"/>
          <w:sz w:val="24"/>
          <w:szCs w:val="24"/>
          <w:lang w:eastAsia="ru-RU"/>
        </w:rPr>
        <w:t>R.</w:t>
      </w:r>
      <w:r w:rsidR="00C03AC9">
        <w:rPr>
          <w:rFonts w:ascii="Times New Roman" w:hAnsi="Times New Roman"/>
          <w:b w:val="0"/>
          <w:sz w:val="24"/>
          <w:szCs w:val="24"/>
          <w:lang w:eastAsia="ru-RU"/>
        </w:rPr>
        <w:t>;</w:t>
      </w:r>
      <w:r w:rsidR="00C03AC9" w:rsidRPr="00A1454B">
        <w:rPr>
          <w:rFonts w:ascii="Times New Roman" w:hAnsi="Times New Roman"/>
          <w:b w:val="0"/>
          <w:sz w:val="24"/>
          <w:szCs w:val="24"/>
          <w:lang w:eastAsia="ru-RU"/>
        </w:rPr>
        <w:t xml:space="preserve"> </w:t>
      </w:r>
      <w:r w:rsidRPr="00A1454B">
        <w:rPr>
          <w:rFonts w:ascii="Times New Roman" w:hAnsi="Times New Roman"/>
          <w:b w:val="0"/>
          <w:sz w:val="24"/>
          <w:szCs w:val="24"/>
          <w:lang w:eastAsia="ru-RU"/>
        </w:rPr>
        <w:t>Kowalski</w:t>
      </w:r>
      <w:r w:rsidR="00C03AC9">
        <w:rPr>
          <w:rFonts w:ascii="Times New Roman" w:hAnsi="Times New Roman"/>
          <w:b w:val="0"/>
          <w:sz w:val="24"/>
          <w:szCs w:val="24"/>
          <w:lang w:eastAsia="ru-RU"/>
        </w:rPr>
        <w:t>;</w:t>
      </w:r>
      <w:r w:rsidRPr="00A1454B">
        <w:rPr>
          <w:rFonts w:ascii="Times New Roman" w:hAnsi="Times New Roman"/>
          <w:b w:val="0"/>
          <w:sz w:val="24"/>
          <w:szCs w:val="24"/>
          <w:lang w:eastAsia="ru-RU"/>
        </w:rPr>
        <w:t xml:space="preserve"> </w:t>
      </w:r>
      <w:r w:rsidR="00C03AC9" w:rsidRPr="00A1454B">
        <w:rPr>
          <w:rFonts w:ascii="Times New Roman" w:hAnsi="Times New Roman"/>
          <w:b w:val="0"/>
          <w:sz w:val="24"/>
          <w:szCs w:val="24"/>
          <w:lang w:eastAsia="ru-RU"/>
        </w:rPr>
        <w:t>K.</w:t>
      </w:r>
      <w:r w:rsidR="00C03AC9">
        <w:rPr>
          <w:rFonts w:ascii="Times New Roman" w:hAnsi="Times New Roman"/>
          <w:b w:val="0"/>
          <w:sz w:val="24"/>
          <w:szCs w:val="24"/>
          <w:lang w:eastAsia="ru-RU"/>
        </w:rPr>
        <w:t>;</w:t>
      </w:r>
      <w:r w:rsidR="00C03AC9" w:rsidRPr="00A1454B">
        <w:rPr>
          <w:rFonts w:ascii="Times New Roman" w:hAnsi="Times New Roman"/>
          <w:b w:val="0"/>
          <w:sz w:val="24"/>
          <w:szCs w:val="24"/>
          <w:lang w:eastAsia="ru-RU"/>
        </w:rPr>
        <w:t xml:space="preserve"> </w:t>
      </w:r>
      <w:r w:rsidRPr="00A1454B">
        <w:rPr>
          <w:rFonts w:ascii="Times New Roman" w:hAnsi="Times New Roman"/>
          <w:b w:val="0"/>
          <w:sz w:val="24"/>
          <w:szCs w:val="24"/>
          <w:lang w:eastAsia="ru-RU"/>
        </w:rPr>
        <w:t xml:space="preserve">Yersin, </w:t>
      </w:r>
      <w:r w:rsidR="00C03AC9" w:rsidRPr="00A1454B">
        <w:rPr>
          <w:rFonts w:ascii="Times New Roman" w:hAnsi="Times New Roman"/>
          <w:b w:val="0"/>
          <w:sz w:val="24"/>
          <w:szCs w:val="24"/>
          <w:lang w:eastAsia="ru-RU"/>
        </w:rPr>
        <w:t>H.</w:t>
      </w:r>
      <w:r w:rsidR="00C03AC9">
        <w:rPr>
          <w:rFonts w:ascii="Times New Roman" w:hAnsi="Times New Roman"/>
          <w:b w:val="0"/>
          <w:sz w:val="24"/>
          <w:szCs w:val="24"/>
          <w:lang w:eastAsia="ru-RU"/>
        </w:rPr>
        <w:t xml:space="preserve"> </w:t>
      </w:r>
      <w:r w:rsidR="00A1454B" w:rsidRPr="00A1454B">
        <w:rPr>
          <w:rFonts w:ascii="Times New Roman" w:hAnsi="Times New Roman"/>
          <w:b w:val="0"/>
          <w:bCs w:val="0"/>
          <w:color w:val="000000" w:themeColor="text1"/>
          <w:sz w:val="24"/>
          <w:szCs w:val="24"/>
        </w:rPr>
        <w:t xml:space="preserve">Highly efficient thermally activated fluorescence of a new rigid </w:t>
      </w:r>
      <w:proofErr w:type="gramStart"/>
      <w:r w:rsidR="00A1454B" w:rsidRPr="00A1454B">
        <w:rPr>
          <w:rFonts w:ascii="Times New Roman" w:hAnsi="Times New Roman"/>
          <w:b w:val="0"/>
          <w:bCs w:val="0"/>
          <w:color w:val="000000" w:themeColor="text1"/>
          <w:sz w:val="24"/>
          <w:szCs w:val="24"/>
        </w:rPr>
        <w:t>Cu(</w:t>
      </w:r>
      <w:proofErr w:type="gramEnd"/>
      <w:r w:rsidR="00A1454B" w:rsidRPr="00A1454B">
        <w:rPr>
          <w:rFonts w:ascii="Times New Roman" w:hAnsi="Times New Roman"/>
          <w:b w:val="0"/>
          <w:bCs w:val="0"/>
          <w:color w:val="000000" w:themeColor="text1"/>
          <w:sz w:val="24"/>
          <w:szCs w:val="24"/>
        </w:rPr>
        <w:t>I) complex [Cu(dmp)(phanephos)]</w:t>
      </w:r>
      <w:r w:rsidR="00A1454B" w:rsidRPr="00A1454B">
        <w:rPr>
          <w:rFonts w:ascii="Times New Roman" w:hAnsi="Times New Roman"/>
          <w:b w:val="0"/>
          <w:bCs w:val="0"/>
          <w:color w:val="000000" w:themeColor="text1"/>
          <w:sz w:val="24"/>
          <w:szCs w:val="24"/>
          <w:vertAlign w:val="superscript"/>
        </w:rPr>
        <w:t>+</w:t>
      </w:r>
      <w:r w:rsidR="00C03AC9">
        <w:rPr>
          <w:rFonts w:ascii="Times New Roman" w:hAnsi="Times New Roman"/>
          <w:b w:val="0"/>
          <w:bCs w:val="0"/>
          <w:color w:val="223335"/>
          <w:sz w:val="24"/>
          <w:szCs w:val="24"/>
        </w:rPr>
        <w:t xml:space="preserve">. </w:t>
      </w:r>
      <w:r w:rsidRPr="00C03AC9">
        <w:rPr>
          <w:rFonts w:ascii="Times New Roman" w:hAnsi="Times New Roman"/>
          <w:b w:val="0"/>
          <w:i/>
          <w:sz w:val="24"/>
          <w:szCs w:val="24"/>
          <w:lang w:eastAsia="ru-RU"/>
        </w:rPr>
        <w:t>Dalton Trans.</w:t>
      </w:r>
      <w:r w:rsidR="008C6E3E" w:rsidRPr="00A1454B">
        <w:rPr>
          <w:rFonts w:ascii="Times New Roman" w:hAnsi="Times New Roman"/>
          <w:b w:val="0"/>
          <w:sz w:val="24"/>
          <w:szCs w:val="24"/>
          <w:lang w:eastAsia="ru-RU"/>
        </w:rPr>
        <w:t xml:space="preserve"> </w:t>
      </w:r>
      <w:r w:rsidRPr="00C03AC9">
        <w:rPr>
          <w:rFonts w:ascii="Times New Roman" w:hAnsi="Times New Roman"/>
          <w:sz w:val="24"/>
          <w:szCs w:val="24"/>
          <w:lang w:eastAsia="ru-RU"/>
        </w:rPr>
        <w:t>2013</w:t>
      </w:r>
      <w:r w:rsidRPr="00A1454B">
        <w:rPr>
          <w:rFonts w:ascii="Times New Roman" w:hAnsi="Times New Roman"/>
          <w:b w:val="0"/>
          <w:sz w:val="24"/>
          <w:szCs w:val="24"/>
          <w:lang w:eastAsia="ru-RU"/>
        </w:rPr>
        <w:t xml:space="preserve">, </w:t>
      </w:r>
      <w:r w:rsidRPr="00C03AC9">
        <w:rPr>
          <w:rFonts w:ascii="Times New Roman" w:hAnsi="Times New Roman"/>
          <w:b w:val="0"/>
          <w:i/>
          <w:sz w:val="24"/>
          <w:szCs w:val="24"/>
          <w:lang w:eastAsia="ru-RU"/>
        </w:rPr>
        <w:t>42</w:t>
      </w:r>
      <w:r w:rsidRPr="00A1454B">
        <w:rPr>
          <w:rFonts w:ascii="Times New Roman" w:hAnsi="Times New Roman"/>
          <w:b w:val="0"/>
          <w:sz w:val="24"/>
          <w:szCs w:val="24"/>
          <w:lang w:eastAsia="ru-RU"/>
        </w:rPr>
        <w:t>, 9826–9830.</w:t>
      </w:r>
    </w:p>
    <w:p w:rsidR="00B605C3" w:rsidRPr="00464263" w:rsidRDefault="00B605C3" w:rsidP="00F115EC">
      <w:pPr>
        <w:pStyle w:val="Titolo1"/>
        <w:numPr>
          <w:ilvl w:val="0"/>
          <w:numId w:val="25"/>
        </w:numPr>
        <w:shd w:val="clear" w:color="auto" w:fill="FFFFFF"/>
        <w:spacing w:before="0" w:line="240" w:lineRule="auto"/>
        <w:rPr>
          <w:rFonts w:ascii="Times New Roman" w:hAnsi="Times New Roman"/>
          <w:b w:val="0"/>
          <w:sz w:val="24"/>
          <w:szCs w:val="24"/>
          <w:lang w:eastAsia="ru-RU"/>
        </w:rPr>
      </w:pPr>
      <w:r w:rsidRPr="00464263">
        <w:rPr>
          <w:rFonts w:ascii="Times New Roman" w:hAnsi="Times New Roman"/>
          <w:b w:val="0"/>
          <w:sz w:val="24"/>
          <w:szCs w:val="24"/>
          <w:lang w:eastAsia="ru-RU"/>
        </w:rPr>
        <w:t xml:space="preserve">Leitl, </w:t>
      </w:r>
      <w:r w:rsidR="00C03AC9" w:rsidRPr="00464263">
        <w:rPr>
          <w:rFonts w:ascii="Times New Roman" w:hAnsi="Times New Roman"/>
          <w:b w:val="0"/>
          <w:sz w:val="24"/>
          <w:szCs w:val="24"/>
          <w:lang w:eastAsia="ru-RU"/>
        </w:rPr>
        <w:t>M. J.</w:t>
      </w:r>
      <w:r w:rsidR="00C03AC9">
        <w:rPr>
          <w:rFonts w:ascii="Times New Roman" w:hAnsi="Times New Roman"/>
          <w:b w:val="0"/>
          <w:sz w:val="24"/>
          <w:szCs w:val="24"/>
          <w:lang w:eastAsia="ru-RU"/>
        </w:rPr>
        <w:t>;</w:t>
      </w:r>
      <w:r w:rsidR="00C03AC9" w:rsidRPr="00464263">
        <w:rPr>
          <w:rFonts w:ascii="Times New Roman" w:hAnsi="Times New Roman"/>
          <w:b w:val="0"/>
          <w:sz w:val="24"/>
          <w:szCs w:val="24"/>
          <w:lang w:eastAsia="ru-RU"/>
        </w:rPr>
        <w:t xml:space="preserve"> </w:t>
      </w:r>
      <w:r w:rsidRPr="00464263">
        <w:rPr>
          <w:rFonts w:ascii="Times New Roman" w:hAnsi="Times New Roman"/>
          <w:b w:val="0"/>
          <w:sz w:val="24"/>
          <w:szCs w:val="24"/>
          <w:lang w:eastAsia="ru-RU"/>
        </w:rPr>
        <w:t xml:space="preserve">Küchle, </w:t>
      </w:r>
      <w:r w:rsidR="00C03AC9" w:rsidRPr="00464263">
        <w:rPr>
          <w:rFonts w:ascii="Times New Roman" w:hAnsi="Times New Roman"/>
          <w:b w:val="0"/>
          <w:sz w:val="24"/>
          <w:szCs w:val="24"/>
          <w:lang w:eastAsia="ru-RU"/>
        </w:rPr>
        <w:t>F.-R.</w:t>
      </w:r>
      <w:r w:rsidR="00C03AC9">
        <w:rPr>
          <w:rFonts w:ascii="Times New Roman" w:hAnsi="Times New Roman"/>
          <w:b w:val="0"/>
          <w:sz w:val="24"/>
          <w:szCs w:val="24"/>
          <w:lang w:eastAsia="ru-RU"/>
        </w:rPr>
        <w:t>;</w:t>
      </w:r>
      <w:r w:rsidR="00C03AC9" w:rsidRPr="00464263">
        <w:rPr>
          <w:rFonts w:ascii="Times New Roman" w:hAnsi="Times New Roman"/>
          <w:b w:val="0"/>
          <w:sz w:val="24"/>
          <w:szCs w:val="24"/>
          <w:lang w:eastAsia="ru-RU"/>
        </w:rPr>
        <w:t xml:space="preserve"> </w:t>
      </w:r>
      <w:r w:rsidRPr="00464263">
        <w:rPr>
          <w:rFonts w:ascii="Times New Roman" w:hAnsi="Times New Roman"/>
          <w:b w:val="0"/>
          <w:sz w:val="24"/>
          <w:szCs w:val="24"/>
          <w:lang w:eastAsia="ru-RU"/>
        </w:rPr>
        <w:t xml:space="preserve">Mayer, </w:t>
      </w:r>
      <w:r w:rsidR="00C03AC9" w:rsidRPr="00464263">
        <w:rPr>
          <w:rFonts w:ascii="Times New Roman" w:hAnsi="Times New Roman"/>
          <w:b w:val="0"/>
          <w:sz w:val="24"/>
          <w:szCs w:val="24"/>
          <w:lang w:eastAsia="ru-RU"/>
        </w:rPr>
        <w:t>H. A.</w:t>
      </w:r>
      <w:r w:rsidR="00C03AC9">
        <w:rPr>
          <w:rFonts w:ascii="Times New Roman" w:hAnsi="Times New Roman"/>
          <w:b w:val="0"/>
          <w:sz w:val="24"/>
          <w:szCs w:val="24"/>
          <w:lang w:eastAsia="ru-RU"/>
        </w:rPr>
        <w:t>;</w:t>
      </w:r>
      <w:r w:rsidR="00C03AC9" w:rsidRPr="00464263">
        <w:rPr>
          <w:rFonts w:ascii="Times New Roman" w:hAnsi="Times New Roman"/>
          <w:b w:val="0"/>
          <w:sz w:val="24"/>
          <w:szCs w:val="24"/>
          <w:lang w:eastAsia="ru-RU"/>
        </w:rPr>
        <w:t xml:space="preserve"> </w:t>
      </w:r>
      <w:r w:rsidRPr="00464263">
        <w:rPr>
          <w:rFonts w:ascii="Times New Roman" w:hAnsi="Times New Roman"/>
          <w:b w:val="0"/>
          <w:sz w:val="24"/>
          <w:szCs w:val="24"/>
          <w:lang w:eastAsia="ru-RU"/>
        </w:rPr>
        <w:t>Wesemann</w:t>
      </w:r>
      <w:r w:rsidR="00C03AC9">
        <w:rPr>
          <w:rFonts w:ascii="Times New Roman" w:hAnsi="Times New Roman"/>
          <w:b w:val="0"/>
          <w:sz w:val="24"/>
          <w:szCs w:val="24"/>
          <w:lang w:eastAsia="ru-RU"/>
        </w:rPr>
        <w:t>,</w:t>
      </w:r>
      <w:r w:rsidRPr="00464263">
        <w:rPr>
          <w:rFonts w:ascii="Times New Roman" w:hAnsi="Times New Roman"/>
          <w:b w:val="0"/>
          <w:sz w:val="24"/>
          <w:szCs w:val="24"/>
          <w:lang w:eastAsia="ru-RU"/>
        </w:rPr>
        <w:t xml:space="preserve"> </w:t>
      </w:r>
      <w:r w:rsidR="00C03AC9" w:rsidRPr="00464263">
        <w:rPr>
          <w:rFonts w:ascii="Times New Roman" w:hAnsi="Times New Roman"/>
          <w:b w:val="0"/>
          <w:sz w:val="24"/>
          <w:szCs w:val="24"/>
          <w:lang w:eastAsia="ru-RU"/>
        </w:rPr>
        <w:t>L.</w:t>
      </w:r>
      <w:r w:rsidR="00C03AC9">
        <w:rPr>
          <w:rFonts w:ascii="Times New Roman" w:hAnsi="Times New Roman"/>
          <w:b w:val="0"/>
          <w:sz w:val="24"/>
          <w:szCs w:val="24"/>
          <w:lang w:eastAsia="ru-RU"/>
        </w:rPr>
        <w:t>;</w:t>
      </w:r>
      <w:r w:rsidR="00C03AC9" w:rsidRPr="00464263">
        <w:rPr>
          <w:rFonts w:ascii="Times New Roman" w:hAnsi="Times New Roman"/>
          <w:b w:val="0"/>
          <w:sz w:val="24"/>
          <w:szCs w:val="24"/>
          <w:lang w:eastAsia="ru-RU"/>
        </w:rPr>
        <w:t xml:space="preserve"> </w:t>
      </w:r>
      <w:r w:rsidRPr="00464263">
        <w:rPr>
          <w:rFonts w:ascii="Times New Roman" w:hAnsi="Times New Roman"/>
          <w:b w:val="0"/>
          <w:sz w:val="24"/>
          <w:szCs w:val="24"/>
          <w:lang w:eastAsia="ru-RU"/>
        </w:rPr>
        <w:t xml:space="preserve">Yersin, </w:t>
      </w:r>
      <w:r w:rsidR="00C03AC9" w:rsidRPr="00464263">
        <w:rPr>
          <w:rFonts w:ascii="Times New Roman" w:hAnsi="Times New Roman"/>
          <w:b w:val="0"/>
          <w:sz w:val="24"/>
          <w:szCs w:val="24"/>
          <w:lang w:eastAsia="ru-RU"/>
        </w:rPr>
        <w:t xml:space="preserve">H. </w:t>
      </w:r>
      <w:r w:rsidR="00464263" w:rsidRPr="00464263">
        <w:rPr>
          <w:rFonts w:ascii="Times New Roman" w:hAnsi="Times New Roman"/>
          <w:b w:val="0"/>
          <w:color w:val="000000"/>
          <w:kern w:val="36"/>
          <w:sz w:val="24"/>
          <w:szCs w:val="24"/>
        </w:rPr>
        <w:t>Brightly Blue and Green Emitting Cu(I) Dimers for Singlet Harvesting in OLEDs</w:t>
      </w:r>
      <w:r w:rsidR="00C03AC9">
        <w:rPr>
          <w:rFonts w:ascii="Times New Roman" w:hAnsi="Times New Roman"/>
          <w:b w:val="0"/>
          <w:color w:val="000000"/>
          <w:kern w:val="36"/>
          <w:sz w:val="24"/>
          <w:szCs w:val="24"/>
        </w:rPr>
        <w:t>.</w:t>
      </w:r>
      <w:r w:rsidR="00464263" w:rsidRPr="00464263">
        <w:rPr>
          <w:rFonts w:ascii="Times New Roman" w:hAnsi="Times New Roman"/>
          <w:b w:val="0"/>
          <w:color w:val="000000"/>
          <w:kern w:val="36"/>
          <w:sz w:val="24"/>
          <w:szCs w:val="24"/>
        </w:rPr>
        <w:t xml:space="preserve"> </w:t>
      </w:r>
      <w:r w:rsidRPr="00C03AC9">
        <w:rPr>
          <w:rFonts w:ascii="Times New Roman" w:hAnsi="Times New Roman"/>
          <w:b w:val="0"/>
          <w:i/>
          <w:sz w:val="24"/>
          <w:szCs w:val="24"/>
          <w:lang w:eastAsia="ru-RU"/>
        </w:rPr>
        <w:t>J. Phys. Chem</w:t>
      </w:r>
      <w:r w:rsidRPr="00464263">
        <w:rPr>
          <w:rFonts w:ascii="Times New Roman" w:hAnsi="Times New Roman"/>
          <w:b w:val="0"/>
          <w:sz w:val="24"/>
          <w:szCs w:val="24"/>
          <w:lang w:eastAsia="ru-RU"/>
        </w:rPr>
        <w:t xml:space="preserve">. </w:t>
      </w:r>
      <w:r w:rsidRPr="00C03AC9">
        <w:rPr>
          <w:rFonts w:ascii="Times New Roman" w:hAnsi="Times New Roman"/>
          <w:b w:val="0"/>
          <w:i/>
          <w:sz w:val="24"/>
          <w:szCs w:val="24"/>
          <w:lang w:eastAsia="ru-RU"/>
        </w:rPr>
        <w:t>A</w:t>
      </w:r>
      <w:r w:rsidR="00C03AC9">
        <w:rPr>
          <w:rFonts w:ascii="Times New Roman" w:hAnsi="Times New Roman"/>
          <w:b w:val="0"/>
          <w:sz w:val="24"/>
          <w:szCs w:val="24"/>
          <w:lang w:eastAsia="ru-RU"/>
        </w:rPr>
        <w:t>.</w:t>
      </w:r>
      <w:r w:rsidRPr="00464263">
        <w:rPr>
          <w:rFonts w:ascii="Times New Roman" w:hAnsi="Times New Roman"/>
          <w:b w:val="0"/>
          <w:sz w:val="24"/>
          <w:szCs w:val="24"/>
          <w:lang w:eastAsia="ru-RU"/>
        </w:rPr>
        <w:t xml:space="preserve"> </w:t>
      </w:r>
      <w:r w:rsidRPr="00C03AC9">
        <w:rPr>
          <w:rFonts w:ascii="Times New Roman" w:hAnsi="Times New Roman"/>
          <w:sz w:val="24"/>
          <w:szCs w:val="24"/>
          <w:lang w:eastAsia="ru-RU"/>
        </w:rPr>
        <w:t>2013</w:t>
      </w:r>
      <w:r w:rsidRPr="00464263">
        <w:rPr>
          <w:rFonts w:ascii="Times New Roman" w:hAnsi="Times New Roman"/>
          <w:b w:val="0"/>
          <w:sz w:val="24"/>
          <w:szCs w:val="24"/>
          <w:lang w:eastAsia="ru-RU"/>
        </w:rPr>
        <w:t xml:space="preserve">, </w:t>
      </w:r>
      <w:r w:rsidRPr="00C03AC9">
        <w:rPr>
          <w:rFonts w:ascii="Times New Roman" w:hAnsi="Times New Roman"/>
          <w:b w:val="0"/>
          <w:i/>
          <w:sz w:val="24"/>
          <w:szCs w:val="24"/>
          <w:lang w:eastAsia="ru-RU"/>
        </w:rPr>
        <w:t>117</w:t>
      </w:r>
      <w:r w:rsidRPr="00464263">
        <w:rPr>
          <w:rFonts w:ascii="Times New Roman" w:hAnsi="Times New Roman"/>
          <w:b w:val="0"/>
          <w:sz w:val="24"/>
          <w:szCs w:val="24"/>
          <w:lang w:eastAsia="ru-RU"/>
        </w:rPr>
        <w:t>, 11823–11836.</w:t>
      </w:r>
    </w:p>
    <w:p w:rsidR="00B605C3" w:rsidRPr="00464263" w:rsidRDefault="00B605C3" w:rsidP="00F115EC">
      <w:pPr>
        <w:pStyle w:val="Titolo1"/>
        <w:numPr>
          <w:ilvl w:val="0"/>
          <w:numId w:val="25"/>
        </w:numPr>
        <w:shd w:val="clear" w:color="auto" w:fill="FFFFFF"/>
        <w:spacing w:before="0" w:line="240" w:lineRule="auto"/>
        <w:rPr>
          <w:rFonts w:ascii="Times New Roman" w:hAnsi="Times New Roman"/>
          <w:b w:val="0"/>
          <w:sz w:val="24"/>
          <w:szCs w:val="24"/>
          <w:lang w:eastAsia="ru-RU"/>
        </w:rPr>
      </w:pPr>
      <w:r w:rsidRPr="00464263">
        <w:rPr>
          <w:rFonts w:ascii="Times New Roman" w:hAnsi="Times New Roman"/>
          <w:b w:val="0"/>
          <w:sz w:val="24"/>
          <w:szCs w:val="24"/>
          <w:lang w:eastAsia="ru-RU"/>
        </w:rPr>
        <w:t xml:space="preserve">Zink, </w:t>
      </w:r>
      <w:r w:rsidR="00225927" w:rsidRPr="00464263">
        <w:rPr>
          <w:rFonts w:ascii="Times New Roman" w:hAnsi="Times New Roman"/>
          <w:b w:val="0"/>
          <w:sz w:val="24"/>
          <w:szCs w:val="24"/>
          <w:lang w:eastAsia="ru-RU"/>
        </w:rPr>
        <w:t>D. M.</w:t>
      </w:r>
      <w:r w:rsidR="00225927">
        <w:rPr>
          <w:rFonts w:ascii="Times New Roman" w:hAnsi="Times New Roman"/>
          <w:b w:val="0"/>
          <w:sz w:val="24"/>
          <w:szCs w:val="24"/>
          <w:lang w:eastAsia="ru-RU"/>
        </w:rPr>
        <w:t>;</w:t>
      </w:r>
      <w:r w:rsidR="00225927" w:rsidRPr="00464263">
        <w:rPr>
          <w:rFonts w:ascii="Times New Roman" w:hAnsi="Times New Roman"/>
          <w:b w:val="0"/>
          <w:sz w:val="24"/>
          <w:szCs w:val="24"/>
          <w:lang w:eastAsia="ru-RU"/>
        </w:rPr>
        <w:t xml:space="preserve"> </w:t>
      </w:r>
      <w:r w:rsidRPr="00464263">
        <w:rPr>
          <w:rFonts w:ascii="Times New Roman" w:hAnsi="Times New Roman"/>
          <w:b w:val="0"/>
          <w:sz w:val="24"/>
          <w:szCs w:val="24"/>
          <w:lang w:eastAsia="ru-RU"/>
        </w:rPr>
        <w:t xml:space="preserve">Bächle, </w:t>
      </w:r>
      <w:r w:rsidR="00225927" w:rsidRPr="00464263">
        <w:rPr>
          <w:rFonts w:ascii="Times New Roman" w:hAnsi="Times New Roman"/>
          <w:b w:val="0"/>
          <w:sz w:val="24"/>
          <w:szCs w:val="24"/>
          <w:lang w:eastAsia="ru-RU"/>
        </w:rPr>
        <w:t>M.</w:t>
      </w:r>
      <w:r w:rsidR="00225927">
        <w:rPr>
          <w:rFonts w:ascii="Times New Roman" w:hAnsi="Times New Roman"/>
          <w:b w:val="0"/>
          <w:sz w:val="24"/>
          <w:szCs w:val="24"/>
          <w:lang w:eastAsia="ru-RU"/>
        </w:rPr>
        <w:t xml:space="preserve">; </w:t>
      </w:r>
      <w:r w:rsidRPr="00464263">
        <w:rPr>
          <w:rFonts w:ascii="Times New Roman" w:hAnsi="Times New Roman"/>
          <w:b w:val="0"/>
          <w:sz w:val="24"/>
          <w:szCs w:val="24"/>
          <w:lang w:eastAsia="ru-RU"/>
        </w:rPr>
        <w:t xml:space="preserve">Baumann, </w:t>
      </w:r>
      <w:r w:rsidR="00225927" w:rsidRPr="00464263">
        <w:rPr>
          <w:rFonts w:ascii="Times New Roman" w:hAnsi="Times New Roman"/>
          <w:b w:val="0"/>
          <w:sz w:val="24"/>
          <w:szCs w:val="24"/>
          <w:lang w:eastAsia="ru-RU"/>
        </w:rPr>
        <w:t>T.</w:t>
      </w:r>
      <w:r w:rsidR="00225927">
        <w:rPr>
          <w:rFonts w:ascii="Times New Roman" w:hAnsi="Times New Roman"/>
          <w:b w:val="0"/>
          <w:sz w:val="24"/>
          <w:szCs w:val="24"/>
          <w:lang w:eastAsia="ru-RU"/>
        </w:rPr>
        <w:t>;</w:t>
      </w:r>
      <w:r w:rsidR="00225927" w:rsidRPr="00464263">
        <w:rPr>
          <w:rFonts w:ascii="Times New Roman" w:hAnsi="Times New Roman"/>
          <w:b w:val="0"/>
          <w:sz w:val="24"/>
          <w:szCs w:val="24"/>
          <w:lang w:eastAsia="ru-RU"/>
        </w:rPr>
        <w:t xml:space="preserve"> </w:t>
      </w:r>
      <w:r w:rsidRPr="00464263">
        <w:rPr>
          <w:rFonts w:ascii="Times New Roman" w:hAnsi="Times New Roman"/>
          <w:b w:val="0"/>
          <w:sz w:val="24"/>
          <w:szCs w:val="24"/>
          <w:lang w:eastAsia="ru-RU"/>
        </w:rPr>
        <w:t>Nieger,</w:t>
      </w:r>
      <w:r w:rsidR="008C6E3E" w:rsidRPr="00464263">
        <w:rPr>
          <w:rFonts w:ascii="Times New Roman" w:hAnsi="Times New Roman"/>
          <w:b w:val="0"/>
          <w:sz w:val="24"/>
          <w:szCs w:val="24"/>
          <w:lang w:eastAsia="ru-RU"/>
        </w:rPr>
        <w:t xml:space="preserve"> </w:t>
      </w:r>
      <w:r w:rsidR="00225927" w:rsidRPr="00464263">
        <w:rPr>
          <w:rFonts w:ascii="Times New Roman" w:hAnsi="Times New Roman"/>
          <w:b w:val="0"/>
          <w:sz w:val="24"/>
          <w:szCs w:val="24"/>
          <w:lang w:eastAsia="ru-RU"/>
        </w:rPr>
        <w:t>M.</w:t>
      </w:r>
      <w:r w:rsidR="00225927">
        <w:rPr>
          <w:rFonts w:ascii="Times New Roman" w:hAnsi="Times New Roman"/>
          <w:b w:val="0"/>
          <w:sz w:val="24"/>
          <w:szCs w:val="24"/>
          <w:lang w:eastAsia="ru-RU"/>
        </w:rPr>
        <w:t>;</w:t>
      </w:r>
      <w:r w:rsidR="00225927" w:rsidRPr="00464263">
        <w:rPr>
          <w:rFonts w:ascii="Times New Roman" w:hAnsi="Times New Roman"/>
          <w:b w:val="0"/>
          <w:sz w:val="24"/>
          <w:szCs w:val="24"/>
          <w:lang w:eastAsia="ru-RU"/>
        </w:rPr>
        <w:t xml:space="preserve"> </w:t>
      </w:r>
      <w:r w:rsidRPr="00464263">
        <w:rPr>
          <w:rFonts w:ascii="Times New Roman" w:hAnsi="Times New Roman"/>
          <w:b w:val="0"/>
          <w:sz w:val="24"/>
          <w:szCs w:val="24"/>
          <w:lang w:eastAsia="ru-RU"/>
        </w:rPr>
        <w:t xml:space="preserve">Kühn, </w:t>
      </w:r>
      <w:r w:rsidR="00225927" w:rsidRPr="00464263">
        <w:rPr>
          <w:rFonts w:ascii="Times New Roman" w:hAnsi="Times New Roman"/>
          <w:b w:val="0"/>
          <w:sz w:val="24"/>
          <w:szCs w:val="24"/>
          <w:lang w:eastAsia="ru-RU"/>
        </w:rPr>
        <w:t>M.</w:t>
      </w:r>
      <w:r w:rsidR="00225927">
        <w:rPr>
          <w:rFonts w:ascii="Times New Roman" w:hAnsi="Times New Roman"/>
          <w:b w:val="0"/>
          <w:sz w:val="24"/>
          <w:szCs w:val="24"/>
          <w:lang w:eastAsia="ru-RU"/>
        </w:rPr>
        <w:t xml:space="preserve">; </w:t>
      </w:r>
      <w:r w:rsidRPr="00464263">
        <w:rPr>
          <w:rFonts w:ascii="Times New Roman" w:hAnsi="Times New Roman"/>
          <w:b w:val="0"/>
          <w:sz w:val="24"/>
          <w:szCs w:val="24"/>
          <w:lang w:eastAsia="ru-RU"/>
        </w:rPr>
        <w:t xml:space="preserve">Wang, </w:t>
      </w:r>
      <w:r w:rsidR="00225927" w:rsidRPr="00464263">
        <w:rPr>
          <w:rFonts w:ascii="Times New Roman" w:hAnsi="Times New Roman"/>
          <w:b w:val="0"/>
          <w:sz w:val="24"/>
          <w:szCs w:val="24"/>
          <w:lang w:eastAsia="ru-RU"/>
        </w:rPr>
        <w:t>C.</w:t>
      </w:r>
      <w:r w:rsidR="00225927">
        <w:rPr>
          <w:rFonts w:ascii="Times New Roman" w:hAnsi="Times New Roman"/>
          <w:b w:val="0"/>
          <w:sz w:val="24"/>
          <w:szCs w:val="24"/>
          <w:lang w:eastAsia="ru-RU"/>
        </w:rPr>
        <w:t>;</w:t>
      </w:r>
      <w:r w:rsidR="00225927" w:rsidRPr="00464263">
        <w:rPr>
          <w:rFonts w:ascii="Times New Roman" w:hAnsi="Times New Roman"/>
          <w:b w:val="0"/>
          <w:sz w:val="24"/>
          <w:szCs w:val="24"/>
          <w:lang w:eastAsia="ru-RU"/>
        </w:rPr>
        <w:t xml:space="preserve"> </w:t>
      </w:r>
      <w:r w:rsidRPr="00464263">
        <w:rPr>
          <w:rFonts w:ascii="Times New Roman" w:hAnsi="Times New Roman"/>
          <w:b w:val="0"/>
          <w:sz w:val="24"/>
          <w:szCs w:val="24"/>
          <w:lang w:eastAsia="ru-RU"/>
        </w:rPr>
        <w:t xml:space="preserve">Klopper, </w:t>
      </w:r>
      <w:r w:rsidR="00225927" w:rsidRPr="00464263">
        <w:rPr>
          <w:rFonts w:ascii="Times New Roman" w:hAnsi="Times New Roman"/>
          <w:b w:val="0"/>
          <w:sz w:val="24"/>
          <w:szCs w:val="24"/>
          <w:lang w:eastAsia="ru-RU"/>
        </w:rPr>
        <w:t>W.</w:t>
      </w:r>
      <w:r w:rsidR="00225927">
        <w:rPr>
          <w:rFonts w:ascii="Times New Roman" w:hAnsi="Times New Roman"/>
          <w:b w:val="0"/>
          <w:sz w:val="24"/>
          <w:szCs w:val="24"/>
          <w:lang w:eastAsia="ru-RU"/>
        </w:rPr>
        <w:t>;</w:t>
      </w:r>
      <w:r w:rsidR="00225927" w:rsidRPr="00464263">
        <w:rPr>
          <w:rFonts w:ascii="Times New Roman" w:hAnsi="Times New Roman"/>
          <w:b w:val="0"/>
          <w:sz w:val="24"/>
          <w:szCs w:val="24"/>
          <w:lang w:eastAsia="ru-RU"/>
        </w:rPr>
        <w:t xml:space="preserve"> </w:t>
      </w:r>
      <w:r w:rsidRPr="00464263">
        <w:rPr>
          <w:rFonts w:ascii="Times New Roman" w:hAnsi="Times New Roman"/>
          <w:b w:val="0"/>
          <w:sz w:val="24"/>
          <w:szCs w:val="24"/>
          <w:lang w:eastAsia="ru-RU"/>
        </w:rPr>
        <w:t>Monkowius,</w:t>
      </w:r>
      <w:r w:rsidR="008C6E3E" w:rsidRPr="00464263">
        <w:rPr>
          <w:rFonts w:ascii="Times New Roman" w:hAnsi="Times New Roman"/>
          <w:b w:val="0"/>
          <w:sz w:val="24"/>
          <w:szCs w:val="24"/>
          <w:lang w:eastAsia="ru-RU"/>
        </w:rPr>
        <w:t xml:space="preserve"> </w:t>
      </w:r>
      <w:r w:rsidR="00225927" w:rsidRPr="00464263">
        <w:rPr>
          <w:rFonts w:ascii="Times New Roman" w:hAnsi="Times New Roman"/>
          <w:b w:val="0"/>
          <w:sz w:val="24"/>
          <w:szCs w:val="24"/>
          <w:lang w:eastAsia="ru-RU"/>
        </w:rPr>
        <w:t>U.</w:t>
      </w:r>
      <w:r w:rsidR="00225927">
        <w:rPr>
          <w:rFonts w:ascii="Times New Roman" w:hAnsi="Times New Roman"/>
          <w:b w:val="0"/>
          <w:sz w:val="24"/>
          <w:szCs w:val="24"/>
          <w:lang w:eastAsia="ru-RU"/>
        </w:rPr>
        <w:t>;</w:t>
      </w:r>
      <w:r w:rsidR="00225927" w:rsidRPr="00464263">
        <w:rPr>
          <w:rFonts w:ascii="Times New Roman" w:hAnsi="Times New Roman"/>
          <w:b w:val="0"/>
          <w:sz w:val="24"/>
          <w:szCs w:val="24"/>
          <w:lang w:eastAsia="ru-RU"/>
        </w:rPr>
        <w:t xml:space="preserve"> </w:t>
      </w:r>
      <w:r w:rsidRPr="00464263">
        <w:rPr>
          <w:rFonts w:ascii="Times New Roman" w:hAnsi="Times New Roman"/>
          <w:b w:val="0"/>
          <w:sz w:val="24"/>
          <w:szCs w:val="24"/>
          <w:lang w:eastAsia="ru-RU"/>
        </w:rPr>
        <w:t xml:space="preserve">Hofbeck, </w:t>
      </w:r>
      <w:r w:rsidR="00225927" w:rsidRPr="00464263">
        <w:rPr>
          <w:rFonts w:ascii="Times New Roman" w:hAnsi="Times New Roman"/>
          <w:b w:val="0"/>
          <w:sz w:val="24"/>
          <w:szCs w:val="24"/>
          <w:lang w:eastAsia="ru-RU"/>
        </w:rPr>
        <w:t>T.</w:t>
      </w:r>
      <w:r w:rsidR="00225927">
        <w:rPr>
          <w:rFonts w:ascii="Times New Roman" w:hAnsi="Times New Roman"/>
          <w:b w:val="0"/>
          <w:sz w:val="24"/>
          <w:szCs w:val="24"/>
          <w:lang w:eastAsia="ru-RU"/>
        </w:rPr>
        <w:t>;</w:t>
      </w:r>
      <w:r w:rsidR="00225927" w:rsidRPr="00464263">
        <w:rPr>
          <w:rFonts w:ascii="Times New Roman" w:hAnsi="Times New Roman"/>
          <w:b w:val="0"/>
          <w:sz w:val="24"/>
          <w:szCs w:val="24"/>
          <w:lang w:eastAsia="ru-RU"/>
        </w:rPr>
        <w:t xml:space="preserve"> </w:t>
      </w:r>
      <w:r w:rsidRPr="00464263">
        <w:rPr>
          <w:rFonts w:ascii="Times New Roman" w:hAnsi="Times New Roman"/>
          <w:b w:val="0"/>
          <w:sz w:val="24"/>
          <w:szCs w:val="24"/>
          <w:lang w:eastAsia="ru-RU"/>
        </w:rPr>
        <w:t xml:space="preserve">Yersin </w:t>
      </w:r>
      <w:r w:rsidR="00225927" w:rsidRPr="00464263">
        <w:rPr>
          <w:rFonts w:ascii="Times New Roman" w:hAnsi="Times New Roman"/>
          <w:b w:val="0"/>
          <w:sz w:val="24"/>
          <w:szCs w:val="24"/>
          <w:lang w:eastAsia="ru-RU"/>
        </w:rPr>
        <w:t>H.</w:t>
      </w:r>
      <w:r w:rsidR="00225927">
        <w:rPr>
          <w:rFonts w:ascii="Times New Roman" w:hAnsi="Times New Roman"/>
          <w:b w:val="0"/>
          <w:sz w:val="24"/>
          <w:szCs w:val="24"/>
          <w:lang w:eastAsia="ru-RU"/>
        </w:rPr>
        <w:t>;</w:t>
      </w:r>
      <w:r w:rsidR="00225927" w:rsidRPr="00464263">
        <w:rPr>
          <w:rFonts w:ascii="Times New Roman" w:hAnsi="Times New Roman"/>
          <w:b w:val="0"/>
          <w:sz w:val="24"/>
          <w:szCs w:val="24"/>
          <w:lang w:eastAsia="ru-RU"/>
        </w:rPr>
        <w:t xml:space="preserve"> </w:t>
      </w:r>
      <w:r w:rsidRPr="00464263">
        <w:rPr>
          <w:rFonts w:ascii="Times New Roman" w:hAnsi="Times New Roman"/>
          <w:b w:val="0"/>
          <w:sz w:val="24"/>
          <w:szCs w:val="24"/>
          <w:lang w:eastAsia="ru-RU"/>
        </w:rPr>
        <w:t xml:space="preserve">Bräse, </w:t>
      </w:r>
      <w:r w:rsidR="00225927" w:rsidRPr="00464263">
        <w:rPr>
          <w:rFonts w:ascii="Times New Roman" w:hAnsi="Times New Roman"/>
          <w:b w:val="0"/>
          <w:sz w:val="24"/>
          <w:szCs w:val="24"/>
          <w:lang w:eastAsia="ru-RU"/>
        </w:rPr>
        <w:t>S.</w:t>
      </w:r>
      <w:r w:rsidR="00225927">
        <w:rPr>
          <w:rFonts w:ascii="Times New Roman" w:hAnsi="Times New Roman"/>
          <w:b w:val="0"/>
          <w:sz w:val="24"/>
          <w:szCs w:val="24"/>
          <w:lang w:eastAsia="ru-RU"/>
        </w:rPr>
        <w:t xml:space="preserve"> </w:t>
      </w:r>
      <w:r w:rsidR="00464263" w:rsidRPr="00464263">
        <w:rPr>
          <w:rStyle w:val="hlfld-title"/>
          <w:rFonts w:ascii="Times New Roman" w:hAnsi="Times New Roman"/>
          <w:b w:val="0"/>
          <w:color w:val="000000"/>
          <w:sz w:val="24"/>
          <w:szCs w:val="24"/>
        </w:rPr>
        <w:t>Synthesis, Structure, and Characterization of Dinuclear Copper(I) Halide Complexes with P^N Ligands Featuring Exciting Photoluminescence Properties</w:t>
      </w:r>
      <w:r w:rsidR="00225927">
        <w:rPr>
          <w:rStyle w:val="hlfld-title"/>
          <w:rFonts w:ascii="Times New Roman" w:hAnsi="Times New Roman"/>
          <w:b w:val="0"/>
          <w:color w:val="000000"/>
          <w:sz w:val="24"/>
          <w:szCs w:val="24"/>
        </w:rPr>
        <w:t>.</w:t>
      </w:r>
      <w:r w:rsidR="00464263">
        <w:rPr>
          <w:rStyle w:val="hlfld-title"/>
          <w:rFonts w:ascii="Times New Roman" w:hAnsi="Times New Roman"/>
          <w:b w:val="0"/>
          <w:color w:val="000000"/>
          <w:sz w:val="24"/>
          <w:szCs w:val="24"/>
        </w:rPr>
        <w:t xml:space="preserve"> </w:t>
      </w:r>
      <w:r w:rsidRPr="00225927">
        <w:rPr>
          <w:rFonts w:ascii="Times New Roman" w:hAnsi="Times New Roman"/>
          <w:b w:val="0"/>
          <w:i/>
          <w:sz w:val="24"/>
          <w:szCs w:val="24"/>
          <w:lang w:eastAsia="ru-RU"/>
        </w:rPr>
        <w:t>Inorg. Chem</w:t>
      </w:r>
      <w:r w:rsidRPr="00464263">
        <w:rPr>
          <w:rFonts w:ascii="Times New Roman" w:hAnsi="Times New Roman"/>
          <w:b w:val="0"/>
          <w:sz w:val="24"/>
          <w:szCs w:val="24"/>
          <w:lang w:eastAsia="ru-RU"/>
        </w:rPr>
        <w:t xml:space="preserve">. </w:t>
      </w:r>
      <w:r w:rsidRPr="00225927">
        <w:rPr>
          <w:rFonts w:ascii="Times New Roman" w:hAnsi="Times New Roman"/>
          <w:sz w:val="24"/>
          <w:szCs w:val="24"/>
          <w:lang w:eastAsia="ru-RU"/>
        </w:rPr>
        <w:t>2013</w:t>
      </w:r>
      <w:r w:rsidRPr="00464263">
        <w:rPr>
          <w:rFonts w:ascii="Times New Roman" w:hAnsi="Times New Roman"/>
          <w:b w:val="0"/>
          <w:sz w:val="24"/>
          <w:szCs w:val="24"/>
          <w:lang w:eastAsia="ru-RU"/>
        </w:rPr>
        <w:t>,</w:t>
      </w:r>
      <w:r w:rsidR="008C6E3E" w:rsidRPr="00464263">
        <w:rPr>
          <w:rFonts w:ascii="Times New Roman" w:hAnsi="Times New Roman"/>
          <w:b w:val="0"/>
          <w:sz w:val="24"/>
          <w:szCs w:val="24"/>
          <w:lang w:eastAsia="ru-RU"/>
        </w:rPr>
        <w:t xml:space="preserve"> </w:t>
      </w:r>
      <w:r w:rsidRPr="00225927">
        <w:rPr>
          <w:rFonts w:ascii="Times New Roman" w:hAnsi="Times New Roman"/>
          <w:b w:val="0"/>
          <w:i/>
          <w:sz w:val="24"/>
          <w:szCs w:val="24"/>
          <w:lang w:eastAsia="ru-RU"/>
        </w:rPr>
        <w:t>52</w:t>
      </w:r>
      <w:r w:rsidRPr="00464263">
        <w:rPr>
          <w:rFonts w:ascii="Times New Roman" w:hAnsi="Times New Roman"/>
          <w:b w:val="0"/>
          <w:sz w:val="24"/>
          <w:szCs w:val="24"/>
          <w:lang w:eastAsia="ru-RU"/>
        </w:rPr>
        <w:t>, 2292–2305.</w:t>
      </w:r>
    </w:p>
    <w:p w:rsidR="00B605C3" w:rsidRPr="00D648BC" w:rsidRDefault="00B605C3" w:rsidP="00F115EC">
      <w:pPr>
        <w:pStyle w:val="Titolo1"/>
        <w:numPr>
          <w:ilvl w:val="0"/>
          <w:numId w:val="25"/>
        </w:numPr>
        <w:shd w:val="clear" w:color="auto" w:fill="FFFFFF"/>
        <w:spacing w:before="0" w:line="240" w:lineRule="auto"/>
        <w:rPr>
          <w:rFonts w:ascii="Times New Roman" w:hAnsi="Times New Roman"/>
          <w:b w:val="0"/>
          <w:sz w:val="24"/>
          <w:szCs w:val="24"/>
          <w:lang w:eastAsia="ru-RU"/>
        </w:rPr>
      </w:pPr>
      <w:r w:rsidRPr="00464263">
        <w:rPr>
          <w:rFonts w:ascii="Times New Roman" w:hAnsi="Times New Roman"/>
          <w:b w:val="0"/>
          <w:sz w:val="24"/>
          <w:szCs w:val="24"/>
          <w:lang w:eastAsia="ru-RU"/>
        </w:rPr>
        <w:t xml:space="preserve">Linfoot, </w:t>
      </w:r>
      <w:r w:rsidR="004E716E" w:rsidRPr="00464263">
        <w:rPr>
          <w:rFonts w:ascii="Times New Roman" w:hAnsi="Times New Roman"/>
          <w:b w:val="0"/>
          <w:sz w:val="24"/>
          <w:szCs w:val="24"/>
          <w:lang w:eastAsia="ru-RU"/>
        </w:rPr>
        <w:t>C. L.</w:t>
      </w:r>
      <w:r w:rsidR="004E716E">
        <w:rPr>
          <w:rFonts w:ascii="Times New Roman" w:hAnsi="Times New Roman"/>
          <w:b w:val="0"/>
          <w:sz w:val="24"/>
          <w:szCs w:val="24"/>
          <w:lang w:eastAsia="ru-RU"/>
        </w:rPr>
        <w:t>;</w:t>
      </w:r>
      <w:r w:rsidR="004E716E" w:rsidRPr="00464263">
        <w:rPr>
          <w:rFonts w:ascii="Times New Roman" w:hAnsi="Times New Roman"/>
          <w:b w:val="0"/>
          <w:sz w:val="24"/>
          <w:szCs w:val="24"/>
          <w:lang w:eastAsia="ru-RU"/>
        </w:rPr>
        <w:t xml:space="preserve"> </w:t>
      </w:r>
      <w:r w:rsidRPr="00464263">
        <w:rPr>
          <w:rFonts w:ascii="Times New Roman" w:hAnsi="Times New Roman"/>
          <w:b w:val="0"/>
          <w:sz w:val="24"/>
          <w:szCs w:val="24"/>
          <w:lang w:eastAsia="ru-RU"/>
        </w:rPr>
        <w:t xml:space="preserve">Leitl, </w:t>
      </w:r>
      <w:r w:rsidR="004E716E" w:rsidRPr="00464263">
        <w:rPr>
          <w:rFonts w:ascii="Times New Roman" w:hAnsi="Times New Roman"/>
          <w:b w:val="0"/>
          <w:sz w:val="24"/>
          <w:szCs w:val="24"/>
          <w:lang w:eastAsia="ru-RU"/>
        </w:rPr>
        <w:t>M. J.</w:t>
      </w:r>
      <w:r w:rsidR="004E716E">
        <w:rPr>
          <w:rFonts w:ascii="Times New Roman" w:hAnsi="Times New Roman"/>
          <w:b w:val="0"/>
          <w:sz w:val="24"/>
          <w:szCs w:val="24"/>
          <w:lang w:eastAsia="ru-RU"/>
        </w:rPr>
        <w:t>;</w:t>
      </w:r>
      <w:r w:rsidR="004E716E" w:rsidRPr="00464263">
        <w:rPr>
          <w:rFonts w:ascii="Times New Roman" w:hAnsi="Times New Roman"/>
          <w:b w:val="0"/>
          <w:sz w:val="24"/>
          <w:szCs w:val="24"/>
          <w:lang w:eastAsia="ru-RU"/>
        </w:rPr>
        <w:t xml:space="preserve"> </w:t>
      </w:r>
      <w:r w:rsidRPr="00464263">
        <w:rPr>
          <w:rFonts w:ascii="Times New Roman" w:hAnsi="Times New Roman"/>
          <w:b w:val="0"/>
          <w:sz w:val="24"/>
          <w:szCs w:val="24"/>
          <w:lang w:eastAsia="ru-RU"/>
        </w:rPr>
        <w:t xml:space="preserve">Richardson, </w:t>
      </w:r>
      <w:r w:rsidR="004E716E" w:rsidRPr="00464263">
        <w:rPr>
          <w:rFonts w:ascii="Times New Roman" w:hAnsi="Times New Roman"/>
          <w:b w:val="0"/>
          <w:sz w:val="24"/>
          <w:szCs w:val="24"/>
          <w:lang w:eastAsia="ru-RU"/>
        </w:rPr>
        <w:t>P.</w:t>
      </w:r>
      <w:r w:rsidR="004E716E">
        <w:rPr>
          <w:rFonts w:ascii="Times New Roman" w:hAnsi="Times New Roman"/>
          <w:b w:val="0"/>
          <w:sz w:val="24"/>
          <w:szCs w:val="24"/>
          <w:lang w:eastAsia="ru-RU"/>
        </w:rPr>
        <w:t>;</w:t>
      </w:r>
      <w:r w:rsidR="004E716E" w:rsidRPr="00464263">
        <w:rPr>
          <w:rFonts w:ascii="Times New Roman" w:hAnsi="Times New Roman"/>
          <w:b w:val="0"/>
          <w:sz w:val="24"/>
          <w:szCs w:val="24"/>
          <w:lang w:eastAsia="ru-RU"/>
        </w:rPr>
        <w:t xml:space="preserve"> </w:t>
      </w:r>
      <w:r w:rsidRPr="00464263">
        <w:rPr>
          <w:rFonts w:ascii="Times New Roman" w:hAnsi="Times New Roman"/>
          <w:b w:val="0"/>
          <w:sz w:val="24"/>
          <w:szCs w:val="24"/>
          <w:lang w:eastAsia="ru-RU"/>
        </w:rPr>
        <w:t>Rausch,</w:t>
      </w:r>
      <w:r w:rsidR="008C6E3E" w:rsidRPr="00464263">
        <w:rPr>
          <w:rFonts w:ascii="Times New Roman" w:hAnsi="Times New Roman"/>
          <w:b w:val="0"/>
          <w:sz w:val="24"/>
          <w:szCs w:val="24"/>
          <w:lang w:eastAsia="ru-RU"/>
        </w:rPr>
        <w:t xml:space="preserve"> </w:t>
      </w:r>
      <w:r w:rsidR="004E716E" w:rsidRPr="00464263">
        <w:rPr>
          <w:rFonts w:ascii="Times New Roman" w:hAnsi="Times New Roman"/>
          <w:b w:val="0"/>
          <w:sz w:val="24"/>
          <w:szCs w:val="24"/>
          <w:lang w:eastAsia="ru-RU"/>
        </w:rPr>
        <w:t>A. F.</w:t>
      </w:r>
      <w:r w:rsidR="004E716E">
        <w:rPr>
          <w:rFonts w:ascii="Times New Roman" w:hAnsi="Times New Roman"/>
          <w:b w:val="0"/>
          <w:sz w:val="24"/>
          <w:szCs w:val="24"/>
          <w:lang w:eastAsia="ru-RU"/>
        </w:rPr>
        <w:t>;</w:t>
      </w:r>
      <w:r w:rsidR="004E716E" w:rsidRPr="00464263">
        <w:rPr>
          <w:rFonts w:ascii="Times New Roman" w:hAnsi="Times New Roman"/>
          <w:b w:val="0"/>
          <w:sz w:val="24"/>
          <w:szCs w:val="24"/>
          <w:lang w:eastAsia="ru-RU"/>
        </w:rPr>
        <w:t xml:space="preserve"> </w:t>
      </w:r>
      <w:r w:rsidRPr="00464263">
        <w:rPr>
          <w:rFonts w:ascii="Times New Roman" w:hAnsi="Times New Roman"/>
          <w:b w:val="0"/>
          <w:sz w:val="24"/>
          <w:szCs w:val="24"/>
          <w:lang w:eastAsia="ru-RU"/>
        </w:rPr>
        <w:t xml:space="preserve">Chepelin, </w:t>
      </w:r>
      <w:r w:rsidR="004E716E" w:rsidRPr="00464263">
        <w:rPr>
          <w:rFonts w:ascii="Times New Roman" w:hAnsi="Times New Roman"/>
          <w:b w:val="0"/>
          <w:sz w:val="24"/>
          <w:szCs w:val="24"/>
          <w:lang w:eastAsia="ru-RU"/>
        </w:rPr>
        <w:t>O.</w:t>
      </w:r>
      <w:r w:rsidR="004E716E">
        <w:rPr>
          <w:rFonts w:ascii="Times New Roman" w:hAnsi="Times New Roman"/>
          <w:b w:val="0"/>
          <w:sz w:val="24"/>
          <w:szCs w:val="24"/>
          <w:lang w:eastAsia="ru-RU"/>
        </w:rPr>
        <w:t>;</w:t>
      </w:r>
      <w:r w:rsidR="004E716E" w:rsidRPr="00464263">
        <w:rPr>
          <w:rFonts w:ascii="Times New Roman" w:hAnsi="Times New Roman"/>
          <w:b w:val="0"/>
          <w:sz w:val="24"/>
          <w:szCs w:val="24"/>
          <w:lang w:eastAsia="ru-RU"/>
        </w:rPr>
        <w:t xml:space="preserve"> </w:t>
      </w:r>
      <w:r w:rsidRPr="00464263">
        <w:rPr>
          <w:rFonts w:ascii="Times New Roman" w:hAnsi="Times New Roman"/>
          <w:b w:val="0"/>
          <w:sz w:val="24"/>
          <w:szCs w:val="24"/>
          <w:lang w:eastAsia="ru-RU"/>
        </w:rPr>
        <w:t xml:space="preserve">White, </w:t>
      </w:r>
      <w:r w:rsidR="004E716E" w:rsidRPr="00464263">
        <w:rPr>
          <w:rFonts w:ascii="Times New Roman" w:hAnsi="Times New Roman"/>
          <w:b w:val="0"/>
          <w:sz w:val="24"/>
          <w:szCs w:val="24"/>
          <w:lang w:eastAsia="ru-RU"/>
        </w:rPr>
        <w:t>F. J.</w:t>
      </w:r>
      <w:r w:rsidR="004E716E">
        <w:rPr>
          <w:rFonts w:ascii="Times New Roman" w:hAnsi="Times New Roman"/>
          <w:b w:val="0"/>
          <w:sz w:val="24"/>
          <w:szCs w:val="24"/>
          <w:lang w:eastAsia="ru-RU"/>
        </w:rPr>
        <w:t>;</w:t>
      </w:r>
      <w:r w:rsidR="004E716E" w:rsidRPr="00464263">
        <w:rPr>
          <w:rFonts w:ascii="Times New Roman" w:hAnsi="Times New Roman"/>
          <w:b w:val="0"/>
          <w:sz w:val="24"/>
          <w:szCs w:val="24"/>
          <w:lang w:eastAsia="ru-RU"/>
        </w:rPr>
        <w:t xml:space="preserve"> </w:t>
      </w:r>
      <w:r w:rsidRPr="00464263">
        <w:rPr>
          <w:rFonts w:ascii="Times New Roman" w:hAnsi="Times New Roman"/>
          <w:b w:val="0"/>
          <w:sz w:val="24"/>
          <w:szCs w:val="24"/>
          <w:lang w:eastAsia="ru-RU"/>
        </w:rPr>
        <w:t>Yersin</w:t>
      </w:r>
      <w:r w:rsidR="004E716E">
        <w:rPr>
          <w:rFonts w:ascii="Times New Roman" w:hAnsi="Times New Roman"/>
          <w:b w:val="0"/>
          <w:sz w:val="24"/>
          <w:szCs w:val="24"/>
          <w:lang w:eastAsia="ru-RU"/>
        </w:rPr>
        <w:t>,</w:t>
      </w:r>
      <w:r w:rsidRPr="00464263">
        <w:rPr>
          <w:rFonts w:ascii="Times New Roman" w:hAnsi="Times New Roman"/>
          <w:b w:val="0"/>
          <w:sz w:val="24"/>
          <w:szCs w:val="24"/>
          <w:lang w:eastAsia="ru-RU"/>
        </w:rPr>
        <w:t xml:space="preserve"> </w:t>
      </w:r>
      <w:r w:rsidR="004E716E" w:rsidRPr="00464263">
        <w:rPr>
          <w:rFonts w:ascii="Times New Roman" w:hAnsi="Times New Roman"/>
          <w:b w:val="0"/>
          <w:sz w:val="24"/>
          <w:szCs w:val="24"/>
          <w:lang w:eastAsia="ru-RU"/>
        </w:rPr>
        <w:t>H.</w:t>
      </w:r>
      <w:r w:rsidR="004E716E">
        <w:rPr>
          <w:rFonts w:ascii="Times New Roman" w:hAnsi="Times New Roman"/>
          <w:b w:val="0"/>
          <w:sz w:val="24"/>
          <w:szCs w:val="24"/>
          <w:lang w:eastAsia="ru-RU"/>
        </w:rPr>
        <w:t>;</w:t>
      </w:r>
      <w:r w:rsidR="004E716E" w:rsidRPr="00464263">
        <w:rPr>
          <w:rFonts w:ascii="Times New Roman" w:hAnsi="Times New Roman"/>
          <w:b w:val="0"/>
          <w:sz w:val="24"/>
          <w:szCs w:val="24"/>
          <w:lang w:eastAsia="ru-RU"/>
        </w:rPr>
        <w:t xml:space="preserve"> </w:t>
      </w:r>
      <w:r w:rsidRPr="00464263">
        <w:rPr>
          <w:rFonts w:ascii="Times New Roman" w:hAnsi="Times New Roman"/>
          <w:b w:val="0"/>
          <w:sz w:val="24"/>
          <w:szCs w:val="24"/>
          <w:lang w:eastAsia="ru-RU"/>
        </w:rPr>
        <w:t>Robertson,</w:t>
      </w:r>
      <w:r w:rsidR="008C6E3E" w:rsidRPr="00464263">
        <w:rPr>
          <w:rFonts w:ascii="Times New Roman" w:hAnsi="Times New Roman"/>
          <w:b w:val="0"/>
          <w:sz w:val="24"/>
          <w:szCs w:val="24"/>
          <w:lang w:eastAsia="ru-RU"/>
        </w:rPr>
        <w:t xml:space="preserve"> </w:t>
      </w:r>
      <w:r w:rsidR="004E716E" w:rsidRPr="00464263">
        <w:rPr>
          <w:rFonts w:ascii="Times New Roman" w:hAnsi="Times New Roman"/>
          <w:b w:val="0"/>
          <w:sz w:val="24"/>
          <w:szCs w:val="24"/>
          <w:lang w:eastAsia="ru-RU"/>
        </w:rPr>
        <w:t xml:space="preserve">N. </w:t>
      </w:r>
      <w:r w:rsidR="00464263" w:rsidRPr="00464263">
        <w:rPr>
          <w:rFonts w:ascii="Times New Roman" w:hAnsi="Times New Roman"/>
          <w:b w:val="0"/>
          <w:color w:val="000000"/>
          <w:kern w:val="36"/>
          <w:sz w:val="24"/>
          <w:szCs w:val="24"/>
        </w:rPr>
        <w:t>Thermally Activated Delayed Fluorescence (TADF) and Enhancing Photoluminescence Quantum Yields of [Cu</w:t>
      </w:r>
      <w:r w:rsidR="00464263" w:rsidRPr="00464263">
        <w:rPr>
          <w:rFonts w:ascii="Times New Roman" w:hAnsi="Times New Roman"/>
          <w:b w:val="0"/>
          <w:color w:val="000000"/>
          <w:kern w:val="36"/>
          <w:sz w:val="24"/>
          <w:szCs w:val="24"/>
          <w:vertAlign w:val="superscript"/>
        </w:rPr>
        <w:t>I</w:t>
      </w:r>
      <w:r w:rsidR="00464263" w:rsidRPr="00464263">
        <w:rPr>
          <w:rFonts w:ascii="Times New Roman" w:hAnsi="Times New Roman"/>
          <w:b w:val="0"/>
          <w:color w:val="000000"/>
          <w:kern w:val="36"/>
          <w:sz w:val="24"/>
          <w:szCs w:val="24"/>
        </w:rPr>
        <w:t>(diimine)(diphosphine)]</w:t>
      </w:r>
      <w:r w:rsidR="00464263" w:rsidRPr="00464263">
        <w:rPr>
          <w:rFonts w:ascii="Times New Roman" w:hAnsi="Times New Roman"/>
          <w:b w:val="0"/>
          <w:color w:val="000000"/>
          <w:kern w:val="36"/>
          <w:sz w:val="24"/>
          <w:szCs w:val="24"/>
          <w:vertAlign w:val="superscript"/>
        </w:rPr>
        <w:t>+</w:t>
      </w:r>
      <w:r w:rsidR="00374F3A">
        <w:rPr>
          <w:rFonts w:ascii="Times New Roman" w:hAnsi="Times New Roman"/>
          <w:b w:val="0"/>
          <w:color w:val="000000"/>
          <w:kern w:val="36"/>
          <w:sz w:val="24"/>
          <w:szCs w:val="24"/>
          <w:vertAlign w:val="superscript"/>
        </w:rPr>
        <w:t xml:space="preserve"> </w:t>
      </w:r>
      <w:r w:rsidR="00464263" w:rsidRPr="00464263">
        <w:rPr>
          <w:rFonts w:ascii="Times New Roman" w:hAnsi="Times New Roman"/>
          <w:b w:val="0"/>
          <w:color w:val="000000"/>
          <w:kern w:val="36"/>
          <w:sz w:val="24"/>
          <w:szCs w:val="24"/>
        </w:rPr>
        <w:t>Complexes—Photophysical, Structural, and Computational Studies</w:t>
      </w:r>
      <w:r w:rsidR="004E716E">
        <w:rPr>
          <w:rFonts w:ascii="Times New Roman" w:hAnsi="Times New Roman"/>
          <w:b w:val="0"/>
          <w:color w:val="000000"/>
          <w:kern w:val="36"/>
          <w:sz w:val="24"/>
          <w:szCs w:val="24"/>
        </w:rPr>
        <w:t>.</w:t>
      </w:r>
      <w:r w:rsidR="00464263">
        <w:rPr>
          <w:rFonts w:ascii="Times New Roman" w:hAnsi="Times New Roman"/>
          <w:b w:val="0"/>
          <w:color w:val="000000"/>
          <w:kern w:val="36"/>
          <w:sz w:val="24"/>
          <w:szCs w:val="24"/>
        </w:rPr>
        <w:t xml:space="preserve"> </w:t>
      </w:r>
      <w:r w:rsidRPr="00D648BC">
        <w:rPr>
          <w:rFonts w:ascii="Times New Roman" w:hAnsi="Times New Roman"/>
          <w:b w:val="0"/>
          <w:i/>
          <w:sz w:val="24"/>
          <w:szCs w:val="24"/>
          <w:lang w:eastAsia="ru-RU"/>
        </w:rPr>
        <w:t>Inorg. Chem.</w:t>
      </w:r>
      <w:r w:rsidRPr="00D648BC">
        <w:rPr>
          <w:rFonts w:ascii="Times New Roman" w:hAnsi="Times New Roman"/>
          <w:b w:val="0"/>
          <w:sz w:val="24"/>
          <w:szCs w:val="24"/>
          <w:lang w:eastAsia="ru-RU"/>
        </w:rPr>
        <w:t xml:space="preserve"> </w:t>
      </w:r>
      <w:r w:rsidRPr="00D648BC">
        <w:rPr>
          <w:rFonts w:ascii="Times New Roman" w:hAnsi="Times New Roman"/>
          <w:sz w:val="24"/>
          <w:szCs w:val="24"/>
          <w:lang w:eastAsia="ru-RU"/>
        </w:rPr>
        <w:t>2014</w:t>
      </w:r>
      <w:r w:rsidRPr="00D648BC">
        <w:rPr>
          <w:rFonts w:ascii="Times New Roman" w:hAnsi="Times New Roman"/>
          <w:b w:val="0"/>
          <w:sz w:val="24"/>
          <w:szCs w:val="24"/>
          <w:lang w:eastAsia="ru-RU"/>
        </w:rPr>
        <w:t xml:space="preserve">, </w:t>
      </w:r>
      <w:r w:rsidRPr="00D648BC">
        <w:rPr>
          <w:rFonts w:ascii="Times New Roman" w:hAnsi="Times New Roman"/>
          <w:b w:val="0"/>
          <w:i/>
          <w:sz w:val="24"/>
          <w:szCs w:val="24"/>
          <w:lang w:eastAsia="ru-RU"/>
        </w:rPr>
        <w:t>53</w:t>
      </w:r>
      <w:r w:rsidRPr="00D648BC">
        <w:rPr>
          <w:rFonts w:ascii="Times New Roman" w:hAnsi="Times New Roman"/>
          <w:b w:val="0"/>
          <w:sz w:val="24"/>
          <w:szCs w:val="24"/>
          <w:lang w:eastAsia="ru-RU"/>
        </w:rPr>
        <w:t>, 10854–10861.</w:t>
      </w:r>
    </w:p>
    <w:p w:rsidR="00B605C3" w:rsidRPr="003A23F9" w:rsidRDefault="00B605C3" w:rsidP="00F115EC">
      <w:pPr>
        <w:pStyle w:val="Titolo1"/>
        <w:numPr>
          <w:ilvl w:val="0"/>
          <w:numId w:val="25"/>
        </w:numPr>
        <w:shd w:val="clear" w:color="auto" w:fill="FFFFFF"/>
        <w:spacing w:before="0" w:line="240" w:lineRule="auto"/>
        <w:rPr>
          <w:rFonts w:ascii="Times New Roman" w:hAnsi="Times New Roman"/>
          <w:b w:val="0"/>
          <w:sz w:val="24"/>
          <w:szCs w:val="24"/>
          <w:lang w:eastAsia="ru-RU"/>
        </w:rPr>
      </w:pPr>
      <w:r w:rsidRPr="003A23F9">
        <w:rPr>
          <w:rFonts w:ascii="Times New Roman" w:hAnsi="Times New Roman"/>
          <w:b w:val="0"/>
          <w:sz w:val="24"/>
          <w:szCs w:val="24"/>
          <w:lang w:eastAsia="ru-RU"/>
        </w:rPr>
        <w:t xml:space="preserve">Czerwieniec, </w:t>
      </w:r>
      <w:r w:rsidR="00225927" w:rsidRPr="003A23F9">
        <w:rPr>
          <w:rFonts w:ascii="Times New Roman" w:hAnsi="Times New Roman"/>
          <w:b w:val="0"/>
          <w:sz w:val="24"/>
          <w:szCs w:val="24"/>
          <w:lang w:eastAsia="ru-RU"/>
        </w:rPr>
        <w:t>R.</w:t>
      </w:r>
      <w:r w:rsidR="00225927">
        <w:rPr>
          <w:rFonts w:ascii="Times New Roman" w:hAnsi="Times New Roman"/>
          <w:b w:val="0"/>
          <w:sz w:val="24"/>
          <w:szCs w:val="24"/>
          <w:lang w:eastAsia="ru-RU"/>
        </w:rPr>
        <w:t>;</w:t>
      </w:r>
      <w:r w:rsidR="00225927" w:rsidRPr="003A23F9">
        <w:rPr>
          <w:rFonts w:ascii="Times New Roman" w:hAnsi="Times New Roman"/>
          <w:b w:val="0"/>
          <w:sz w:val="24"/>
          <w:szCs w:val="24"/>
          <w:lang w:eastAsia="ru-RU"/>
        </w:rPr>
        <w:t xml:space="preserve"> </w:t>
      </w:r>
      <w:r w:rsidRPr="003A23F9">
        <w:rPr>
          <w:rFonts w:ascii="Times New Roman" w:hAnsi="Times New Roman"/>
          <w:b w:val="0"/>
          <w:sz w:val="24"/>
          <w:szCs w:val="24"/>
          <w:lang w:eastAsia="ru-RU"/>
        </w:rPr>
        <w:t>Yu</w:t>
      </w:r>
      <w:r w:rsidR="00225927">
        <w:rPr>
          <w:rFonts w:ascii="Times New Roman" w:hAnsi="Times New Roman"/>
          <w:b w:val="0"/>
          <w:sz w:val="24"/>
          <w:szCs w:val="24"/>
          <w:lang w:eastAsia="ru-RU"/>
        </w:rPr>
        <w:t>,</w:t>
      </w:r>
      <w:r w:rsidRPr="003A23F9">
        <w:rPr>
          <w:rFonts w:ascii="Times New Roman" w:hAnsi="Times New Roman"/>
          <w:b w:val="0"/>
          <w:sz w:val="24"/>
          <w:szCs w:val="24"/>
          <w:lang w:eastAsia="ru-RU"/>
        </w:rPr>
        <w:t xml:space="preserve"> </w:t>
      </w:r>
      <w:r w:rsidR="00225927" w:rsidRPr="003A23F9">
        <w:rPr>
          <w:rFonts w:ascii="Times New Roman" w:hAnsi="Times New Roman"/>
          <w:b w:val="0"/>
          <w:sz w:val="24"/>
          <w:szCs w:val="24"/>
          <w:lang w:eastAsia="ru-RU"/>
        </w:rPr>
        <w:t>J.</w:t>
      </w:r>
      <w:r w:rsidR="00225927">
        <w:rPr>
          <w:rFonts w:ascii="Times New Roman" w:hAnsi="Times New Roman"/>
          <w:b w:val="0"/>
          <w:sz w:val="24"/>
          <w:szCs w:val="24"/>
          <w:lang w:eastAsia="ru-RU"/>
        </w:rPr>
        <w:t>;</w:t>
      </w:r>
      <w:r w:rsidR="00225927" w:rsidRPr="003A23F9">
        <w:rPr>
          <w:rFonts w:ascii="Times New Roman" w:hAnsi="Times New Roman"/>
          <w:b w:val="0"/>
          <w:sz w:val="24"/>
          <w:szCs w:val="24"/>
          <w:lang w:eastAsia="ru-RU"/>
        </w:rPr>
        <w:t xml:space="preserve"> </w:t>
      </w:r>
      <w:r w:rsidRPr="003A23F9">
        <w:rPr>
          <w:rFonts w:ascii="Times New Roman" w:hAnsi="Times New Roman"/>
          <w:b w:val="0"/>
          <w:sz w:val="24"/>
          <w:szCs w:val="24"/>
          <w:lang w:eastAsia="ru-RU"/>
        </w:rPr>
        <w:t xml:space="preserve">Yersin, </w:t>
      </w:r>
      <w:r w:rsidR="00225927" w:rsidRPr="003A23F9">
        <w:rPr>
          <w:rFonts w:ascii="Times New Roman" w:hAnsi="Times New Roman"/>
          <w:b w:val="0"/>
          <w:sz w:val="24"/>
          <w:szCs w:val="24"/>
          <w:lang w:eastAsia="ru-RU"/>
        </w:rPr>
        <w:t xml:space="preserve">H. </w:t>
      </w:r>
      <w:r w:rsidR="003A23F9" w:rsidRPr="003A23F9">
        <w:rPr>
          <w:rStyle w:val="hlfld-title"/>
          <w:rFonts w:ascii="Times New Roman" w:hAnsi="Times New Roman"/>
          <w:b w:val="0"/>
          <w:color w:val="000000"/>
          <w:sz w:val="24"/>
          <w:szCs w:val="24"/>
        </w:rPr>
        <w:t xml:space="preserve">Blue-Light Emission of </w:t>
      </w:r>
      <w:proofErr w:type="gramStart"/>
      <w:r w:rsidR="003A23F9" w:rsidRPr="003A23F9">
        <w:rPr>
          <w:rStyle w:val="hlfld-title"/>
          <w:rFonts w:ascii="Times New Roman" w:hAnsi="Times New Roman"/>
          <w:b w:val="0"/>
          <w:color w:val="000000"/>
          <w:sz w:val="24"/>
          <w:szCs w:val="24"/>
        </w:rPr>
        <w:t>Cu(</w:t>
      </w:r>
      <w:proofErr w:type="gramEnd"/>
      <w:r w:rsidR="003A23F9" w:rsidRPr="003A23F9">
        <w:rPr>
          <w:rStyle w:val="hlfld-title"/>
          <w:rFonts w:ascii="Times New Roman" w:hAnsi="Times New Roman"/>
          <w:b w:val="0"/>
          <w:color w:val="000000"/>
          <w:sz w:val="24"/>
          <w:szCs w:val="24"/>
        </w:rPr>
        <w:t>I) Complexes and Singlet Harvesting</w:t>
      </w:r>
      <w:r w:rsidR="00225927">
        <w:rPr>
          <w:rStyle w:val="hlfld-title"/>
          <w:rFonts w:ascii="Times New Roman" w:hAnsi="Times New Roman"/>
          <w:b w:val="0"/>
          <w:color w:val="000000"/>
          <w:sz w:val="24"/>
          <w:szCs w:val="24"/>
        </w:rPr>
        <w:t>.</w:t>
      </w:r>
      <w:r w:rsidR="003A23F9" w:rsidRPr="003A23F9">
        <w:rPr>
          <w:rStyle w:val="hlfld-title"/>
          <w:rFonts w:ascii="Times New Roman" w:hAnsi="Times New Roman"/>
          <w:b w:val="0"/>
          <w:color w:val="000000"/>
          <w:sz w:val="24"/>
          <w:szCs w:val="24"/>
        </w:rPr>
        <w:t xml:space="preserve"> </w:t>
      </w:r>
      <w:r w:rsidRPr="00225927">
        <w:rPr>
          <w:rFonts w:ascii="Times New Roman" w:hAnsi="Times New Roman"/>
          <w:b w:val="0"/>
          <w:i/>
          <w:sz w:val="24"/>
          <w:szCs w:val="24"/>
          <w:lang w:eastAsia="ru-RU"/>
        </w:rPr>
        <w:t>Inorg. Chem.</w:t>
      </w:r>
      <w:r w:rsidRPr="003A23F9">
        <w:rPr>
          <w:rFonts w:ascii="Times New Roman" w:hAnsi="Times New Roman"/>
          <w:b w:val="0"/>
          <w:sz w:val="24"/>
          <w:szCs w:val="24"/>
          <w:lang w:eastAsia="ru-RU"/>
        </w:rPr>
        <w:t xml:space="preserve"> </w:t>
      </w:r>
      <w:r w:rsidRPr="00225927">
        <w:rPr>
          <w:rFonts w:ascii="Times New Roman" w:hAnsi="Times New Roman"/>
          <w:sz w:val="24"/>
          <w:szCs w:val="24"/>
          <w:lang w:eastAsia="ru-RU"/>
        </w:rPr>
        <w:t>2011</w:t>
      </w:r>
      <w:r w:rsidRPr="003A23F9">
        <w:rPr>
          <w:rFonts w:ascii="Times New Roman" w:hAnsi="Times New Roman"/>
          <w:b w:val="0"/>
          <w:sz w:val="24"/>
          <w:szCs w:val="24"/>
          <w:lang w:eastAsia="ru-RU"/>
        </w:rPr>
        <w:t>,</w:t>
      </w:r>
      <w:r w:rsidR="008C6E3E" w:rsidRPr="003A23F9">
        <w:rPr>
          <w:rFonts w:ascii="Times New Roman" w:hAnsi="Times New Roman"/>
          <w:b w:val="0"/>
          <w:sz w:val="24"/>
          <w:szCs w:val="24"/>
          <w:lang w:eastAsia="ru-RU"/>
        </w:rPr>
        <w:t xml:space="preserve"> </w:t>
      </w:r>
      <w:r w:rsidRPr="00225927">
        <w:rPr>
          <w:rFonts w:ascii="Times New Roman" w:hAnsi="Times New Roman"/>
          <w:b w:val="0"/>
          <w:i/>
          <w:sz w:val="24"/>
          <w:szCs w:val="24"/>
          <w:lang w:eastAsia="ru-RU"/>
        </w:rPr>
        <w:t>50</w:t>
      </w:r>
      <w:r w:rsidRPr="003A23F9">
        <w:rPr>
          <w:rFonts w:ascii="Times New Roman" w:hAnsi="Times New Roman"/>
          <w:b w:val="0"/>
          <w:sz w:val="24"/>
          <w:szCs w:val="24"/>
          <w:lang w:eastAsia="ru-RU"/>
        </w:rPr>
        <w:t>, 8293–8301.</w:t>
      </w:r>
    </w:p>
    <w:p w:rsidR="00B605C3" w:rsidRPr="003A23F9" w:rsidRDefault="00B605C3" w:rsidP="00F115EC">
      <w:pPr>
        <w:pStyle w:val="Titolo2"/>
        <w:numPr>
          <w:ilvl w:val="0"/>
          <w:numId w:val="25"/>
        </w:numPr>
        <w:shd w:val="clear" w:color="auto" w:fill="FFFFFF"/>
        <w:spacing w:before="0" w:line="240" w:lineRule="auto"/>
        <w:rPr>
          <w:rFonts w:ascii="Times New Roman" w:hAnsi="Times New Roman"/>
          <w:b w:val="0"/>
          <w:sz w:val="24"/>
          <w:szCs w:val="24"/>
          <w:lang w:eastAsia="ru-RU"/>
        </w:rPr>
      </w:pPr>
      <w:r w:rsidRPr="003A23F9">
        <w:rPr>
          <w:rFonts w:ascii="Times New Roman" w:hAnsi="Times New Roman"/>
          <w:b w:val="0"/>
          <w:sz w:val="24"/>
          <w:szCs w:val="24"/>
          <w:lang w:eastAsia="ru-RU"/>
        </w:rPr>
        <w:t>Parker</w:t>
      </w:r>
      <w:r w:rsidR="00225927">
        <w:rPr>
          <w:rFonts w:ascii="Times New Roman" w:hAnsi="Times New Roman"/>
          <w:b w:val="0"/>
          <w:sz w:val="24"/>
          <w:szCs w:val="24"/>
          <w:lang w:eastAsia="ru-RU"/>
        </w:rPr>
        <w:t>,</w:t>
      </w:r>
      <w:r w:rsidRPr="003A23F9">
        <w:rPr>
          <w:rFonts w:ascii="Times New Roman" w:hAnsi="Times New Roman"/>
          <w:b w:val="0"/>
          <w:sz w:val="24"/>
          <w:szCs w:val="24"/>
          <w:lang w:eastAsia="ru-RU"/>
        </w:rPr>
        <w:t xml:space="preserve"> </w:t>
      </w:r>
      <w:r w:rsidR="00225927" w:rsidRPr="003A23F9">
        <w:rPr>
          <w:rFonts w:ascii="Times New Roman" w:hAnsi="Times New Roman"/>
          <w:b w:val="0"/>
          <w:sz w:val="24"/>
          <w:szCs w:val="24"/>
          <w:lang w:eastAsia="ru-RU"/>
        </w:rPr>
        <w:t>C. A.</w:t>
      </w:r>
      <w:r w:rsidR="00225927">
        <w:rPr>
          <w:rFonts w:ascii="Times New Roman" w:hAnsi="Times New Roman"/>
          <w:b w:val="0"/>
          <w:sz w:val="24"/>
          <w:szCs w:val="24"/>
          <w:lang w:eastAsia="ru-RU"/>
        </w:rPr>
        <w:t>;</w:t>
      </w:r>
      <w:r w:rsidR="00225927" w:rsidRPr="003A23F9">
        <w:rPr>
          <w:rFonts w:ascii="Times New Roman" w:hAnsi="Times New Roman"/>
          <w:b w:val="0"/>
          <w:sz w:val="24"/>
          <w:szCs w:val="24"/>
          <w:lang w:eastAsia="ru-RU"/>
        </w:rPr>
        <w:t xml:space="preserve"> </w:t>
      </w:r>
      <w:r w:rsidRPr="003A23F9">
        <w:rPr>
          <w:rFonts w:ascii="Times New Roman" w:hAnsi="Times New Roman"/>
          <w:b w:val="0"/>
          <w:sz w:val="24"/>
          <w:szCs w:val="24"/>
          <w:lang w:eastAsia="ru-RU"/>
        </w:rPr>
        <w:t xml:space="preserve">Hatchard, </w:t>
      </w:r>
      <w:r w:rsidR="00225927" w:rsidRPr="003A23F9">
        <w:rPr>
          <w:rFonts w:ascii="Times New Roman" w:hAnsi="Times New Roman"/>
          <w:b w:val="0"/>
          <w:sz w:val="24"/>
          <w:szCs w:val="24"/>
          <w:lang w:eastAsia="ru-RU"/>
        </w:rPr>
        <w:t xml:space="preserve">C. G. </w:t>
      </w:r>
      <w:r w:rsidR="003A23F9" w:rsidRPr="003A23F9">
        <w:rPr>
          <w:rFonts w:ascii="Times New Roman" w:hAnsi="Times New Roman"/>
          <w:b w:val="0"/>
          <w:bCs w:val="0"/>
          <w:color w:val="000000" w:themeColor="text1"/>
          <w:sz w:val="24"/>
          <w:szCs w:val="24"/>
        </w:rPr>
        <w:t>Triplet-singlet emission in fluid solutions. Phosphorescence of eosin</w:t>
      </w:r>
      <w:r w:rsidR="00225927">
        <w:rPr>
          <w:rFonts w:ascii="Times New Roman" w:hAnsi="Times New Roman"/>
          <w:b w:val="0"/>
          <w:bCs w:val="0"/>
          <w:color w:val="000000" w:themeColor="text1"/>
          <w:sz w:val="24"/>
          <w:szCs w:val="24"/>
        </w:rPr>
        <w:t>.</w:t>
      </w:r>
      <w:r w:rsidR="003A23F9" w:rsidRPr="003A23F9">
        <w:rPr>
          <w:rFonts w:ascii="Times New Roman" w:hAnsi="Times New Roman"/>
          <w:b w:val="0"/>
          <w:bCs w:val="0"/>
          <w:color w:val="000000" w:themeColor="text1"/>
          <w:sz w:val="24"/>
          <w:szCs w:val="24"/>
        </w:rPr>
        <w:t xml:space="preserve"> </w:t>
      </w:r>
      <w:r w:rsidRPr="00225927">
        <w:rPr>
          <w:rFonts w:ascii="Times New Roman" w:hAnsi="Times New Roman"/>
          <w:b w:val="0"/>
          <w:i/>
          <w:sz w:val="24"/>
          <w:szCs w:val="24"/>
          <w:lang w:eastAsia="ru-RU"/>
        </w:rPr>
        <w:t>Trans. Faraday Soc.</w:t>
      </w:r>
      <w:r w:rsidRPr="003A23F9">
        <w:rPr>
          <w:rFonts w:ascii="Times New Roman" w:hAnsi="Times New Roman"/>
          <w:b w:val="0"/>
          <w:sz w:val="24"/>
          <w:szCs w:val="24"/>
          <w:lang w:eastAsia="ru-RU"/>
        </w:rPr>
        <w:t xml:space="preserve"> </w:t>
      </w:r>
      <w:r w:rsidRPr="00225927">
        <w:rPr>
          <w:rFonts w:ascii="Times New Roman" w:hAnsi="Times New Roman"/>
          <w:sz w:val="24"/>
          <w:szCs w:val="24"/>
          <w:lang w:eastAsia="ru-RU"/>
        </w:rPr>
        <w:t>1961</w:t>
      </w:r>
      <w:r w:rsidRPr="003A23F9">
        <w:rPr>
          <w:rFonts w:ascii="Times New Roman" w:hAnsi="Times New Roman"/>
          <w:b w:val="0"/>
          <w:sz w:val="24"/>
          <w:szCs w:val="24"/>
          <w:lang w:eastAsia="ru-RU"/>
        </w:rPr>
        <w:t>,</w:t>
      </w:r>
      <w:r w:rsidR="008C6E3E" w:rsidRPr="003A23F9">
        <w:rPr>
          <w:rFonts w:ascii="Times New Roman" w:hAnsi="Times New Roman"/>
          <w:b w:val="0"/>
          <w:sz w:val="24"/>
          <w:szCs w:val="24"/>
          <w:lang w:eastAsia="ru-RU"/>
        </w:rPr>
        <w:t xml:space="preserve"> </w:t>
      </w:r>
      <w:r w:rsidRPr="00225927">
        <w:rPr>
          <w:rFonts w:ascii="Times New Roman" w:hAnsi="Times New Roman"/>
          <w:b w:val="0"/>
          <w:i/>
          <w:sz w:val="24"/>
          <w:szCs w:val="24"/>
          <w:lang w:eastAsia="ru-RU"/>
        </w:rPr>
        <w:t>57</w:t>
      </w:r>
      <w:r w:rsidRPr="003A23F9">
        <w:rPr>
          <w:rFonts w:ascii="Times New Roman" w:hAnsi="Times New Roman"/>
          <w:b w:val="0"/>
          <w:sz w:val="24"/>
          <w:szCs w:val="24"/>
          <w:lang w:eastAsia="ru-RU"/>
        </w:rPr>
        <w:t>, 1894–1904.</w:t>
      </w:r>
    </w:p>
    <w:p w:rsidR="00B605C3" w:rsidRPr="00905721" w:rsidRDefault="00B605C3" w:rsidP="00F115EC">
      <w:pPr>
        <w:pStyle w:val="Titolo1"/>
        <w:numPr>
          <w:ilvl w:val="0"/>
          <w:numId w:val="25"/>
        </w:numPr>
        <w:shd w:val="clear" w:color="auto" w:fill="FFFFFF"/>
        <w:spacing w:before="0" w:line="240" w:lineRule="auto"/>
        <w:textAlignment w:val="baseline"/>
        <w:rPr>
          <w:rFonts w:ascii="Times New Roman" w:hAnsi="Times New Roman"/>
          <w:b w:val="0"/>
          <w:sz w:val="24"/>
          <w:szCs w:val="24"/>
          <w:lang w:eastAsia="ru-RU"/>
        </w:rPr>
      </w:pPr>
      <w:r w:rsidRPr="00905721">
        <w:rPr>
          <w:rFonts w:ascii="Times New Roman" w:hAnsi="Times New Roman"/>
          <w:b w:val="0"/>
          <w:sz w:val="24"/>
          <w:szCs w:val="24"/>
          <w:lang w:eastAsia="ru-RU"/>
        </w:rPr>
        <w:lastRenderedPageBreak/>
        <w:t xml:space="preserve">Yersin, </w:t>
      </w:r>
      <w:r w:rsidR="00225927" w:rsidRPr="00905721">
        <w:rPr>
          <w:rFonts w:ascii="Times New Roman" w:hAnsi="Times New Roman"/>
          <w:b w:val="0"/>
          <w:sz w:val="24"/>
          <w:szCs w:val="24"/>
          <w:lang w:eastAsia="ru-RU"/>
        </w:rPr>
        <w:t>H.</w:t>
      </w:r>
      <w:r w:rsidR="00225927">
        <w:rPr>
          <w:rFonts w:ascii="Times New Roman" w:hAnsi="Times New Roman"/>
          <w:b w:val="0"/>
          <w:sz w:val="24"/>
          <w:szCs w:val="24"/>
          <w:lang w:eastAsia="ru-RU"/>
        </w:rPr>
        <w:t>;</w:t>
      </w:r>
      <w:r w:rsidR="00225927" w:rsidRPr="00905721">
        <w:rPr>
          <w:rFonts w:ascii="Times New Roman" w:hAnsi="Times New Roman"/>
          <w:b w:val="0"/>
          <w:sz w:val="24"/>
          <w:szCs w:val="24"/>
          <w:lang w:eastAsia="ru-RU"/>
        </w:rPr>
        <w:t xml:space="preserve"> </w:t>
      </w:r>
      <w:r w:rsidRPr="00905721">
        <w:rPr>
          <w:rFonts w:ascii="Times New Roman" w:hAnsi="Times New Roman"/>
          <w:b w:val="0"/>
          <w:sz w:val="24"/>
          <w:szCs w:val="24"/>
          <w:lang w:eastAsia="ru-RU"/>
        </w:rPr>
        <w:t xml:space="preserve">Rausch, </w:t>
      </w:r>
      <w:r w:rsidR="00225927" w:rsidRPr="00905721">
        <w:rPr>
          <w:rFonts w:ascii="Times New Roman" w:hAnsi="Times New Roman"/>
          <w:b w:val="0"/>
          <w:sz w:val="24"/>
          <w:szCs w:val="24"/>
          <w:lang w:eastAsia="ru-RU"/>
        </w:rPr>
        <w:t>A. F.</w:t>
      </w:r>
      <w:r w:rsidR="00225927">
        <w:rPr>
          <w:rFonts w:ascii="Times New Roman" w:hAnsi="Times New Roman"/>
          <w:b w:val="0"/>
          <w:sz w:val="24"/>
          <w:szCs w:val="24"/>
          <w:lang w:eastAsia="ru-RU"/>
        </w:rPr>
        <w:t>;</w:t>
      </w:r>
      <w:r w:rsidR="00225927" w:rsidRPr="00905721">
        <w:rPr>
          <w:rFonts w:ascii="Times New Roman" w:hAnsi="Times New Roman"/>
          <w:b w:val="0"/>
          <w:sz w:val="24"/>
          <w:szCs w:val="24"/>
          <w:lang w:eastAsia="ru-RU"/>
        </w:rPr>
        <w:t xml:space="preserve"> </w:t>
      </w:r>
      <w:r w:rsidRPr="00905721">
        <w:rPr>
          <w:rFonts w:ascii="Times New Roman" w:hAnsi="Times New Roman"/>
          <w:b w:val="0"/>
          <w:sz w:val="24"/>
          <w:szCs w:val="24"/>
          <w:lang w:eastAsia="ru-RU"/>
        </w:rPr>
        <w:t xml:space="preserve">Czerwieniec, </w:t>
      </w:r>
      <w:r w:rsidR="00225927" w:rsidRPr="00905721">
        <w:rPr>
          <w:rFonts w:ascii="Times New Roman" w:hAnsi="Times New Roman"/>
          <w:b w:val="0"/>
          <w:sz w:val="24"/>
          <w:szCs w:val="24"/>
          <w:lang w:eastAsia="ru-RU"/>
        </w:rPr>
        <w:t>R.</w:t>
      </w:r>
      <w:r w:rsidR="00225927">
        <w:rPr>
          <w:rFonts w:ascii="Times New Roman" w:hAnsi="Times New Roman"/>
          <w:b w:val="0"/>
          <w:sz w:val="24"/>
          <w:szCs w:val="24"/>
          <w:lang w:eastAsia="ru-RU"/>
        </w:rPr>
        <w:t>;</w:t>
      </w:r>
      <w:r w:rsidR="00225927" w:rsidRPr="00905721">
        <w:rPr>
          <w:rFonts w:ascii="Times New Roman" w:hAnsi="Times New Roman"/>
          <w:b w:val="0"/>
          <w:sz w:val="24"/>
          <w:szCs w:val="24"/>
          <w:lang w:eastAsia="ru-RU"/>
        </w:rPr>
        <w:t xml:space="preserve"> </w:t>
      </w:r>
      <w:r w:rsidRPr="00905721">
        <w:rPr>
          <w:rFonts w:ascii="Times New Roman" w:hAnsi="Times New Roman"/>
          <w:b w:val="0"/>
          <w:sz w:val="24"/>
          <w:szCs w:val="24"/>
          <w:lang w:eastAsia="ru-RU"/>
        </w:rPr>
        <w:t>Hofbeck</w:t>
      </w:r>
      <w:r w:rsidR="00225927">
        <w:rPr>
          <w:rFonts w:ascii="Times New Roman" w:hAnsi="Times New Roman"/>
          <w:b w:val="0"/>
          <w:sz w:val="24"/>
          <w:szCs w:val="24"/>
          <w:lang w:eastAsia="ru-RU"/>
        </w:rPr>
        <w:t>,</w:t>
      </w:r>
      <w:r w:rsidRPr="00905721">
        <w:rPr>
          <w:rFonts w:ascii="Times New Roman" w:hAnsi="Times New Roman"/>
          <w:b w:val="0"/>
          <w:sz w:val="24"/>
          <w:szCs w:val="24"/>
          <w:lang w:eastAsia="ru-RU"/>
        </w:rPr>
        <w:t xml:space="preserve"> </w:t>
      </w:r>
      <w:r w:rsidR="00225927" w:rsidRPr="00905721">
        <w:rPr>
          <w:rFonts w:ascii="Times New Roman" w:hAnsi="Times New Roman"/>
          <w:b w:val="0"/>
          <w:sz w:val="24"/>
          <w:szCs w:val="24"/>
          <w:lang w:eastAsia="ru-RU"/>
        </w:rPr>
        <w:t>T.</w:t>
      </w:r>
      <w:r w:rsidR="00225927">
        <w:rPr>
          <w:rFonts w:ascii="Times New Roman" w:hAnsi="Times New Roman"/>
          <w:b w:val="0"/>
          <w:sz w:val="24"/>
          <w:szCs w:val="24"/>
          <w:lang w:eastAsia="ru-RU"/>
        </w:rPr>
        <w:t>;</w:t>
      </w:r>
      <w:r w:rsidR="00225927" w:rsidRPr="00905721">
        <w:rPr>
          <w:rFonts w:ascii="Times New Roman" w:hAnsi="Times New Roman"/>
          <w:b w:val="0"/>
          <w:sz w:val="24"/>
          <w:szCs w:val="24"/>
          <w:lang w:eastAsia="ru-RU"/>
        </w:rPr>
        <w:t xml:space="preserve"> </w:t>
      </w:r>
      <w:r w:rsidRPr="00905721">
        <w:rPr>
          <w:rFonts w:ascii="Times New Roman" w:hAnsi="Times New Roman"/>
          <w:b w:val="0"/>
          <w:sz w:val="24"/>
          <w:szCs w:val="24"/>
          <w:lang w:eastAsia="ru-RU"/>
        </w:rPr>
        <w:t xml:space="preserve">Fischer, </w:t>
      </w:r>
      <w:r w:rsidR="00225927" w:rsidRPr="00905721">
        <w:rPr>
          <w:rFonts w:ascii="Times New Roman" w:hAnsi="Times New Roman"/>
          <w:b w:val="0"/>
          <w:sz w:val="24"/>
          <w:szCs w:val="24"/>
          <w:lang w:eastAsia="ru-RU"/>
        </w:rPr>
        <w:t xml:space="preserve">T. </w:t>
      </w:r>
      <w:r w:rsidR="00905721" w:rsidRPr="00905721">
        <w:rPr>
          <w:rFonts w:ascii="Times New Roman" w:hAnsi="Times New Roman"/>
          <w:b w:val="0"/>
          <w:bCs w:val="0"/>
          <w:color w:val="000000" w:themeColor="text1"/>
          <w:sz w:val="24"/>
          <w:szCs w:val="24"/>
        </w:rPr>
        <w:t>The triplet state of organo-transition metal compounds. Triplet harvesting and singlet harvesting for efficient OLEDs</w:t>
      </w:r>
      <w:r w:rsidR="00225927">
        <w:rPr>
          <w:rFonts w:ascii="Times New Roman" w:hAnsi="Times New Roman"/>
          <w:b w:val="0"/>
          <w:bCs w:val="0"/>
          <w:color w:val="000000" w:themeColor="text1"/>
          <w:sz w:val="24"/>
          <w:szCs w:val="24"/>
        </w:rPr>
        <w:t>.</w:t>
      </w:r>
      <w:r w:rsidR="00905721" w:rsidRPr="00905721">
        <w:rPr>
          <w:rFonts w:ascii="Times New Roman" w:hAnsi="Times New Roman"/>
          <w:b w:val="0"/>
          <w:bCs w:val="0"/>
          <w:color w:val="000000" w:themeColor="text1"/>
          <w:sz w:val="24"/>
          <w:szCs w:val="24"/>
        </w:rPr>
        <w:t xml:space="preserve"> </w:t>
      </w:r>
      <w:r w:rsidRPr="00225927">
        <w:rPr>
          <w:rFonts w:ascii="Times New Roman" w:hAnsi="Times New Roman"/>
          <w:b w:val="0"/>
          <w:i/>
          <w:sz w:val="24"/>
          <w:szCs w:val="24"/>
          <w:lang w:eastAsia="ru-RU"/>
        </w:rPr>
        <w:t>Coord. Chem. Rev.</w:t>
      </w:r>
      <w:r w:rsidRPr="00905721">
        <w:rPr>
          <w:rFonts w:ascii="Times New Roman" w:hAnsi="Times New Roman"/>
          <w:b w:val="0"/>
          <w:sz w:val="24"/>
          <w:szCs w:val="24"/>
          <w:lang w:eastAsia="ru-RU"/>
        </w:rPr>
        <w:t xml:space="preserve"> </w:t>
      </w:r>
      <w:r w:rsidRPr="00225927">
        <w:rPr>
          <w:rFonts w:ascii="Times New Roman" w:hAnsi="Times New Roman"/>
          <w:sz w:val="24"/>
          <w:szCs w:val="24"/>
          <w:lang w:eastAsia="ru-RU"/>
        </w:rPr>
        <w:t>2011</w:t>
      </w:r>
      <w:r w:rsidRPr="00905721">
        <w:rPr>
          <w:rFonts w:ascii="Times New Roman" w:hAnsi="Times New Roman"/>
          <w:b w:val="0"/>
          <w:sz w:val="24"/>
          <w:szCs w:val="24"/>
          <w:lang w:eastAsia="ru-RU"/>
        </w:rPr>
        <w:t xml:space="preserve">, </w:t>
      </w:r>
      <w:r w:rsidRPr="00225927">
        <w:rPr>
          <w:rFonts w:ascii="Times New Roman" w:hAnsi="Times New Roman"/>
          <w:b w:val="0"/>
          <w:i/>
          <w:sz w:val="24"/>
          <w:szCs w:val="24"/>
          <w:lang w:eastAsia="ru-RU"/>
        </w:rPr>
        <w:t>255</w:t>
      </w:r>
      <w:r w:rsidRPr="00905721">
        <w:rPr>
          <w:rFonts w:ascii="Times New Roman" w:hAnsi="Times New Roman"/>
          <w:b w:val="0"/>
          <w:sz w:val="24"/>
          <w:szCs w:val="24"/>
          <w:lang w:eastAsia="ru-RU"/>
        </w:rPr>
        <w:t>, 2622–2652.</w:t>
      </w:r>
    </w:p>
    <w:p w:rsidR="00B605C3" w:rsidRPr="00F115EC" w:rsidRDefault="00B605C3" w:rsidP="00F115EC">
      <w:pPr>
        <w:pStyle w:val="Paragrafoelenco"/>
        <w:numPr>
          <w:ilvl w:val="0"/>
          <w:numId w:val="25"/>
        </w:numPr>
        <w:autoSpaceDE w:val="0"/>
        <w:autoSpaceDN w:val="0"/>
        <w:adjustRightInd w:val="0"/>
        <w:spacing w:after="0" w:line="240" w:lineRule="auto"/>
        <w:rPr>
          <w:rFonts w:ascii="Times New Roman" w:hAnsi="Times New Roman"/>
          <w:sz w:val="24"/>
          <w:szCs w:val="24"/>
          <w:lang w:eastAsia="ru-RU"/>
        </w:rPr>
      </w:pPr>
      <w:r w:rsidRPr="00F115EC">
        <w:rPr>
          <w:rFonts w:ascii="Times New Roman" w:hAnsi="Times New Roman"/>
          <w:sz w:val="24"/>
          <w:szCs w:val="24"/>
          <w:lang w:eastAsia="ru-RU"/>
        </w:rPr>
        <w:t xml:space="preserve">Yersin, </w:t>
      </w:r>
      <w:r w:rsidR="00225927" w:rsidRPr="00F115EC">
        <w:rPr>
          <w:rFonts w:ascii="Times New Roman" w:hAnsi="Times New Roman"/>
          <w:sz w:val="24"/>
          <w:szCs w:val="24"/>
          <w:lang w:eastAsia="ru-RU"/>
        </w:rPr>
        <w:t xml:space="preserve">H.; </w:t>
      </w:r>
      <w:r w:rsidRPr="00F115EC">
        <w:rPr>
          <w:rFonts w:ascii="Times New Roman" w:hAnsi="Times New Roman"/>
          <w:sz w:val="24"/>
          <w:szCs w:val="24"/>
          <w:lang w:eastAsia="ru-RU"/>
        </w:rPr>
        <w:t>Rausch</w:t>
      </w:r>
      <w:r w:rsidR="00225927" w:rsidRPr="00F115EC">
        <w:rPr>
          <w:rFonts w:ascii="Times New Roman" w:hAnsi="Times New Roman"/>
          <w:sz w:val="24"/>
          <w:szCs w:val="24"/>
          <w:lang w:eastAsia="ru-RU"/>
        </w:rPr>
        <w:t>,</w:t>
      </w:r>
      <w:r w:rsidRPr="00F115EC">
        <w:rPr>
          <w:rFonts w:ascii="Times New Roman" w:hAnsi="Times New Roman"/>
          <w:sz w:val="24"/>
          <w:szCs w:val="24"/>
          <w:lang w:eastAsia="ru-RU"/>
        </w:rPr>
        <w:t xml:space="preserve"> </w:t>
      </w:r>
      <w:r w:rsidR="00225927" w:rsidRPr="00F115EC">
        <w:rPr>
          <w:rFonts w:ascii="Times New Roman" w:hAnsi="Times New Roman"/>
          <w:sz w:val="24"/>
          <w:szCs w:val="24"/>
          <w:lang w:eastAsia="ru-RU"/>
        </w:rPr>
        <w:t xml:space="preserve">A. F. </w:t>
      </w:r>
      <w:r w:rsidRPr="00F115EC">
        <w:rPr>
          <w:rFonts w:ascii="Times New Roman" w:hAnsi="Times New Roman"/>
          <w:sz w:val="24"/>
          <w:szCs w:val="24"/>
          <w:lang w:eastAsia="ru-RU"/>
        </w:rPr>
        <w:t xml:space="preserve">Czerwieniec, </w:t>
      </w:r>
      <w:r w:rsidR="00225927" w:rsidRPr="00F115EC">
        <w:rPr>
          <w:rFonts w:ascii="Times New Roman" w:hAnsi="Times New Roman"/>
          <w:sz w:val="24"/>
          <w:szCs w:val="24"/>
          <w:lang w:eastAsia="ru-RU"/>
        </w:rPr>
        <w:t xml:space="preserve">R. </w:t>
      </w:r>
      <w:r w:rsidRPr="00F115EC">
        <w:rPr>
          <w:rFonts w:ascii="Times New Roman" w:hAnsi="Times New Roman"/>
          <w:sz w:val="24"/>
          <w:szCs w:val="24"/>
          <w:lang w:eastAsia="ru-RU"/>
        </w:rPr>
        <w:t>Organometallic</w:t>
      </w:r>
      <w:r w:rsidR="008C6E3E" w:rsidRPr="00F115EC">
        <w:rPr>
          <w:rFonts w:ascii="Times New Roman" w:hAnsi="Times New Roman"/>
          <w:sz w:val="24"/>
          <w:szCs w:val="24"/>
          <w:lang w:eastAsia="ru-RU"/>
        </w:rPr>
        <w:t xml:space="preserve"> </w:t>
      </w:r>
      <w:r w:rsidRPr="00F115EC">
        <w:rPr>
          <w:rFonts w:ascii="Times New Roman" w:hAnsi="Times New Roman"/>
          <w:sz w:val="24"/>
          <w:szCs w:val="24"/>
          <w:lang w:eastAsia="ru-RU"/>
        </w:rPr>
        <w:t>Emitters for OLEDs: Triplet Harvesting, Singlet Harvesting,</w:t>
      </w:r>
      <w:r w:rsidR="008C6E3E" w:rsidRPr="00F115EC">
        <w:rPr>
          <w:rFonts w:ascii="Times New Roman" w:hAnsi="Times New Roman"/>
          <w:sz w:val="24"/>
          <w:szCs w:val="24"/>
          <w:lang w:eastAsia="ru-RU"/>
        </w:rPr>
        <w:t xml:space="preserve"> </w:t>
      </w:r>
      <w:r w:rsidRPr="00F115EC">
        <w:rPr>
          <w:rFonts w:ascii="Times New Roman" w:hAnsi="Times New Roman"/>
          <w:sz w:val="24"/>
          <w:szCs w:val="24"/>
          <w:lang w:eastAsia="ru-RU"/>
        </w:rPr>
        <w:t>Case Structures, and Trends, in Physics of Organic</w:t>
      </w:r>
      <w:r w:rsidR="008C6E3E" w:rsidRPr="00F115EC">
        <w:rPr>
          <w:rFonts w:ascii="Times New Roman" w:hAnsi="Times New Roman"/>
          <w:sz w:val="24"/>
          <w:szCs w:val="24"/>
          <w:lang w:eastAsia="ru-RU"/>
        </w:rPr>
        <w:t xml:space="preserve"> </w:t>
      </w:r>
      <w:r w:rsidRPr="00F115EC">
        <w:rPr>
          <w:rFonts w:ascii="Times New Roman" w:hAnsi="Times New Roman"/>
          <w:sz w:val="24"/>
          <w:szCs w:val="24"/>
          <w:lang w:eastAsia="ru-RU"/>
        </w:rPr>
        <w:t>Semiconductors, ed. W. Brütting and C. Adachi, Wiley-VCH</w:t>
      </w:r>
      <w:r w:rsidR="008C6E3E" w:rsidRPr="00F115EC">
        <w:rPr>
          <w:rFonts w:ascii="Times New Roman" w:hAnsi="Times New Roman"/>
          <w:sz w:val="24"/>
          <w:szCs w:val="24"/>
          <w:lang w:eastAsia="ru-RU"/>
        </w:rPr>
        <w:t xml:space="preserve"> </w:t>
      </w:r>
      <w:r w:rsidRPr="00F115EC">
        <w:rPr>
          <w:rFonts w:ascii="Times New Roman" w:hAnsi="Times New Roman"/>
          <w:sz w:val="24"/>
          <w:szCs w:val="24"/>
          <w:lang w:eastAsia="ru-RU"/>
        </w:rPr>
        <w:t xml:space="preserve">Verlag, </w:t>
      </w:r>
      <w:r w:rsidRPr="00F115EC">
        <w:rPr>
          <w:rFonts w:ascii="Times New Roman" w:hAnsi="Times New Roman"/>
          <w:b/>
          <w:sz w:val="24"/>
          <w:szCs w:val="24"/>
          <w:lang w:eastAsia="ru-RU"/>
        </w:rPr>
        <w:t>2012</w:t>
      </w:r>
      <w:r w:rsidRPr="00F115EC">
        <w:rPr>
          <w:rFonts w:ascii="Times New Roman" w:hAnsi="Times New Roman"/>
          <w:sz w:val="24"/>
          <w:szCs w:val="24"/>
          <w:lang w:eastAsia="ru-RU"/>
        </w:rPr>
        <w:t>, pp. 371–424.</w:t>
      </w:r>
    </w:p>
    <w:p w:rsidR="00B605C3" w:rsidRPr="00905721" w:rsidRDefault="00B605C3" w:rsidP="00F115EC">
      <w:pPr>
        <w:pStyle w:val="Titolo1"/>
        <w:numPr>
          <w:ilvl w:val="0"/>
          <w:numId w:val="25"/>
        </w:numPr>
        <w:spacing w:before="0" w:line="240" w:lineRule="auto"/>
        <w:textAlignment w:val="baseline"/>
        <w:rPr>
          <w:rFonts w:ascii="Times New Roman" w:hAnsi="Times New Roman"/>
          <w:b w:val="0"/>
          <w:sz w:val="24"/>
          <w:szCs w:val="24"/>
          <w:lang w:eastAsia="ru-RU"/>
        </w:rPr>
      </w:pPr>
      <w:r w:rsidRPr="00905721">
        <w:rPr>
          <w:rFonts w:ascii="Times New Roman" w:hAnsi="Times New Roman"/>
          <w:b w:val="0"/>
          <w:sz w:val="24"/>
          <w:szCs w:val="24"/>
          <w:lang w:eastAsia="ru-RU"/>
        </w:rPr>
        <w:t xml:space="preserve">Yersin, </w:t>
      </w:r>
      <w:r w:rsidR="00F65E7C" w:rsidRPr="00905721">
        <w:rPr>
          <w:rFonts w:ascii="Times New Roman" w:hAnsi="Times New Roman"/>
          <w:b w:val="0"/>
          <w:sz w:val="24"/>
          <w:szCs w:val="24"/>
          <w:lang w:eastAsia="ru-RU"/>
        </w:rPr>
        <w:t>H.</w:t>
      </w:r>
      <w:r w:rsidR="00F65E7C">
        <w:rPr>
          <w:rFonts w:ascii="Times New Roman" w:hAnsi="Times New Roman"/>
          <w:b w:val="0"/>
          <w:sz w:val="24"/>
          <w:szCs w:val="24"/>
          <w:lang w:eastAsia="ru-RU"/>
        </w:rPr>
        <w:t>;</w:t>
      </w:r>
      <w:r w:rsidR="00F65E7C" w:rsidRPr="00905721">
        <w:rPr>
          <w:rFonts w:ascii="Times New Roman" w:hAnsi="Times New Roman"/>
          <w:b w:val="0"/>
          <w:sz w:val="24"/>
          <w:szCs w:val="24"/>
          <w:lang w:eastAsia="ru-RU"/>
        </w:rPr>
        <w:t xml:space="preserve"> </w:t>
      </w:r>
      <w:r w:rsidRPr="00905721">
        <w:rPr>
          <w:rFonts w:ascii="Times New Roman" w:hAnsi="Times New Roman"/>
          <w:b w:val="0"/>
          <w:sz w:val="24"/>
          <w:szCs w:val="24"/>
          <w:lang w:eastAsia="ru-RU"/>
        </w:rPr>
        <w:t>Leitl</w:t>
      </w:r>
      <w:r w:rsidR="00F65E7C">
        <w:rPr>
          <w:rFonts w:ascii="Times New Roman" w:hAnsi="Times New Roman"/>
          <w:b w:val="0"/>
          <w:sz w:val="24"/>
          <w:szCs w:val="24"/>
          <w:lang w:eastAsia="ru-RU"/>
        </w:rPr>
        <w:t>,</w:t>
      </w:r>
      <w:r w:rsidRPr="00905721">
        <w:rPr>
          <w:rFonts w:ascii="Times New Roman" w:hAnsi="Times New Roman"/>
          <w:b w:val="0"/>
          <w:sz w:val="24"/>
          <w:szCs w:val="24"/>
          <w:lang w:eastAsia="ru-RU"/>
        </w:rPr>
        <w:t xml:space="preserve"> </w:t>
      </w:r>
      <w:r w:rsidR="00F65E7C" w:rsidRPr="00905721">
        <w:rPr>
          <w:rFonts w:ascii="Times New Roman" w:hAnsi="Times New Roman"/>
          <w:b w:val="0"/>
          <w:sz w:val="24"/>
          <w:szCs w:val="24"/>
          <w:lang w:eastAsia="ru-RU"/>
        </w:rPr>
        <w:t>M. J.</w:t>
      </w:r>
      <w:r w:rsidR="00F65E7C">
        <w:rPr>
          <w:rFonts w:ascii="Times New Roman" w:hAnsi="Times New Roman"/>
          <w:b w:val="0"/>
          <w:sz w:val="24"/>
          <w:szCs w:val="24"/>
          <w:lang w:eastAsia="ru-RU"/>
        </w:rPr>
        <w:t xml:space="preserve">; </w:t>
      </w:r>
      <w:r w:rsidRPr="00905721">
        <w:rPr>
          <w:rFonts w:ascii="Times New Roman" w:hAnsi="Times New Roman"/>
          <w:b w:val="0"/>
          <w:sz w:val="24"/>
          <w:szCs w:val="24"/>
          <w:lang w:eastAsia="ru-RU"/>
        </w:rPr>
        <w:t xml:space="preserve">Czerwieniec, </w:t>
      </w:r>
      <w:r w:rsidR="00F65E7C" w:rsidRPr="00905721">
        <w:rPr>
          <w:rFonts w:ascii="Times New Roman" w:hAnsi="Times New Roman"/>
          <w:b w:val="0"/>
          <w:sz w:val="24"/>
          <w:szCs w:val="24"/>
          <w:lang w:eastAsia="ru-RU"/>
        </w:rPr>
        <w:t xml:space="preserve">R. </w:t>
      </w:r>
      <w:r w:rsidR="00905721">
        <w:rPr>
          <w:rFonts w:ascii="Times New Roman" w:hAnsi="Times New Roman"/>
          <w:b w:val="0"/>
          <w:sz w:val="24"/>
          <w:szCs w:val="24"/>
          <w:lang w:eastAsia="ru-RU"/>
        </w:rPr>
        <w:t xml:space="preserve">TADF for singlet harvesting: next generation OLED materials based on brightly green and blue emitting </w:t>
      </w:r>
      <w:proofErr w:type="gramStart"/>
      <w:r w:rsidR="00905721">
        <w:rPr>
          <w:rFonts w:ascii="Times New Roman" w:hAnsi="Times New Roman"/>
          <w:b w:val="0"/>
          <w:sz w:val="24"/>
          <w:szCs w:val="24"/>
          <w:lang w:eastAsia="ru-RU"/>
        </w:rPr>
        <w:t>Cu(</w:t>
      </w:r>
      <w:proofErr w:type="gramEnd"/>
      <w:r w:rsidR="00905721">
        <w:rPr>
          <w:rFonts w:ascii="Times New Roman" w:hAnsi="Times New Roman"/>
          <w:b w:val="0"/>
          <w:sz w:val="24"/>
          <w:szCs w:val="24"/>
          <w:lang w:eastAsia="ru-RU"/>
        </w:rPr>
        <w:t>I) and ag(I) compounds</w:t>
      </w:r>
      <w:r w:rsidR="00F65E7C">
        <w:rPr>
          <w:rFonts w:ascii="Times New Roman" w:hAnsi="Times New Roman"/>
          <w:b w:val="0"/>
          <w:sz w:val="24"/>
          <w:szCs w:val="24"/>
          <w:lang w:eastAsia="ru-RU"/>
        </w:rPr>
        <w:t>.</w:t>
      </w:r>
      <w:r w:rsidR="00905721">
        <w:rPr>
          <w:rFonts w:ascii="Times New Roman" w:hAnsi="Times New Roman"/>
          <w:b w:val="0"/>
          <w:sz w:val="24"/>
          <w:szCs w:val="24"/>
          <w:lang w:eastAsia="ru-RU"/>
        </w:rPr>
        <w:t xml:space="preserve"> </w:t>
      </w:r>
      <w:r w:rsidRPr="00F65E7C">
        <w:rPr>
          <w:rFonts w:ascii="Times New Roman" w:hAnsi="Times New Roman"/>
          <w:b w:val="0"/>
          <w:i/>
          <w:sz w:val="24"/>
          <w:szCs w:val="24"/>
          <w:lang w:eastAsia="ru-RU"/>
        </w:rPr>
        <w:t>Proc. SPIE</w:t>
      </w:r>
      <w:r w:rsidRPr="00905721">
        <w:rPr>
          <w:rFonts w:ascii="Times New Roman" w:hAnsi="Times New Roman"/>
          <w:b w:val="0"/>
          <w:sz w:val="24"/>
          <w:szCs w:val="24"/>
          <w:lang w:eastAsia="ru-RU"/>
        </w:rPr>
        <w:t xml:space="preserve">, </w:t>
      </w:r>
      <w:r w:rsidRPr="00F65E7C">
        <w:rPr>
          <w:rFonts w:ascii="Times New Roman" w:hAnsi="Times New Roman"/>
          <w:sz w:val="24"/>
          <w:szCs w:val="24"/>
          <w:lang w:eastAsia="ru-RU"/>
        </w:rPr>
        <w:t>2014</w:t>
      </w:r>
      <w:r w:rsidRPr="00905721">
        <w:rPr>
          <w:rFonts w:ascii="Times New Roman" w:hAnsi="Times New Roman"/>
          <w:b w:val="0"/>
          <w:sz w:val="24"/>
          <w:szCs w:val="24"/>
          <w:lang w:eastAsia="ru-RU"/>
        </w:rPr>
        <w:t>,</w:t>
      </w:r>
      <w:r w:rsidR="008C6E3E" w:rsidRPr="00905721">
        <w:rPr>
          <w:rFonts w:ascii="Times New Roman" w:hAnsi="Times New Roman"/>
          <w:b w:val="0"/>
          <w:sz w:val="24"/>
          <w:szCs w:val="24"/>
          <w:lang w:eastAsia="ru-RU"/>
        </w:rPr>
        <w:t xml:space="preserve"> </w:t>
      </w:r>
      <w:r w:rsidRPr="00F65E7C">
        <w:rPr>
          <w:rFonts w:ascii="Times New Roman" w:hAnsi="Times New Roman"/>
          <w:b w:val="0"/>
          <w:i/>
          <w:sz w:val="24"/>
          <w:szCs w:val="24"/>
          <w:lang w:eastAsia="ru-RU"/>
        </w:rPr>
        <w:t>9183</w:t>
      </w:r>
      <w:r w:rsidRPr="00905721">
        <w:rPr>
          <w:rFonts w:ascii="Times New Roman" w:hAnsi="Times New Roman"/>
          <w:b w:val="0"/>
          <w:sz w:val="24"/>
          <w:szCs w:val="24"/>
          <w:lang w:eastAsia="ru-RU"/>
        </w:rPr>
        <w:t>, 22–21.</w:t>
      </w:r>
    </w:p>
    <w:p w:rsidR="00B605C3" w:rsidRPr="00905721" w:rsidRDefault="00B605C3" w:rsidP="00F115EC">
      <w:pPr>
        <w:pStyle w:val="Titolo1"/>
        <w:numPr>
          <w:ilvl w:val="0"/>
          <w:numId w:val="25"/>
        </w:numPr>
        <w:shd w:val="clear" w:color="auto" w:fill="FFFFFF"/>
        <w:spacing w:before="0" w:line="240" w:lineRule="auto"/>
        <w:rPr>
          <w:rFonts w:ascii="Times New Roman" w:hAnsi="Times New Roman"/>
          <w:b w:val="0"/>
          <w:sz w:val="24"/>
          <w:szCs w:val="24"/>
        </w:rPr>
      </w:pPr>
      <w:r w:rsidRPr="00905721">
        <w:rPr>
          <w:rFonts w:ascii="Times New Roman" w:hAnsi="Times New Roman"/>
          <w:b w:val="0"/>
          <w:sz w:val="24"/>
          <w:szCs w:val="24"/>
          <w:lang w:eastAsia="ru-RU"/>
        </w:rPr>
        <w:t xml:space="preserve">Leitl, </w:t>
      </w:r>
      <w:r w:rsidR="00F65E7C" w:rsidRPr="00905721">
        <w:rPr>
          <w:rFonts w:ascii="Times New Roman" w:hAnsi="Times New Roman"/>
          <w:b w:val="0"/>
          <w:sz w:val="24"/>
          <w:szCs w:val="24"/>
          <w:lang w:eastAsia="ru-RU"/>
        </w:rPr>
        <w:t>M. J.</w:t>
      </w:r>
      <w:r w:rsidR="00F65E7C">
        <w:rPr>
          <w:rFonts w:ascii="Times New Roman" w:hAnsi="Times New Roman"/>
          <w:b w:val="0"/>
          <w:sz w:val="24"/>
          <w:szCs w:val="24"/>
          <w:lang w:eastAsia="ru-RU"/>
        </w:rPr>
        <w:t>;</w:t>
      </w:r>
      <w:r w:rsidR="00F65E7C" w:rsidRPr="00905721">
        <w:rPr>
          <w:rFonts w:ascii="Times New Roman" w:hAnsi="Times New Roman"/>
          <w:b w:val="0"/>
          <w:sz w:val="24"/>
          <w:szCs w:val="24"/>
          <w:lang w:eastAsia="ru-RU"/>
        </w:rPr>
        <w:t xml:space="preserve"> </w:t>
      </w:r>
      <w:r w:rsidRPr="00905721">
        <w:rPr>
          <w:rFonts w:ascii="Times New Roman" w:hAnsi="Times New Roman"/>
          <w:b w:val="0"/>
          <w:sz w:val="24"/>
          <w:szCs w:val="24"/>
          <w:lang w:eastAsia="ru-RU"/>
        </w:rPr>
        <w:t xml:space="preserve">Krylova, </w:t>
      </w:r>
      <w:r w:rsidR="00F65E7C" w:rsidRPr="00905721">
        <w:rPr>
          <w:rFonts w:ascii="Times New Roman" w:hAnsi="Times New Roman"/>
          <w:b w:val="0"/>
          <w:sz w:val="24"/>
          <w:szCs w:val="24"/>
          <w:lang w:eastAsia="ru-RU"/>
        </w:rPr>
        <w:t>V. A.</w:t>
      </w:r>
      <w:r w:rsidR="00F65E7C">
        <w:rPr>
          <w:rFonts w:ascii="Times New Roman" w:hAnsi="Times New Roman"/>
          <w:b w:val="0"/>
          <w:sz w:val="24"/>
          <w:szCs w:val="24"/>
          <w:lang w:eastAsia="ru-RU"/>
        </w:rPr>
        <w:t>;</w:t>
      </w:r>
      <w:r w:rsidR="00F65E7C" w:rsidRPr="00905721">
        <w:rPr>
          <w:rFonts w:ascii="Times New Roman" w:hAnsi="Times New Roman"/>
          <w:b w:val="0"/>
          <w:sz w:val="24"/>
          <w:szCs w:val="24"/>
          <w:lang w:eastAsia="ru-RU"/>
        </w:rPr>
        <w:t xml:space="preserve"> </w:t>
      </w:r>
      <w:r w:rsidRPr="00905721">
        <w:rPr>
          <w:rFonts w:ascii="Times New Roman" w:hAnsi="Times New Roman"/>
          <w:b w:val="0"/>
          <w:sz w:val="24"/>
          <w:szCs w:val="24"/>
          <w:lang w:eastAsia="ru-RU"/>
        </w:rPr>
        <w:t xml:space="preserve">Djurovich, </w:t>
      </w:r>
      <w:r w:rsidR="00F65E7C" w:rsidRPr="00905721">
        <w:rPr>
          <w:rFonts w:ascii="Times New Roman" w:hAnsi="Times New Roman"/>
          <w:b w:val="0"/>
          <w:sz w:val="24"/>
          <w:szCs w:val="24"/>
          <w:lang w:eastAsia="ru-RU"/>
        </w:rPr>
        <w:t>P. I.</w:t>
      </w:r>
      <w:r w:rsidR="00F65E7C">
        <w:rPr>
          <w:rFonts w:ascii="Times New Roman" w:hAnsi="Times New Roman"/>
          <w:b w:val="0"/>
          <w:sz w:val="24"/>
          <w:szCs w:val="24"/>
          <w:lang w:eastAsia="ru-RU"/>
        </w:rPr>
        <w:t>;</w:t>
      </w:r>
      <w:r w:rsidR="00F65E7C" w:rsidRPr="00905721">
        <w:rPr>
          <w:rFonts w:ascii="Times New Roman" w:hAnsi="Times New Roman"/>
          <w:b w:val="0"/>
          <w:sz w:val="24"/>
          <w:szCs w:val="24"/>
          <w:lang w:eastAsia="ru-RU"/>
        </w:rPr>
        <w:t xml:space="preserve"> </w:t>
      </w:r>
      <w:r w:rsidRPr="00905721">
        <w:rPr>
          <w:rFonts w:ascii="Times New Roman" w:hAnsi="Times New Roman"/>
          <w:b w:val="0"/>
          <w:sz w:val="24"/>
          <w:szCs w:val="24"/>
          <w:lang w:eastAsia="ru-RU"/>
        </w:rPr>
        <w:t>Thompson</w:t>
      </w:r>
      <w:r w:rsidR="00F65E7C">
        <w:rPr>
          <w:rFonts w:ascii="Times New Roman" w:hAnsi="Times New Roman"/>
          <w:b w:val="0"/>
          <w:sz w:val="24"/>
          <w:szCs w:val="24"/>
          <w:lang w:eastAsia="ru-RU"/>
        </w:rPr>
        <w:t>,</w:t>
      </w:r>
      <w:r w:rsidR="008C6E3E" w:rsidRPr="00905721">
        <w:rPr>
          <w:rFonts w:ascii="Times New Roman" w:hAnsi="Times New Roman"/>
          <w:b w:val="0"/>
          <w:sz w:val="24"/>
          <w:szCs w:val="24"/>
          <w:lang w:eastAsia="ru-RU"/>
        </w:rPr>
        <w:t xml:space="preserve"> </w:t>
      </w:r>
      <w:r w:rsidR="00F65E7C" w:rsidRPr="00905721">
        <w:rPr>
          <w:rFonts w:ascii="Times New Roman" w:hAnsi="Times New Roman"/>
          <w:b w:val="0"/>
          <w:sz w:val="24"/>
          <w:szCs w:val="24"/>
          <w:lang w:eastAsia="ru-RU"/>
        </w:rPr>
        <w:t xml:space="preserve">M. E. </w:t>
      </w:r>
      <w:r w:rsidRPr="00905721">
        <w:rPr>
          <w:rFonts w:ascii="Times New Roman" w:hAnsi="Times New Roman"/>
          <w:b w:val="0"/>
          <w:sz w:val="24"/>
          <w:szCs w:val="24"/>
          <w:lang w:eastAsia="ru-RU"/>
        </w:rPr>
        <w:t xml:space="preserve">Yersin, </w:t>
      </w:r>
      <w:r w:rsidR="00F65E7C" w:rsidRPr="00905721">
        <w:rPr>
          <w:rFonts w:ascii="Times New Roman" w:hAnsi="Times New Roman"/>
          <w:b w:val="0"/>
          <w:sz w:val="24"/>
          <w:szCs w:val="24"/>
          <w:lang w:eastAsia="ru-RU"/>
        </w:rPr>
        <w:t xml:space="preserve">H. </w:t>
      </w:r>
      <w:r w:rsidR="00905721" w:rsidRPr="00905721">
        <w:rPr>
          <w:rFonts w:ascii="Times New Roman" w:hAnsi="Times New Roman"/>
          <w:b w:val="0"/>
          <w:color w:val="000000"/>
          <w:kern w:val="36"/>
          <w:sz w:val="24"/>
          <w:szCs w:val="24"/>
        </w:rPr>
        <w:t xml:space="preserve">Phosphorescence versus Thermally Activated Delayed Fluorescence. Controlling Singlet–Triplet Splitting in Brightly Emitting and Sublimable </w:t>
      </w:r>
      <w:proofErr w:type="gramStart"/>
      <w:r w:rsidR="00905721" w:rsidRPr="00905721">
        <w:rPr>
          <w:rFonts w:ascii="Times New Roman" w:hAnsi="Times New Roman"/>
          <w:b w:val="0"/>
          <w:color w:val="000000"/>
          <w:kern w:val="36"/>
          <w:sz w:val="24"/>
          <w:szCs w:val="24"/>
        </w:rPr>
        <w:t>Cu(</w:t>
      </w:r>
      <w:proofErr w:type="gramEnd"/>
      <w:r w:rsidR="00905721" w:rsidRPr="00905721">
        <w:rPr>
          <w:rFonts w:ascii="Times New Roman" w:hAnsi="Times New Roman"/>
          <w:b w:val="0"/>
          <w:color w:val="000000"/>
          <w:kern w:val="36"/>
          <w:sz w:val="24"/>
          <w:szCs w:val="24"/>
        </w:rPr>
        <w:t>I) Compounds</w:t>
      </w:r>
      <w:r w:rsidR="00F65E7C">
        <w:rPr>
          <w:rFonts w:ascii="Times New Roman" w:hAnsi="Times New Roman"/>
          <w:b w:val="0"/>
          <w:color w:val="000000"/>
          <w:kern w:val="36"/>
          <w:sz w:val="24"/>
          <w:szCs w:val="24"/>
        </w:rPr>
        <w:t>.</w:t>
      </w:r>
      <w:r w:rsidR="00905721" w:rsidRPr="00905721">
        <w:rPr>
          <w:rFonts w:ascii="Times New Roman" w:hAnsi="Times New Roman"/>
          <w:b w:val="0"/>
          <w:color w:val="000000"/>
          <w:kern w:val="36"/>
          <w:sz w:val="24"/>
          <w:szCs w:val="24"/>
        </w:rPr>
        <w:t xml:space="preserve"> </w:t>
      </w:r>
      <w:r w:rsidRPr="00F65E7C">
        <w:rPr>
          <w:rFonts w:ascii="Times New Roman" w:hAnsi="Times New Roman"/>
          <w:b w:val="0"/>
          <w:i/>
          <w:sz w:val="24"/>
          <w:szCs w:val="24"/>
          <w:lang w:eastAsia="ru-RU"/>
        </w:rPr>
        <w:t xml:space="preserve">J. Am. </w:t>
      </w:r>
      <w:r w:rsidRPr="00D648BC">
        <w:rPr>
          <w:rFonts w:ascii="Times New Roman" w:hAnsi="Times New Roman"/>
          <w:b w:val="0"/>
          <w:i/>
          <w:sz w:val="24"/>
          <w:szCs w:val="24"/>
          <w:lang w:eastAsia="ru-RU"/>
        </w:rPr>
        <w:t>Chem. Soc.</w:t>
      </w:r>
      <w:r w:rsidRPr="00D648BC">
        <w:rPr>
          <w:rFonts w:ascii="Times New Roman" w:hAnsi="Times New Roman"/>
          <w:b w:val="0"/>
          <w:sz w:val="24"/>
          <w:szCs w:val="24"/>
          <w:lang w:eastAsia="ru-RU"/>
        </w:rPr>
        <w:t xml:space="preserve"> </w:t>
      </w:r>
      <w:r w:rsidRPr="00D648BC">
        <w:rPr>
          <w:rFonts w:ascii="Times New Roman" w:hAnsi="Times New Roman"/>
          <w:sz w:val="24"/>
          <w:szCs w:val="24"/>
          <w:lang w:eastAsia="ru-RU"/>
        </w:rPr>
        <w:t>2014</w:t>
      </w:r>
      <w:r w:rsidRPr="00D648BC">
        <w:rPr>
          <w:rFonts w:ascii="Times New Roman" w:hAnsi="Times New Roman"/>
          <w:b w:val="0"/>
          <w:sz w:val="24"/>
          <w:szCs w:val="24"/>
          <w:lang w:eastAsia="ru-RU"/>
        </w:rPr>
        <w:t xml:space="preserve">, </w:t>
      </w:r>
      <w:r w:rsidRPr="00D648BC">
        <w:rPr>
          <w:rFonts w:ascii="Times New Roman" w:hAnsi="Times New Roman"/>
          <w:b w:val="0"/>
          <w:i/>
          <w:sz w:val="24"/>
          <w:szCs w:val="24"/>
          <w:lang w:eastAsia="ru-RU"/>
        </w:rPr>
        <w:t>136</w:t>
      </w:r>
      <w:r w:rsidRPr="00D648BC">
        <w:rPr>
          <w:rFonts w:ascii="Times New Roman" w:hAnsi="Times New Roman"/>
          <w:b w:val="0"/>
          <w:sz w:val="24"/>
          <w:szCs w:val="24"/>
          <w:lang w:eastAsia="ru-RU"/>
        </w:rPr>
        <w:t>, 16032–16038.</w:t>
      </w:r>
    </w:p>
    <w:p w:rsidR="007A2113" w:rsidRPr="00F115EC" w:rsidRDefault="007A2113" w:rsidP="00F115EC">
      <w:pPr>
        <w:pStyle w:val="Paragrafoelenco"/>
        <w:numPr>
          <w:ilvl w:val="0"/>
          <w:numId w:val="25"/>
        </w:numPr>
        <w:spacing w:after="0" w:line="240" w:lineRule="auto"/>
        <w:rPr>
          <w:rFonts w:ascii="Times New Roman" w:hAnsi="Times New Roman"/>
          <w:color w:val="000000"/>
          <w:sz w:val="24"/>
          <w:szCs w:val="24"/>
        </w:rPr>
      </w:pPr>
      <w:r w:rsidRPr="00F115EC">
        <w:rPr>
          <w:rFonts w:ascii="Times New Roman" w:hAnsi="Times New Roman"/>
          <w:sz w:val="24"/>
          <w:szCs w:val="24"/>
        </w:rPr>
        <w:t>Shaffer</w:t>
      </w:r>
      <w:r w:rsidR="00F65E7C" w:rsidRPr="00F115EC">
        <w:rPr>
          <w:rFonts w:ascii="Times New Roman" w:hAnsi="Times New Roman"/>
          <w:sz w:val="24"/>
          <w:szCs w:val="24"/>
        </w:rPr>
        <w:t>,</w:t>
      </w:r>
      <w:r w:rsidRPr="00F115EC">
        <w:rPr>
          <w:rFonts w:ascii="Times New Roman" w:hAnsi="Times New Roman"/>
          <w:sz w:val="24"/>
          <w:szCs w:val="24"/>
        </w:rPr>
        <w:t xml:space="preserve"> </w:t>
      </w:r>
      <w:r w:rsidR="00F65E7C" w:rsidRPr="00F115EC">
        <w:rPr>
          <w:rFonts w:ascii="Times New Roman" w:hAnsi="Times New Roman"/>
          <w:sz w:val="24"/>
          <w:szCs w:val="24"/>
        </w:rPr>
        <w:t xml:space="preserve">P. A.; </w:t>
      </w:r>
      <w:r w:rsidRPr="00F115EC">
        <w:rPr>
          <w:rFonts w:ascii="Times New Roman" w:hAnsi="Times New Roman"/>
          <w:sz w:val="24"/>
          <w:szCs w:val="24"/>
        </w:rPr>
        <w:t xml:space="preserve">Hartmann, </w:t>
      </w:r>
      <w:r w:rsidR="00F65E7C" w:rsidRPr="00F115EC">
        <w:rPr>
          <w:rFonts w:ascii="Times New Roman" w:hAnsi="Times New Roman"/>
          <w:sz w:val="24"/>
          <w:szCs w:val="24"/>
        </w:rPr>
        <w:t xml:space="preserve">A. F. </w:t>
      </w:r>
      <w:r w:rsidRPr="00F115EC">
        <w:rPr>
          <w:rFonts w:ascii="Times New Roman" w:hAnsi="Times New Roman"/>
          <w:bCs/>
          <w:sz w:val="24"/>
          <w:szCs w:val="24"/>
        </w:rPr>
        <w:t xml:space="preserve">The iodometric determination of copper and its use in sugar analysis. </w:t>
      </w:r>
      <w:r w:rsidRPr="00F115EC">
        <w:rPr>
          <w:rFonts w:ascii="Times New Roman" w:hAnsi="Times New Roman"/>
          <w:bCs/>
          <w:i/>
          <w:sz w:val="24"/>
          <w:szCs w:val="24"/>
        </w:rPr>
        <w:t>J. Biol. Chem.</w:t>
      </w:r>
      <w:r w:rsidRPr="00F115EC">
        <w:rPr>
          <w:rFonts w:ascii="Times New Roman" w:hAnsi="Times New Roman"/>
          <w:bCs/>
          <w:sz w:val="24"/>
          <w:szCs w:val="24"/>
        </w:rPr>
        <w:t xml:space="preserve"> </w:t>
      </w:r>
      <w:r w:rsidRPr="00F115EC">
        <w:rPr>
          <w:rFonts w:ascii="Times New Roman" w:hAnsi="Times New Roman"/>
          <w:b/>
          <w:bCs/>
          <w:sz w:val="24"/>
          <w:szCs w:val="24"/>
        </w:rPr>
        <w:t>1921</w:t>
      </w:r>
      <w:r w:rsidRPr="00F115EC">
        <w:rPr>
          <w:rFonts w:ascii="Times New Roman" w:hAnsi="Times New Roman"/>
          <w:bCs/>
          <w:sz w:val="24"/>
          <w:szCs w:val="24"/>
        </w:rPr>
        <w:t xml:space="preserve">, </w:t>
      </w:r>
      <w:r w:rsidRPr="00F115EC">
        <w:rPr>
          <w:rFonts w:ascii="Times New Roman" w:hAnsi="Times New Roman"/>
          <w:bCs/>
          <w:i/>
          <w:sz w:val="24"/>
          <w:szCs w:val="24"/>
        </w:rPr>
        <w:t>45</w:t>
      </w:r>
      <w:r w:rsidRPr="00F115EC">
        <w:rPr>
          <w:rFonts w:ascii="Times New Roman" w:hAnsi="Times New Roman"/>
          <w:bCs/>
          <w:sz w:val="24"/>
          <w:szCs w:val="24"/>
        </w:rPr>
        <w:t xml:space="preserve">, 349-364. </w:t>
      </w:r>
    </w:p>
    <w:p w:rsidR="00E25EB2" w:rsidRDefault="00E25EB2" w:rsidP="00F115EC">
      <w:pPr>
        <w:pStyle w:val="Paragrafoelenco"/>
        <w:numPr>
          <w:ilvl w:val="0"/>
          <w:numId w:val="25"/>
        </w:numPr>
        <w:shd w:val="clear" w:color="auto" w:fill="FFFFFF"/>
        <w:spacing w:after="0" w:line="300" w:lineRule="atLeast"/>
        <w:rPr>
          <w:rFonts w:ascii="Times New Roman" w:hAnsi="Times New Roman"/>
          <w:color w:val="000000"/>
          <w:sz w:val="24"/>
          <w:szCs w:val="24"/>
        </w:rPr>
      </w:pPr>
      <w:r w:rsidRPr="00F115EC">
        <w:rPr>
          <w:rFonts w:ascii="Times New Roman" w:hAnsi="Times New Roman"/>
          <w:color w:val="000000"/>
          <w:sz w:val="24"/>
          <w:szCs w:val="24"/>
        </w:rPr>
        <w:t>Zaworotko</w:t>
      </w:r>
      <w:r w:rsidR="00EC1623" w:rsidRPr="00F115EC">
        <w:rPr>
          <w:rFonts w:ascii="Times New Roman" w:hAnsi="Times New Roman"/>
          <w:color w:val="000000"/>
          <w:sz w:val="24"/>
          <w:szCs w:val="24"/>
        </w:rPr>
        <w:t xml:space="preserve">, </w:t>
      </w:r>
      <w:r w:rsidR="00F65E7C" w:rsidRPr="00F115EC">
        <w:rPr>
          <w:rFonts w:ascii="Times New Roman" w:hAnsi="Times New Roman"/>
          <w:color w:val="000000"/>
          <w:sz w:val="24"/>
          <w:szCs w:val="24"/>
        </w:rPr>
        <w:t xml:space="preserve">M. J. </w:t>
      </w:r>
      <w:r w:rsidRPr="00F115EC">
        <w:rPr>
          <w:rFonts w:ascii="Times New Roman" w:hAnsi="Times New Roman"/>
          <w:color w:val="000000" w:themeColor="text1"/>
          <w:sz w:val="24"/>
          <w:szCs w:val="24"/>
        </w:rPr>
        <w:t>Crystal engineering of diamondoid networks</w:t>
      </w:r>
      <w:r w:rsidR="0022669B" w:rsidRPr="00F115EC">
        <w:rPr>
          <w:rFonts w:ascii="Times New Roman" w:hAnsi="Times New Roman"/>
          <w:color w:val="000000" w:themeColor="text1"/>
          <w:sz w:val="24"/>
          <w:szCs w:val="24"/>
        </w:rPr>
        <w:t>.</w:t>
      </w:r>
      <w:r w:rsidRPr="00F115EC">
        <w:rPr>
          <w:rFonts w:ascii="Times New Roman" w:hAnsi="Times New Roman"/>
          <w:color w:val="000000" w:themeColor="text1"/>
          <w:sz w:val="24"/>
          <w:szCs w:val="24"/>
        </w:rPr>
        <w:t xml:space="preserve"> </w:t>
      </w:r>
      <w:r w:rsidRPr="00F115EC">
        <w:rPr>
          <w:rFonts w:ascii="Times New Roman" w:hAnsi="Times New Roman"/>
          <w:bCs/>
          <w:i/>
          <w:iCs/>
          <w:color w:val="000000"/>
          <w:sz w:val="24"/>
          <w:szCs w:val="24"/>
        </w:rPr>
        <w:t>Chem. Soc. Rev.</w:t>
      </w:r>
      <w:r w:rsidRPr="00F115EC">
        <w:rPr>
          <w:rFonts w:ascii="Times New Roman" w:hAnsi="Times New Roman"/>
          <w:color w:val="000000"/>
          <w:sz w:val="24"/>
          <w:szCs w:val="24"/>
        </w:rPr>
        <w:t xml:space="preserve">, </w:t>
      </w:r>
      <w:r w:rsidRPr="00F115EC">
        <w:rPr>
          <w:rFonts w:ascii="Times New Roman" w:hAnsi="Times New Roman"/>
          <w:b/>
          <w:color w:val="000000"/>
          <w:sz w:val="24"/>
          <w:szCs w:val="24"/>
        </w:rPr>
        <w:t>1994</w:t>
      </w:r>
      <w:r w:rsidRPr="00F115EC">
        <w:rPr>
          <w:rFonts w:ascii="Times New Roman" w:hAnsi="Times New Roman"/>
          <w:color w:val="000000"/>
          <w:sz w:val="24"/>
          <w:szCs w:val="24"/>
        </w:rPr>
        <w:t>,</w:t>
      </w:r>
      <w:r w:rsidR="00EC1623" w:rsidRPr="00F115EC">
        <w:rPr>
          <w:rFonts w:ascii="Times New Roman" w:hAnsi="Times New Roman"/>
          <w:color w:val="000000"/>
          <w:sz w:val="24"/>
          <w:szCs w:val="24"/>
        </w:rPr>
        <w:t xml:space="preserve"> </w:t>
      </w:r>
      <w:r w:rsidRPr="00F115EC">
        <w:rPr>
          <w:rFonts w:ascii="Times New Roman" w:hAnsi="Times New Roman"/>
          <w:bCs/>
          <w:i/>
          <w:color w:val="000000"/>
          <w:sz w:val="24"/>
          <w:szCs w:val="24"/>
        </w:rPr>
        <w:t>23</w:t>
      </w:r>
      <w:r w:rsidRPr="00F115EC">
        <w:rPr>
          <w:rFonts w:ascii="Times New Roman" w:hAnsi="Times New Roman"/>
          <w:i/>
          <w:color w:val="000000"/>
          <w:sz w:val="24"/>
          <w:szCs w:val="24"/>
        </w:rPr>
        <w:t>,</w:t>
      </w:r>
      <w:r w:rsidRPr="00F115EC">
        <w:rPr>
          <w:rFonts w:ascii="Times New Roman" w:hAnsi="Times New Roman"/>
          <w:color w:val="000000"/>
          <w:sz w:val="24"/>
          <w:szCs w:val="24"/>
        </w:rPr>
        <w:t xml:space="preserve"> 283-288</w:t>
      </w:r>
      <w:r w:rsidR="007B7612" w:rsidRPr="00F115EC">
        <w:rPr>
          <w:rFonts w:ascii="Times New Roman" w:hAnsi="Times New Roman"/>
          <w:color w:val="000000"/>
          <w:sz w:val="24"/>
          <w:szCs w:val="24"/>
        </w:rPr>
        <w:t>.</w:t>
      </w:r>
    </w:p>
    <w:p w:rsidR="00F115EC" w:rsidRPr="00F115EC" w:rsidRDefault="00A37F2D" w:rsidP="00F115EC">
      <w:pPr>
        <w:pStyle w:val="Paragrafoelenco"/>
        <w:numPr>
          <w:ilvl w:val="0"/>
          <w:numId w:val="25"/>
        </w:numPr>
        <w:shd w:val="clear" w:color="auto" w:fill="FFFFFF"/>
        <w:spacing w:after="0" w:line="300" w:lineRule="atLeast"/>
        <w:rPr>
          <w:rFonts w:ascii="Times New Roman" w:hAnsi="Times New Roman"/>
          <w:color w:val="000000"/>
          <w:sz w:val="24"/>
          <w:szCs w:val="24"/>
        </w:rPr>
      </w:pPr>
      <w:hyperlink r:id="rId64" w:history="1">
        <w:r w:rsidR="00F115EC" w:rsidRPr="00F115EC">
          <w:rPr>
            <w:rFonts w:ascii="Times New Roman" w:hAnsi="Times New Roman"/>
            <w:bCs/>
            <w:sz w:val="24"/>
            <w:szCs w:val="24"/>
          </w:rPr>
          <w:t xml:space="preserve"> </w:t>
        </w:r>
        <w:proofErr w:type="spellStart"/>
        <w:r w:rsidR="00F115EC" w:rsidRPr="00F115EC">
          <w:rPr>
            <w:rFonts w:ascii="Times New Roman" w:hAnsi="Times New Roman"/>
            <w:bCs/>
            <w:sz w:val="24"/>
            <w:szCs w:val="24"/>
          </w:rPr>
          <w:t>Guo</w:t>
        </w:r>
        <w:proofErr w:type="spellEnd"/>
      </w:hyperlink>
      <w:r w:rsidR="00F115EC" w:rsidRPr="00F115EC">
        <w:rPr>
          <w:rFonts w:ascii="Times New Roman" w:hAnsi="Times New Roman"/>
          <w:bCs/>
          <w:sz w:val="24"/>
          <w:szCs w:val="24"/>
        </w:rPr>
        <w:t>, H.-X.</w:t>
      </w:r>
      <w:proofErr w:type="gramStart"/>
      <w:r w:rsidR="00F115EC" w:rsidRPr="00F115EC">
        <w:rPr>
          <w:rFonts w:ascii="Times New Roman" w:hAnsi="Times New Roman"/>
          <w:bCs/>
          <w:sz w:val="24"/>
          <w:szCs w:val="24"/>
        </w:rPr>
        <w:t>;</w:t>
      </w:r>
      <w:proofErr w:type="spellStart"/>
      <w:proofErr w:type="gramEnd"/>
      <w:r w:rsidR="008B36A7">
        <w:fldChar w:fldCharType="begin"/>
      </w:r>
      <w:r w:rsidR="008B36A7">
        <w:instrText xml:space="preserve"> HYPERLINK "http://scripts.iucr.org/cgi-bin/citedin?search_on=name&amp;author_name=Weng,%20W." </w:instrText>
      </w:r>
      <w:r w:rsidR="008B36A7">
        <w:fldChar w:fldCharType="separate"/>
      </w:r>
      <w:r w:rsidR="00F115EC" w:rsidRPr="00F115EC">
        <w:rPr>
          <w:rFonts w:ascii="Times New Roman" w:hAnsi="Times New Roman"/>
          <w:bCs/>
          <w:sz w:val="24"/>
          <w:szCs w:val="24"/>
        </w:rPr>
        <w:t>Weng</w:t>
      </w:r>
      <w:proofErr w:type="spellEnd"/>
      <w:r w:rsidR="008B36A7">
        <w:rPr>
          <w:rFonts w:ascii="Times New Roman" w:hAnsi="Times New Roman"/>
          <w:bCs/>
          <w:sz w:val="24"/>
          <w:szCs w:val="24"/>
        </w:rPr>
        <w:fldChar w:fldCharType="end"/>
      </w:r>
      <w:r w:rsidR="00F115EC" w:rsidRPr="00F115EC">
        <w:rPr>
          <w:rFonts w:ascii="Times New Roman" w:hAnsi="Times New Roman"/>
          <w:bCs/>
          <w:sz w:val="24"/>
          <w:szCs w:val="24"/>
        </w:rPr>
        <w:t xml:space="preserve">, W.; </w:t>
      </w:r>
      <w:hyperlink r:id="rId65" w:history="1">
        <w:r w:rsidR="00F115EC" w:rsidRPr="00F115EC">
          <w:rPr>
            <w:rFonts w:ascii="Times New Roman" w:hAnsi="Times New Roman"/>
            <w:bCs/>
            <w:sz w:val="24"/>
            <w:szCs w:val="24"/>
          </w:rPr>
          <w:t>Li</w:t>
        </w:r>
      </w:hyperlink>
      <w:r w:rsidR="00F115EC" w:rsidRPr="00F115EC">
        <w:rPr>
          <w:rFonts w:ascii="Times New Roman" w:hAnsi="Times New Roman"/>
          <w:bCs/>
          <w:sz w:val="24"/>
          <w:szCs w:val="24"/>
        </w:rPr>
        <w:t xml:space="preserve">, X.-Z.; </w:t>
      </w:r>
      <w:hyperlink r:id="rId66" w:history="1">
        <w:r w:rsidR="00F115EC" w:rsidRPr="00F115EC">
          <w:rPr>
            <w:rFonts w:ascii="Times New Roman" w:hAnsi="Times New Roman"/>
            <w:bCs/>
            <w:sz w:val="24"/>
            <w:szCs w:val="24"/>
          </w:rPr>
          <w:t>Liang</w:t>
        </w:r>
      </w:hyperlink>
      <w:r w:rsidR="00F115EC" w:rsidRPr="00F115EC">
        <w:rPr>
          <w:rFonts w:ascii="Times New Roman" w:hAnsi="Times New Roman"/>
          <w:bCs/>
          <w:sz w:val="24"/>
          <w:szCs w:val="24"/>
        </w:rPr>
        <w:t xml:space="preserve">, M.; </w:t>
      </w:r>
      <w:hyperlink r:id="rId67" w:history="1">
        <w:r w:rsidR="00F115EC" w:rsidRPr="00F115EC">
          <w:rPr>
            <w:rFonts w:ascii="Times New Roman" w:hAnsi="Times New Roman"/>
            <w:bCs/>
            <w:sz w:val="24"/>
            <w:szCs w:val="24"/>
          </w:rPr>
          <w:t>Zheng</w:t>
        </w:r>
      </w:hyperlink>
      <w:r w:rsidR="00F115EC" w:rsidRPr="00F115EC">
        <w:rPr>
          <w:rFonts w:ascii="Times New Roman" w:hAnsi="Times New Roman"/>
          <w:bCs/>
          <w:sz w:val="24"/>
          <w:szCs w:val="24"/>
        </w:rPr>
        <w:t xml:space="preserve">, C.-Q. </w:t>
      </w:r>
      <w:hyperlink r:id="rId68" w:history="1">
        <w:r w:rsidR="00F115EC" w:rsidRPr="00F115EC">
          <w:rPr>
            <w:rFonts w:ascii="Times New Roman" w:hAnsi="Times New Roman"/>
            <w:bCs/>
            <w:sz w:val="24"/>
            <w:szCs w:val="24"/>
          </w:rPr>
          <w:t xml:space="preserve">A novel three-dimensional coordination polymer constructed from pyrazine and </w:t>
        </w:r>
        <w:proofErr w:type="gramStart"/>
        <w:r w:rsidR="00F115EC" w:rsidRPr="00F115EC">
          <w:rPr>
            <w:rFonts w:ascii="Times New Roman" w:hAnsi="Times New Roman"/>
            <w:bCs/>
            <w:sz w:val="24"/>
            <w:szCs w:val="24"/>
          </w:rPr>
          <w:t>copper(</w:t>
        </w:r>
        <w:proofErr w:type="gramEnd"/>
        <w:r w:rsidR="00F115EC" w:rsidRPr="00F115EC">
          <w:rPr>
            <w:rFonts w:ascii="Times New Roman" w:hAnsi="Times New Roman"/>
            <w:bCs/>
            <w:sz w:val="24"/>
            <w:szCs w:val="24"/>
          </w:rPr>
          <w:t>I): poly[[copper(I)-di-</w:t>
        </w:r>
        <w:r w:rsidR="00F115EC">
          <w:rPr>
            <w:rFonts w:ascii="Times New Roman" w:hAnsi="Times New Roman"/>
            <w:noProof/>
            <w:sz w:val="24"/>
            <w:szCs w:val="24"/>
            <w:lang w:val="it-IT" w:eastAsia="it-IT"/>
          </w:rPr>
          <w:drawing>
            <wp:inline distT="0" distB="0" distL="0" distR="0" wp14:anchorId="13DFA386" wp14:editId="05911902">
              <wp:extent cx="74295" cy="95250"/>
              <wp:effectExtent l="0" t="0" r="1905" b="0"/>
              <wp:docPr id="19" name="Picture 1" descr="[mu]">
                <a:hlinkClick xmlns:a="http://schemas.openxmlformats.org/drawingml/2006/main" r:id="rId6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u]">
                        <a:hlinkClick r:id="rId69"/>
                      </pic:cNvPr>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74295" cy="95250"/>
                      </a:xfrm>
                      <a:prstGeom prst="rect">
                        <a:avLst/>
                      </a:prstGeom>
                      <a:noFill/>
                      <a:ln>
                        <a:noFill/>
                      </a:ln>
                    </pic:spPr>
                  </pic:pic>
                </a:graphicData>
              </a:graphic>
            </wp:inline>
          </w:drawing>
        </w:r>
        <w:r w:rsidR="00F115EC" w:rsidRPr="00F115EC">
          <w:rPr>
            <w:rFonts w:ascii="Times New Roman" w:hAnsi="Times New Roman"/>
            <w:bCs/>
            <w:sz w:val="24"/>
            <w:szCs w:val="24"/>
            <w:vertAlign w:val="subscript"/>
          </w:rPr>
          <w:t>2</w:t>
        </w:r>
        <w:r w:rsidR="00F115EC" w:rsidRPr="00F115EC">
          <w:rPr>
            <w:rFonts w:ascii="Times New Roman" w:hAnsi="Times New Roman"/>
            <w:bCs/>
            <w:sz w:val="24"/>
            <w:szCs w:val="24"/>
          </w:rPr>
          <w:t>-pyrazine-</w:t>
        </w:r>
        <w:r w:rsidR="00F115EC">
          <w:rPr>
            <w:rFonts w:ascii="Times New Roman" w:hAnsi="Times New Roman"/>
            <w:noProof/>
            <w:sz w:val="24"/>
            <w:szCs w:val="24"/>
            <w:lang w:val="it-IT" w:eastAsia="it-IT"/>
          </w:rPr>
          <w:drawing>
            <wp:inline distT="0" distB="0" distL="0" distR="0" wp14:anchorId="2A792696" wp14:editId="04CA1F90">
              <wp:extent cx="68580" cy="68580"/>
              <wp:effectExtent l="0" t="0" r="7620" b="7620"/>
              <wp:docPr id="20" name="Picture 8" descr="[kappa]">
                <a:hlinkClick xmlns:a="http://schemas.openxmlformats.org/drawingml/2006/main" r:id="rId6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kappa]">
                        <a:hlinkClick r:id="rId69"/>
                      </pic:cNvPr>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68580" cy="68580"/>
                      </a:xfrm>
                      <a:prstGeom prst="rect">
                        <a:avLst/>
                      </a:prstGeom>
                      <a:noFill/>
                      <a:ln>
                        <a:noFill/>
                      </a:ln>
                    </pic:spPr>
                  </pic:pic>
                </a:graphicData>
              </a:graphic>
            </wp:inline>
          </w:drawing>
        </w:r>
        <w:r w:rsidR="00F115EC" w:rsidRPr="00F115EC">
          <w:rPr>
            <w:rFonts w:ascii="Times New Roman" w:hAnsi="Times New Roman"/>
            <w:bCs/>
            <w:sz w:val="24"/>
            <w:szCs w:val="24"/>
            <w:vertAlign w:val="superscript"/>
          </w:rPr>
          <w:t>4</w:t>
        </w:r>
        <w:r w:rsidR="00F115EC" w:rsidRPr="00F115EC">
          <w:rPr>
            <w:rFonts w:ascii="Times New Roman" w:hAnsi="Times New Roman"/>
            <w:bCs/>
            <w:i/>
            <w:iCs/>
            <w:sz w:val="24"/>
            <w:szCs w:val="24"/>
          </w:rPr>
          <w:t>N</w:t>
        </w:r>
        <w:r w:rsidR="00F115EC" w:rsidRPr="00F115EC">
          <w:rPr>
            <w:rFonts w:ascii="Times New Roman" w:hAnsi="Times New Roman"/>
            <w:bCs/>
            <w:sz w:val="24"/>
            <w:szCs w:val="24"/>
          </w:rPr>
          <w:t>:</w:t>
        </w:r>
        <w:r w:rsidR="00F115EC" w:rsidRPr="00F115EC">
          <w:rPr>
            <w:rFonts w:ascii="Times New Roman" w:hAnsi="Times New Roman"/>
            <w:bCs/>
            <w:i/>
            <w:iCs/>
            <w:sz w:val="24"/>
            <w:szCs w:val="24"/>
          </w:rPr>
          <w:t>N</w:t>
        </w:r>
        <w:r w:rsidR="00F115EC" w:rsidRPr="00F115EC">
          <w:rPr>
            <w:rFonts w:ascii="Times New Roman" w:hAnsi="Times New Roman"/>
            <w:bCs/>
            <w:sz w:val="24"/>
            <w:szCs w:val="24"/>
          </w:rPr>
          <w:t xml:space="preserve">'] 3,5-dicarboxy-benzene-sulfonate monohydrate. </w:t>
        </w:r>
      </w:hyperlink>
      <w:hyperlink r:id="rId72" w:history="1">
        <w:r w:rsidR="00F115EC" w:rsidRPr="00F115EC">
          <w:rPr>
            <w:rFonts w:ascii="Times New Roman" w:hAnsi="Times New Roman"/>
            <w:i/>
            <w:iCs/>
            <w:color w:val="000000" w:themeColor="text1"/>
            <w:sz w:val="24"/>
            <w:szCs w:val="24"/>
            <w:lang w:val="it-IT"/>
          </w:rPr>
          <w:t>Acta Crystallogr.</w:t>
        </w:r>
      </w:hyperlink>
      <w:r w:rsidR="00F115EC" w:rsidRPr="00F115EC">
        <w:rPr>
          <w:rFonts w:ascii="Times New Roman" w:hAnsi="Times New Roman"/>
          <w:color w:val="000000" w:themeColor="text1"/>
          <w:sz w:val="24"/>
          <w:szCs w:val="24"/>
          <w:lang w:val="it-IT"/>
        </w:rPr>
        <w:t xml:space="preserve"> </w:t>
      </w:r>
      <w:r w:rsidR="00F115EC" w:rsidRPr="00F115EC">
        <w:rPr>
          <w:rFonts w:ascii="Times New Roman" w:hAnsi="Times New Roman"/>
          <w:b/>
          <w:color w:val="000000" w:themeColor="text1"/>
          <w:sz w:val="24"/>
          <w:szCs w:val="24"/>
          <w:lang w:val="it-IT"/>
        </w:rPr>
        <w:t>2008</w:t>
      </w:r>
      <w:r w:rsidR="00F115EC" w:rsidRPr="00F115EC">
        <w:rPr>
          <w:rFonts w:ascii="Times New Roman" w:hAnsi="Times New Roman"/>
          <w:color w:val="000000" w:themeColor="text1"/>
          <w:sz w:val="24"/>
          <w:szCs w:val="24"/>
          <w:lang w:val="it-IT"/>
        </w:rPr>
        <w:t xml:space="preserve">, </w:t>
      </w:r>
      <w:hyperlink r:id="rId73" w:history="1">
        <w:r w:rsidR="00F115EC" w:rsidRPr="00F115EC">
          <w:rPr>
            <w:rFonts w:ascii="Times New Roman" w:hAnsi="Times New Roman"/>
            <w:i/>
            <w:color w:val="000000" w:themeColor="text1"/>
            <w:sz w:val="24"/>
            <w:szCs w:val="24"/>
            <w:lang w:val="it-IT"/>
          </w:rPr>
          <w:t>C</w:t>
        </w:r>
        <w:r w:rsidR="00F115EC" w:rsidRPr="00F115EC">
          <w:rPr>
            <w:rFonts w:ascii="Times New Roman" w:hAnsi="Times New Roman"/>
            <w:bCs/>
            <w:i/>
            <w:color w:val="000000" w:themeColor="text1"/>
            <w:sz w:val="24"/>
            <w:szCs w:val="24"/>
            <w:lang w:val="it-IT"/>
          </w:rPr>
          <w:t>64</w:t>
        </w:r>
      </w:hyperlink>
      <w:r w:rsidR="00F115EC" w:rsidRPr="00F115EC">
        <w:rPr>
          <w:rFonts w:ascii="Times New Roman" w:hAnsi="Times New Roman"/>
          <w:i/>
          <w:color w:val="000000" w:themeColor="text1"/>
          <w:sz w:val="24"/>
          <w:szCs w:val="24"/>
          <w:lang w:val="it-IT"/>
        </w:rPr>
        <w:t xml:space="preserve">, </w:t>
      </w:r>
      <w:r w:rsidR="00F115EC" w:rsidRPr="00F115EC">
        <w:rPr>
          <w:rStyle w:val="icapages"/>
          <w:rFonts w:ascii="Times New Roman" w:hAnsi="Times New Roman"/>
          <w:color w:val="000000" w:themeColor="text1"/>
          <w:sz w:val="24"/>
          <w:szCs w:val="24"/>
          <w:lang w:val="it-IT"/>
        </w:rPr>
        <w:t>m314-m316.</w:t>
      </w:r>
    </w:p>
    <w:p w:rsidR="007A2113" w:rsidRPr="00F115EC" w:rsidRDefault="007A2113" w:rsidP="00F115EC">
      <w:pPr>
        <w:pStyle w:val="Paragrafoelenco"/>
        <w:numPr>
          <w:ilvl w:val="0"/>
          <w:numId w:val="25"/>
        </w:numPr>
        <w:shd w:val="clear" w:color="auto" w:fill="FFFFFF"/>
        <w:spacing w:after="0" w:line="240" w:lineRule="auto"/>
        <w:rPr>
          <w:rFonts w:ascii="Times New Roman" w:hAnsi="Times New Roman"/>
          <w:color w:val="000000"/>
          <w:sz w:val="24"/>
          <w:szCs w:val="24"/>
        </w:rPr>
      </w:pPr>
      <w:r w:rsidRPr="00F115EC">
        <w:rPr>
          <w:rFonts w:ascii="Times New Roman" w:hAnsi="Times New Roman"/>
          <w:sz w:val="24"/>
          <w:szCs w:val="24"/>
          <w:lang w:val="it-IT"/>
        </w:rPr>
        <w:t xml:space="preserve">Amo-Ochoa, </w:t>
      </w:r>
      <w:r w:rsidR="00F65E7C" w:rsidRPr="00F115EC">
        <w:rPr>
          <w:rFonts w:ascii="Times New Roman" w:hAnsi="Times New Roman"/>
          <w:sz w:val="24"/>
          <w:szCs w:val="24"/>
          <w:lang w:val="it-IT"/>
        </w:rPr>
        <w:t xml:space="preserve">P.; </w:t>
      </w:r>
      <w:r w:rsidRPr="00F115EC">
        <w:rPr>
          <w:rFonts w:ascii="Times New Roman" w:hAnsi="Times New Roman"/>
          <w:sz w:val="24"/>
          <w:szCs w:val="24"/>
          <w:lang w:val="it-IT"/>
        </w:rPr>
        <w:t xml:space="preserve">Castillo, </w:t>
      </w:r>
      <w:r w:rsidR="00F65E7C" w:rsidRPr="00F115EC">
        <w:rPr>
          <w:rFonts w:ascii="Times New Roman" w:hAnsi="Times New Roman"/>
          <w:sz w:val="24"/>
          <w:szCs w:val="24"/>
          <w:lang w:val="it-IT"/>
        </w:rPr>
        <w:t xml:space="preserve">O.; </w:t>
      </w:r>
      <w:r w:rsidRPr="00F115EC">
        <w:rPr>
          <w:rFonts w:ascii="Times New Roman" w:hAnsi="Times New Roman"/>
          <w:sz w:val="24"/>
          <w:szCs w:val="24"/>
          <w:lang w:val="it-IT"/>
        </w:rPr>
        <w:t xml:space="preserve">Zamora, </w:t>
      </w:r>
      <w:r w:rsidR="00F65E7C" w:rsidRPr="00F115EC">
        <w:rPr>
          <w:rFonts w:ascii="Times New Roman" w:hAnsi="Times New Roman"/>
          <w:sz w:val="24"/>
          <w:szCs w:val="24"/>
          <w:lang w:val="it-IT"/>
        </w:rPr>
        <w:t xml:space="preserve">F.  </w:t>
      </w:r>
      <w:proofErr w:type="gramStart"/>
      <w:r w:rsidR="00816F0D" w:rsidRPr="00F115EC">
        <w:rPr>
          <w:rFonts w:ascii="Times New Roman" w:hAnsi="Times New Roman"/>
          <w:color w:val="000000" w:themeColor="text1"/>
          <w:sz w:val="24"/>
          <w:szCs w:val="24"/>
        </w:rPr>
        <w:t>Cu(</w:t>
      </w:r>
      <w:proofErr w:type="gramEnd"/>
      <w:r w:rsidR="00816F0D" w:rsidRPr="00F115EC">
        <w:rPr>
          <w:rFonts w:ascii="Times New Roman" w:hAnsi="Times New Roman"/>
          <w:color w:val="000000" w:themeColor="text1"/>
          <w:sz w:val="24"/>
          <w:szCs w:val="24"/>
        </w:rPr>
        <w:t xml:space="preserve">I), Co(II) and Fe(II) coordination polymers with pyrazine and benzoate as ligands. </w:t>
      </w:r>
      <w:proofErr w:type="gramStart"/>
      <w:r w:rsidR="00816F0D" w:rsidRPr="00F115EC">
        <w:rPr>
          <w:rFonts w:ascii="Times New Roman" w:hAnsi="Times New Roman"/>
          <w:color w:val="000000" w:themeColor="text1"/>
          <w:sz w:val="24"/>
          <w:szCs w:val="24"/>
        </w:rPr>
        <w:t>Spin crossover</w:t>
      </w:r>
      <w:proofErr w:type="gramEnd"/>
      <w:r w:rsidR="00816F0D" w:rsidRPr="00F115EC">
        <w:rPr>
          <w:rFonts w:ascii="Times New Roman" w:hAnsi="Times New Roman"/>
          <w:color w:val="000000" w:themeColor="text1"/>
          <w:sz w:val="24"/>
          <w:szCs w:val="24"/>
        </w:rPr>
        <w:t xml:space="preserve">, </w:t>
      </w:r>
      <w:proofErr w:type="gramStart"/>
      <w:r w:rsidR="00816F0D" w:rsidRPr="00F115EC">
        <w:rPr>
          <w:rFonts w:ascii="Times New Roman" w:hAnsi="Times New Roman"/>
          <w:color w:val="000000" w:themeColor="text1"/>
          <w:sz w:val="24"/>
          <w:szCs w:val="24"/>
        </w:rPr>
        <w:t>spin canting and metamagnetism phenomena</w:t>
      </w:r>
      <w:proofErr w:type="gramEnd"/>
      <w:r w:rsidR="0022669B" w:rsidRPr="00F115EC">
        <w:rPr>
          <w:rFonts w:ascii="Times New Roman" w:hAnsi="Times New Roman"/>
          <w:color w:val="000000" w:themeColor="text1"/>
          <w:sz w:val="24"/>
          <w:szCs w:val="24"/>
        </w:rPr>
        <w:t>.</w:t>
      </w:r>
      <w:r w:rsidR="00816F0D" w:rsidRPr="00F115EC">
        <w:rPr>
          <w:rFonts w:ascii="Times New Roman" w:hAnsi="Times New Roman"/>
          <w:color w:val="000000" w:themeColor="text1"/>
          <w:sz w:val="24"/>
          <w:szCs w:val="24"/>
        </w:rPr>
        <w:t xml:space="preserve"> </w:t>
      </w:r>
      <w:r w:rsidRPr="00F115EC">
        <w:rPr>
          <w:rFonts w:ascii="Times New Roman" w:hAnsi="Times New Roman"/>
          <w:i/>
          <w:iCs/>
          <w:sz w:val="24"/>
          <w:szCs w:val="24"/>
        </w:rPr>
        <w:t>Dalton Trans.</w:t>
      </w:r>
      <w:r w:rsidRPr="00F115EC">
        <w:rPr>
          <w:rFonts w:ascii="Times New Roman" w:hAnsi="Times New Roman"/>
          <w:sz w:val="24"/>
          <w:szCs w:val="24"/>
        </w:rPr>
        <w:t xml:space="preserve"> 2013, </w:t>
      </w:r>
      <w:r w:rsidRPr="00F115EC">
        <w:rPr>
          <w:rFonts w:ascii="Times New Roman" w:hAnsi="Times New Roman"/>
          <w:i/>
          <w:sz w:val="24"/>
          <w:szCs w:val="24"/>
        </w:rPr>
        <w:t>42</w:t>
      </w:r>
      <w:r w:rsidRPr="00F115EC">
        <w:rPr>
          <w:rFonts w:ascii="Times New Roman" w:hAnsi="Times New Roman"/>
          <w:sz w:val="24"/>
          <w:szCs w:val="24"/>
        </w:rPr>
        <w:t>, 13453</w:t>
      </w:r>
      <w:r w:rsidR="0022669B" w:rsidRPr="00F115EC">
        <w:rPr>
          <w:rFonts w:ascii="Times New Roman" w:hAnsi="Times New Roman"/>
          <w:sz w:val="24"/>
          <w:szCs w:val="24"/>
        </w:rPr>
        <w:t>-13460</w:t>
      </w:r>
      <w:r w:rsidR="00816F0D" w:rsidRPr="00F115EC">
        <w:rPr>
          <w:rFonts w:ascii="Times New Roman" w:hAnsi="Times New Roman"/>
          <w:sz w:val="24"/>
          <w:szCs w:val="24"/>
        </w:rPr>
        <w:t>.</w:t>
      </w:r>
    </w:p>
    <w:p w:rsidR="007A2113" w:rsidRPr="00F115EC" w:rsidRDefault="007A2113" w:rsidP="00F115EC">
      <w:pPr>
        <w:pStyle w:val="Paragrafoelenco"/>
        <w:numPr>
          <w:ilvl w:val="0"/>
          <w:numId w:val="25"/>
        </w:numPr>
        <w:shd w:val="clear" w:color="auto" w:fill="FFFFFF"/>
        <w:spacing w:after="0" w:line="240" w:lineRule="auto"/>
        <w:jc w:val="both"/>
        <w:rPr>
          <w:rFonts w:ascii="Times New Roman" w:hAnsi="Times New Roman"/>
          <w:sz w:val="24"/>
          <w:szCs w:val="24"/>
        </w:rPr>
      </w:pPr>
      <w:r w:rsidRPr="00F115EC">
        <w:rPr>
          <w:rFonts w:ascii="Times New Roman" w:hAnsi="Times New Roman"/>
          <w:sz w:val="24"/>
          <w:szCs w:val="24"/>
        </w:rPr>
        <w:t xml:space="preserve">Hu, </w:t>
      </w:r>
      <w:r w:rsidR="00F65E7C" w:rsidRPr="00F115EC">
        <w:rPr>
          <w:rFonts w:ascii="Times New Roman" w:hAnsi="Times New Roman"/>
          <w:sz w:val="24"/>
          <w:szCs w:val="24"/>
        </w:rPr>
        <w:t xml:space="preserve">F.; </w:t>
      </w:r>
      <w:r w:rsidRPr="00F115EC">
        <w:rPr>
          <w:rFonts w:ascii="Times New Roman" w:hAnsi="Times New Roman"/>
          <w:sz w:val="24"/>
          <w:szCs w:val="24"/>
        </w:rPr>
        <w:t xml:space="preserve">Yin, </w:t>
      </w:r>
      <w:r w:rsidR="00F65E7C" w:rsidRPr="00F115EC">
        <w:rPr>
          <w:rFonts w:ascii="Times New Roman" w:hAnsi="Times New Roman"/>
          <w:sz w:val="24"/>
          <w:szCs w:val="24"/>
        </w:rPr>
        <w:t xml:space="preserve">X.; </w:t>
      </w:r>
      <w:r w:rsidRPr="00F115EC">
        <w:rPr>
          <w:rFonts w:ascii="Times New Roman" w:hAnsi="Times New Roman"/>
          <w:sz w:val="24"/>
          <w:szCs w:val="24"/>
        </w:rPr>
        <w:t xml:space="preserve">Mi, </w:t>
      </w:r>
      <w:r w:rsidR="00F65E7C" w:rsidRPr="00F115EC">
        <w:rPr>
          <w:rFonts w:ascii="Times New Roman" w:hAnsi="Times New Roman"/>
          <w:sz w:val="24"/>
          <w:szCs w:val="24"/>
        </w:rPr>
        <w:t xml:space="preserve">Y.; </w:t>
      </w:r>
      <w:r w:rsidRPr="00F115EC">
        <w:rPr>
          <w:rFonts w:ascii="Times New Roman" w:hAnsi="Times New Roman"/>
          <w:sz w:val="24"/>
          <w:szCs w:val="24"/>
        </w:rPr>
        <w:t xml:space="preserve">Li, </w:t>
      </w:r>
      <w:r w:rsidR="00F65E7C" w:rsidRPr="00F115EC">
        <w:rPr>
          <w:rFonts w:ascii="Times New Roman" w:hAnsi="Times New Roman"/>
          <w:sz w:val="24"/>
          <w:szCs w:val="24"/>
        </w:rPr>
        <w:t xml:space="preserve">W.; </w:t>
      </w:r>
      <w:r w:rsidRPr="00F115EC">
        <w:rPr>
          <w:rFonts w:ascii="Times New Roman" w:hAnsi="Times New Roman"/>
          <w:sz w:val="24"/>
          <w:szCs w:val="24"/>
        </w:rPr>
        <w:t xml:space="preserve">Tang, </w:t>
      </w:r>
      <w:r w:rsidR="00F65E7C" w:rsidRPr="00F115EC">
        <w:rPr>
          <w:rFonts w:ascii="Times New Roman" w:hAnsi="Times New Roman"/>
          <w:sz w:val="24"/>
          <w:szCs w:val="24"/>
        </w:rPr>
        <w:t xml:space="preserve">X.; </w:t>
      </w:r>
      <w:r w:rsidRPr="00F115EC">
        <w:rPr>
          <w:rFonts w:ascii="Times New Roman" w:hAnsi="Times New Roman"/>
          <w:sz w:val="24"/>
          <w:szCs w:val="24"/>
        </w:rPr>
        <w:t>Ma</w:t>
      </w:r>
      <w:r w:rsidR="00F65E7C" w:rsidRPr="00F115EC">
        <w:rPr>
          <w:rFonts w:ascii="Times New Roman" w:hAnsi="Times New Roman"/>
          <w:sz w:val="24"/>
          <w:szCs w:val="24"/>
        </w:rPr>
        <w:t>,</w:t>
      </w:r>
      <w:r w:rsidRPr="00F115EC">
        <w:rPr>
          <w:rFonts w:ascii="Times New Roman" w:hAnsi="Times New Roman"/>
          <w:sz w:val="24"/>
          <w:szCs w:val="24"/>
        </w:rPr>
        <w:t xml:space="preserve"> </w:t>
      </w:r>
      <w:r w:rsidR="00F65E7C" w:rsidRPr="00F115EC">
        <w:rPr>
          <w:rFonts w:ascii="Times New Roman" w:hAnsi="Times New Roman"/>
          <w:sz w:val="24"/>
          <w:szCs w:val="24"/>
        </w:rPr>
        <w:t xml:space="preserve">Z. </w:t>
      </w:r>
      <w:r w:rsidRPr="00F115EC">
        <w:rPr>
          <w:rFonts w:ascii="Times New Roman" w:hAnsi="Times New Roman"/>
          <w:kern w:val="36"/>
          <w:sz w:val="24"/>
          <w:szCs w:val="24"/>
        </w:rPr>
        <w:t>Synthesis, structure and properties of a new copper (II) complex, [Cu</w:t>
      </w:r>
      <w:r w:rsidRPr="00F115EC">
        <w:rPr>
          <w:rFonts w:ascii="Times New Roman" w:hAnsi="Times New Roman"/>
          <w:kern w:val="36"/>
          <w:sz w:val="24"/>
          <w:szCs w:val="24"/>
          <w:vertAlign w:val="subscript"/>
        </w:rPr>
        <w:t>2</w:t>
      </w:r>
      <w:r w:rsidRPr="00F115EC">
        <w:rPr>
          <w:rFonts w:ascii="Times New Roman" w:hAnsi="Times New Roman"/>
          <w:kern w:val="36"/>
          <w:sz w:val="24"/>
          <w:szCs w:val="24"/>
        </w:rPr>
        <w:t>(4,4′-bpy)</w:t>
      </w:r>
      <w:r w:rsidRPr="00F115EC">
        <w:rPr>
          <w:rFonts w:ascii="Times New Roman" w:hAnsi="Times New Roman"/>
          <w:kern w:val="36"/>
          <w:sz w:val="24"/>
          <w:szCs w:val="24"/>
          <w:vertAlign w:val="subscript"/>
        </w:rPr>
        <w:t>5</w:t>
      </w:r>
      <w:r w:rsidRPr="00F115EC">
        <w:rPr>
          <w:rFonts w:ascii="Times New Roman" w:hAnsi="Times New Roman"/>
          <w:kern w:val="36"/>
          <w:sz w:val="24"/>
          <w:szCs w:val="24"/>
        </w:rPr>
        <w:t>(H</w:t>
      </w:r>
      <w:r w:rsidRPr="00F115EC">
        <w:rPr>
          <w:rFonts w:ascii="Times New Roman" w:hAnsi="Times New Roman"/>
          <w:kern w:val="36"/>
          <w:sz w:val="24"/>
          <w:szCs w:val="24"/>
          <w:vertAlign w:val="subscript"/>
        </w:rPr>
        <w:t>2</w:t>
      </w:r>
      <w:r w:rsidRPr="00F115EC">
        <w:rPr>
          <w:rFonts w:ascii="Times New Roman" w:hAnsi="Times New Roman"/>
          <w:kern w:val="36"/>
          <w:sz w:val="24"/>
          <w:szCs w:val="24"/>
        </w:rPr>
        <w:t>O)</w:t>
      </w:r>
      <w:r w:rsidRPr="00F115EC">
        <w:rPr>
          <w:rFonts w:ascii="Times New Roman" w:hAnsi="Times New Roman"/>
          <w:kern w:val="36"/>
          <w:sz w:val="24"/>
          <w:szCs w:val="24"/>
          <w:vertAlign w:val="subscript"/>
        </w:rPr>
        <w:t>4</w:t>
      </w:r>
      <w:r w:rsidRPr="00F115EC">
        <w:rPr>
          <w:rFonts w:ascii="Times New Roman" w:hAnsi="Times New Roman"/>
          <w:kern w:val="36"/>
          <w:sz w:val="24"/>
          <w:szCs w:val="24"/>
        </w:rPr>
        <w:t>](ClO</w:t>
      </w:r>
      <w:r w:rsidRPr="00F115EC">
        <w:rPr>
          <w:rFonts w:ascii="Times New Roman" w:hAnsi="Times New Roman"/>
          <w:kern w:val="36"/>
          <w:sz w:val="24"/>
          <w:szCs w:val="24"/>
          <w:vertAlign w:val="subscript"/>
        </w:rPr>
        <w:t>4</w:t>
      </w:r>
      <w:r w:rsidRPr="00F115EC">
        <w:rPr>
          <w:rFonts w:ascii="Times New Roman" w:hAnsi="Times New Roman"/>
          <w:kern w:val="36"/>
          <w:sz w:val="24"/>
          <w:szCs w:val="24"/>
        </w:rPr>
        <w:t>)</w:t>
      </w:r>
      <w:r w:rsidRPr="00F115EC">
        <w:rPr>
          <w:rFonts w:ascii="Times New Roman" w:hAnsi="Times New Roman"/>
          <w:kern w:val="36"/>
          <w:sz w:val="24"/>
          <w:szCs w:val="24"/>
          <w:vertAlign w:val="subscript"/>
        </w:rPr>
        <w:t>4</w:t>
      </w:r>
      <w:r w:rsidRPr="00F115EC">
        <w:rPr>
          <w:rFonts w:ascii="Times New Roman" w:hAnsi="Times New Roman"/>
          <w:kern w:val="36"/>
          <w:sz w:val="24"/>
          <w:szCs w:val="24"/>
        </w:rPr>
        <w:t>(4,4′-bpy)(DMF)</w:t>
      </w:r>
      <w:r w:rsidRPr="00F115EC">
        <w:rPr>
          <w:rFonts w:ascii="Times New Roman" w:hAnsi="Times New Roman"/>
          <w:kern w:val="36"/>
          <w:sz w:val="24"/>
          <w:szCs w:val="24"/>
          <w:vertAlign w:val="subscript"/>
        </w:rPr>
        <w:t>2</w:t>
      </w:r>
      <w:r w:rsidRPr="00F115EC">
        <w:rPr>
          <w:rFonts w:ascii="Times New Roman" w:hAnsi="Times New Roman"/>
          <w:kern w:val="36"/>
          <w:sz w:val="24"/>
          <w:szCs w:val="24"/>
        </w:rPr>
        <w:t>(H</w:t>
      </w:r>
      <w:r w:rsidRPr="00F115EC">
        <w:rPr>
          <w:rFonts w:ascii="Times New Roman" w:hAnsi="Times New Roman"/>
          <w:kern w:val="36"/>
          <w:sz w:val="24"/>
          <w:szCs w:val="24"/>
          <w:vertAlign w:val="subscript"/>
        </w:rPr>
        <w:t>2</w:t>
      </w:r>
      <w:r w:rsidRPr="00F115EC">
        <w:rPr>
          <w:rFonts w:ascii="Times New Roman" w:hAnsi="Times New Roman"/>
          <w:kern w:val="36"/>
          <w:sz w:val="24"/>
          <w:szCs w:val="24"/>
        </w:rPr>
        <w:t>O)</w:t>
      </w:r>
      <w:r w:rsidRPr="00F115EC">
        <w:rPr>
          <w:rFonts w:ascii="Times New Roman" w:hAnsi="Times New Roman"/>
          <w:kern w:val="36"/>
          <w:sz w:val="24"/>
          <w:szCs w:val="24"/>
          <w:vertAlign w:val="subscript"/>
        </w:rPr>
        <w:t xml:space="preserve">2 </w:t>
      </w:r>
      <w:hyperlink r:id="rId74" w:tooltip="Go to Inorganic Chemistry Communications on ScienceDirect" w:history="1">
        <w:r w:rsidRPr="00F115EC">
          <w:rPr>
            <w:rFonts w:ascii="Times New Roman" w:hAnsi="Times New Roman"/>
            <w:i/>
            <w:sz w:val="24"/>
            <w:szCs w:val="24"/>
            <w:bdr w:val="none" w:sz="0" w:space="0" w:color="auto" w:frame="1"/>
          </w:rPr>
          <w:t>Inorg. Chem. Comm.</w:t>
        </w:r>
      </w:hyperlink>
      <w:r w:rsidRPr="00F115EC">
        <w:rPr>
          <w:rFonts w:ascii="Times New Roman" w:hAnsi="Times New Roman"/>
          <w:sz w:val="24"/>
          <w:szCs w:val="24"/>
        </w:rPr>
        <w:t xml:space="preserve"> </w:t>
      </w:r>
      <w:r w:rsidRPr="00F115EC">
        <w:rPr>
          <w:rFonts w:ascii="Times New Roman" w:hAnsi="Times New Roman"/>
          <w:b/>
          <w:sz w:val="24"/>
          <w:szCs w:val="24"/>
        </w:rPr>
        <w:t>2010</w:t>
      </w:r>
      <w:r w:rsidRPr="00F115EC">
        <w:rPr>
          <w:rFonts w:ascii="Times New Roman" w:hAnsi="Times New Roman"/>
          <w:sz w:val="24"/>
          <w:szCs w:val="24"/>
        </w:rPr>
        <w:t xml:space="preserve">, </w:t>
      </w:r>
      <w:r w:rsidRPr="00F115EC">
        <w:rPr>
          <w:rFonts w:ascii="Times New Roman" w:hAnsi="Times New Roman"/>
          <w:i/>
          <w:sz w:val="24"/>
          <w:szCs w:val="24"/>
        </w:rPr>
        <w:t>13</w:t>
      </w:r>
      <w:r w:rsidRPr="00F115EC">
        <w:rPr>
          <w:rFonts w:ascii="Times New Roman" w:hAnsi="Times New Roman"/>
          <w:sz w:val="24"/>
          <w:szCs w:val="24"/>
        </w:rPr>
        <w:t>, 720–723</w:t>
      </w:r>
      <w:r w:rsidR="00134B8F" w:rsidRPr="00F115EC">
        <w:rPr>
          <w:rFonts w:ascii="Times New Roman" w:hAnsi="Times New Roman"/>
          <w:sz w:val="24"/>
          <w:szCs w:val="24"/>
        </w:rPr>
        <w:t>.</w:t>
      </w:r>
    </w:p>
    <w:p w:rsidR="007A2113" w:rsidRPr="00F115EC" w:rsidRDefault="00A37F2D" w:rsidP="00F115EC">
      <w:pPr>
        <w:pStyle w:val="Paragrafoelenco"/>
        <w:numPr>
          <w:ilvl w:val="0"/>
          <w:numId w:val="25"/>
        </w:numPr>
        <w:shd w:val="clear" w:color="auto" w:fill="FFFFFF"/>
        <w:spacing w:after="0" w:line="240" w:lineRule="auto"/>
        <w:jc w:val="both"/>
        <w:rPr>
          <w:rFonts w:ascii="Times New Roman" w:hAnsi="Times New Roman"/>
          <w:sz w:val="24"/>
          <w:szCs w:val="24"/>
        </w:rPr>
      </w:pPr>
      <w:hyperlink r:id="rId75" w:history="1">
        <w:r w:rsidR="007A2113" w:rsidRPr="00F115EC">
          <w:rPr>
            <w:rFonts w:ascii="Times New Roman" w:hAnsi="Times New Roman"/>
            <w:sz w:val="24"/>
            <w:szCs w:val="24"/>
          </w:rPr>
          <w:t>Du</w:t>
        </w:r>
      </w:hyperlink>
      <w:r w:rsidR="007A2113" w:rsidRPr="00F115EC">
        <w:rPr>
          <w:rFonts w:ascii="Times New Roman" w:hAnsi="Times New Roman"/>
          <w:sz w:val="24"/>
          <w:szCs w:val="24"/>
        </w:rPr>
        <w:t xml:space="preserve">, </w:t>
      </w:r>
      <w:r w:rsidR="00134B8F" w:rsidRPr="00F115EC">
        <w:rPr>
          <w:rFonts w:ascii="Times New Roman" w:hAnsi="Times New Roman"/>
          <w:sz w:val="24"/>
          <w:szCs w:val="24"/>
        </w:rPr>
        <w:t xml:space="preserve">M.; </w:t>
      </w:r>
      <w:hyperlink r:id="rId76" w:history="1">
        <w:r w:rsidR="007A2113" w:rsidRPr="00F115EC">
          <w:rPr>
            <w:rFonts w:ascii="Times New Roman" w:hAnsi="Times New Roman"/>
            <w:sz w:val="24"/>
            <w:szCs w:val="24"/>
          </w:rPr>
          <w:t xml:space="preserve"> Zhao</w:t>
        </w:r>
      </w:hyperlink>
      <w:r w:rsidR="00134B8F" w:rsidRPr="00F115EC">
        <w:rPr>
          <w:rFonts w:ascii="Times New Roman" w:hAnsi="Times New Roman"/>
          <w:sz w:val="24"/>
          <w:szCs w:val="24"/>
        </w:rPr>
        <w:t xml:space="preserve">. X.-J. </w:t>
      </w:r>
      <w:r w:rsidR="007A2113" w:rsidRPr="00F115EC">
        <w:rPr>
          <w:rFonts w:ascii="Times New Roman" w:hAnsi="Times New Roman"/>
          <w:kern w:val="36"/>
          <w:sz w:val="24"/>
          <w:szCs w:val="24"/>
        </w:rPr>
        <w:t>{[Cu(bipy)</w:t>
      </w:r>
      <w:r w:rsidR="007A2113" w:rsidRPr="00F115EC">
        <w:rPr>
          <w:rFonts w:ascii="Times New Roman" w:hAnsi="Times New Roman"/>
          <w:kern w:val="36"/>
          <w:sz w:val="24"/>
          <w:szCs w:val="24"/>
          <w:vertAlign w:val="subscript"/>
        </w:rPr>
        <w:t>2.5</w:t>
      </w:r>
      <w:r w:rsidR="007A2113" w:rsidRPr="00F115EC">
        <w:rPr>
          <w:rFonts w:ascii="Times New Roman" w:hAnsi="Times New Roman"/>
          <w:kern w:val="36"/>
          <w:sz w:val="24"/>
          <w:szCs w:val="24"/>
        </w:rPr>
        <w:t>(H</w:t>
      </w:r>
      <w:r w:rsidR="007A2113" w:rsidRPr="00F115EC">
        <w:rPr>
          <w:rFonts w:ascii="Times New Roman" w:hAnsi="Times New Roman"/>
          <w:kern w:val="36"/>
          <w:sz w:val="24"/>
          <w:szCs w:val="24"/>
          <w:vertAlign w:val="subscript"/>
        </w:rPr>
        <w:t>2</w:t>
      </w:r>
      <w:r w:rsidR="007A2113" w:rsidRPr="00F115EC">
        <w:rPr>
          <w:rFonts w:ascii="Times New Roman" w:hAnsi="Times New Roman"/>
          <w:kern w:val="36"/>
          <w:sz w:val="24"/>
          <w:szCs w:val="24"/>
        </w:rPr>
        <w:t>O)](ClO</w:t>
      </w:r>
      <w:r w:rsidR="007A2113" w:rsidRPr="00F115EC">
        <w:rPr>
          <w:rFonts w:ascii="Times New Roman" w:hAnsi="Times New Roman"/>
          <w:kern w:val="36"/>
          <w:sz w:val="24"/>
          <w:szCs w:val="24"/>
          <w:vertAlign w:val="subscript"/>
        </w:rPr>
        <w:t>4</w:t>
      </w:r>
      <w:r w:rsidR="007A2113" w:rsidRPr="00F115EC">
        <w:rPr>
          <w:rFonts w:ascii="Times New Roman" w:hAnsi="Times New Roman"/>
          <w:kern w:val="36"/>
          <w:sz w:val="24"/>
          <w:szCs w:val="24"/>
        </w:rPr>
        <w:t>)</w:t>
      </w:r>
      <w:r w:rsidR="007A2113" w:rsidRPr="00F115EC">
        <w:rPr>
          <w:rFonts w:ascii="Times New Roman" w:hAnsi="Times New Roman"/>
          <w:kern w:val="36"/>
          <w:sz w:val="24"/>
          <w:szCs w:val="24"/>
          <w:vertAlign w:val="subscript"/>
        </w:rPr>
        <w:t>2</w:t>
      </w:r>
      <w:r w:rsidR="007A2113" w:rsidRPr="00F115EC">
        <w:rPr>
          <w:rFonts w:ascii="Times New Roman" w:hAnsi="Times New Roman"/>
          <w:kern w:val="36"/>
          <w:sz w:val="24"/>
          <w:szCs w:val="24"/>
        </w:rPr>
        <w:t>·(H</w:t>
      </w:r>
      <w:r w:rsidR="007A2113" w:rsidRPr="00F115EC">
        <w:rPr>
          <w:rFonts w:ascii="Times New Roman" w:hAnsi="Times New Roman"/>
          <w:kern w:val="36"/>
          <w:sz w:val="24"/>
          <w:szCs w:val="24"/>
          <w:vertAlign w:val="subscript"/>
        </w:rPr>
        <w:t>2</w:t>
      </w:r>
      <w:r w:rsidR="007A2113" w:rsidRPr="00F115EC">
        <w:rPr>
          <w:rFonts w:ascii="Times New Roman" w:hAnsi="Times New Roman"/>
          <w:kern w:val="36"/>
          <w:sz w:val="24"/>
          <w:szCs w:val="24"/>
        </w:rPr>
        <w:t>O)·(CH</w:t>
      </w:r>
      <w:r w:rsidR="007A2113" w:rsidRPr="00F115EC">
        <w:rPr>
          <w:rFonts w:ascii="Times New Roman" w:hAnsi="Times New Roman"/>
          <w:kern w:val="36"/>
          <w:sz w:val="24"/>
          <w:szCs w:val="24"/>
          <w:vertAlign w:val="subscript"/>
        </w:rPr>
        <w:t>3</w:t>
      </w:r>
      <w:r w:rsidR="007A2113" w:rsidRPr="00F115EC">
        <w:rPr>
          <w:rFonts w:ascii="Times New Roman" w:hAnsi="Times New Roman"/>
          <w:kern w:val="36"/>
          <w:sz w:val="24"/>
          <w:szCs w:val="24"/>
        </w:rPr>
        <w:t>OH)</w:t>
      </w:r>
      <w:r w:rsidR="007A2113" w:rsidRPr="00F115EC">
        <w:rPr>
          <w:rFonts w:ascii="Times New Roman" w:hAnsi="Times New Roman"/>
          <w:kern w:val="36"/>
          <w:sz w:val="24"/>
          <w:szCs w:val="24"/>
          <w:vertAlign w:val="subscript"/>
        </w:rPr>
        <w:t>1.5</w:t>
      </w:r>
      <w:r w:rsidR="007A2113" w:rsidRPr="00F115EC">
        <w:rPr>
          <w:rFonts w:ascii="Times New Roman" w:hAnsi="Times New Roman"/>
          <w:kern w:val="36"/>
          <w:sz w:val="24"/>
          <w:szCs w:val="24"/>
        </w:rPr>
        <w:t>}</w:t>
      </w:r>
      <w:r w:rsidR="007A2113" w:rsidRPr="00F115EC">
        <w:rPr>
          <w:rFonts w:ascii="Times New Roman" w:hAnsi="Times New Roman"/>
          <w:i/>
          <w:iCs/>
          <w:kern w:val="36"/>
          <w:sz w:val="24"/>
          <w:szCs w:val="24"/>
          <w:bdr w:val="none" w:sz="0" w:space="0" w:color="auto" w:frame="1"/>
        </w:rPr>
        <w:t>n</w:t>
      </w:r>
      <w:r w:rsidR="007A2113" w:rsidRPr="00F115EC">
        <w:rPr>
          <w:rFonts w:ascii="Times New Roman" w:hAnsi="Times New Roman"/>
          <w:kern w:val="36"/>
          <w:sz w:val="24"/>
          <w:szCs w:val="24"/>
        </w:rPr>
        <w:t xml:space="preserve"> (bipy=4,4′-bipyridine): organic template effect in formation of a novel bilayer coordination polymer with large chiral channels</w:t>
      </w:r>
      <w:r w:rsidR="0022669B" w:rsidRPr="00F115EC">
        <w:rPr>
          <w:rFonts w:ascii="Times New Roman" w:hAnsi="Times New Roman"/>
          <w:kern w:val="36"/>
          <w:sz w:val="24"/>
          <w:szCs w:val="24"/>
        </w:rPr>
        <w:t>.</w:t>
      </w:r>
      <w:r w:rsidR="007A2113" w:rsidRPr="00F115EC">
        <w:rPr>
          <w:rFonts w:ascii="Times New Roman" w:hAnsi="Times New Roman"/>
          <w:kern w:val="36"/>
          <w:sz w:val="24"/>
          <w:szCs w:val="24"/>
        </w:rPr>
        <w:t xml:space="preserve"> </w:t>
      </w:r>
      <w:hyperlink r:id="rId77" w:tooltip="Go to Inorganic Chemistry Communications on ScienceDirect" w:history="1">
        <w:r w:rsidR="007A2113" w:rsidRPr="00F115EC">
          <w:rPr>
            <w:rFonts w:ascii="Times New Roman" w:hAnsi="Times New Roman"/>
            <w:i/>
            <w:sz w:val="24"/>
            <w:szCs w:val="24"/>
            <w:bdr w:val="none" w:sz="0" w:space="0" w:color="auto" w:frame="1"/>
          </w:rPr>
          <w:t>Inorg. Chem. Comm.</w:t>
        </w:r>
      </w:hyperlink>
      <w:r w:rsidR="007A2113" w:rsidRPr="00F115EC">
        <w:rPr>
          <w:rFonts w:ascii="Times New Roman" w:hAnsi="Times New Roman"/>
          <w:sz w:val="24"/>
          <w:szCs w:val="24"/>
        </w:rPr>
        <w:t xml:space="preserve"> </w:t>
      </w:r>
      <w:hyperlink r:id="rId78" w:tooltip="Go to table of contents for this volume/issue" w:history="1">
        <w:r w:rsidR="007A2113" w:rsidRPr="00F115EC">
          <w:rPr>
            <w:rFonts w:ascii="Times New Roman" w:hAnsi="Times New Roman"/>
            <w:sz w:val="24"/>
            <w:szCs w:val="24"/>
          </w:rPr>
          <w:t xml:space="preserve"> </w:t>
        </w:r>
        <w:r w:rsidR="0022669B" w:rsidRPr="00F115EC">
          <w:rPr>
            <w:rFonts w:ascii="Times New Roman" w:hAnsi="Times New Roman"/>
            <w:b/>
            <w:sz w:val="24"/>
            <w:szCs w:val="24"/>
          </w:rPr>
          <w:t xml:space="preserve">2004, </w:t>
        </w:r>
        <w:r w:rsidR="007A2113" w:rsidRPr="00F115EC">
          <w:rPr>
            <w:rFonts w:ascii="Times New Roman" w:hAnsi="Times New Roman"/>
            <w:i/>
            <w:sz w:val="24"/>
            <w:szCs w:val="24"/>
          </w:rPr>
          <w:t>7</w:t>
        </w:r>
        <w:r w:rsidR="007A2113" w:rsidRPr="00F115EC">
          <w:rPr>
            <w:rFonts w:ascii="Times New Roman" w:hAnsi="Times New Roman"/>
            <w:sz w:val="24"/>
            <w:szCs w:val="24"/>
          </w:rPr>
          <w:t xml:space="preserve">, </w:t>
        </w:r>
      </w:hyperlink>
      <w:r w:rsidR="007A2113" w:rsidRPr="00F115EC">
        <w:rPr>
          <w:rFonts w:ascii="Times New Roman" w:hAnsi="Times New Roman"/>
          <w:sz w:val="24"/>
          <w:szCs w:val="24"/>
        </w:rPr>
        <w:t xml:space="preserve"> 1056–1060</w:t>
      </w:r>
      <w:r w:rsidR="0022669B" w:rsidRPr="00F115EC">
        <w:rPr>
          <w:rFonts w:ascii="Times New Roman" w:hAnsi="Times New Roman"/>
          <w:sz w:val="24"/>
          <w:szCs w:val="24"/>
        </w:rPr>
        <w:t>.</w:t>
      </w:r>
    </w:p>
    <w:p w:rsidR="007A2113" w:rsidRPr="00F115EC" w:rsidRDefault="00A37F2D" w:rsidP="00F115EC">
      <w:pPr>
        <w:pStyle w:val="Paragrafoelenco"/>
        <w:numPr>
          <w:ilvl w:val="0"/>
          <w:numId w:val="25"/>
        </w:numPr>
        <w:shd w:val="clear" w:color="auto" w:fill="FFFFFF"/>
        <w:spacing w:after="0" w:line="240" w:lineRule="auto"/>
        <w:jc w:val="both"/>
        <w:rPr>
          <w:rFonts w:ascii="Times New Roman" w:hAnsi="Times New Roman"/>
          <w:sz w:val="24"/>
          <w:szCs w:val="24"/>
        </w:rPr>
      </w:pPr>
      <w:hyperlink r:id="rId79" w:history="1">
        <w:r w:rsidR="007A2113" w:rsidRPr="00F115EC">
          <w:rPr>
            <w:rFonts w:ascii="Times New Roman" w:hAnsi="Times New Roman"/>
            <w:bCs/>
            <w:sz w:val="24"/>
            <w:szCs w:val="24"/>
          </w:rPr>
          <w:t>Kong</w:t>
        </w:r>
      </w:hyperlink>
      <w:r w:rsidR="007A2113" w:rsidRPr="00F115EC">
        <w:rPr>
          <w:rFonts w:ascii="Times New Roman" w:hAnsi="Times New Roman"/>
          <w:bCs/>
          <w:sz w:val="24"/>
          <w:szCs w:val="24"/>
        </w:rPr>
        <w:t xml:space="preserve">, </w:t>
      </w:r>
      <w:r w:rsidR="006C7A21" w:rsidRPr="00F115EC">
        <w:rPr>
          <w:rFonts w:ascii="Times New Roman" w:hAnsi="Times New Roman"/>
          <w:bCs/>
          <w:sz w:val="24"/>
          <w:szCs w:val="24"/>
        </w:rPr>
        <w:t xml:space="preserve">X.-J.; </w:t>
      </w:r>
      <w:hyperlink r:id="rId80" w:history="1">
        <w:r w:rsidR="006C7A21" w:rsidRPr="00F115EC">
          <w:rPr>
            <w:rFonts w:ascii="Times New Roman" w:hAnsi="Times New Roman"/>
            <w:bCs/>
            <w:sz w:val="24"/>
            <w:szCs w:val="24"/>
          </w:rPr>
          <w:t xml:space="preserve"> </w:t>
        </w:r>
        <w:r w:rsidR="007A2113" w:rsidRPr="00F115EC">
          <w:rPr>
            <w:rFonts w:ascii="Times New Roman" w:hAnsi="Times New Roman"/>
            <w:bCs/>
            <w:sz w:val="24"/>
            <w:szCs w:val="24"/>
          </w:rPr>
          <w:t>Ren</w:t>
        </w:r>
      </w:hyperlink>
      <w:r w:rsidR="007A2113" w:rsidRPr="00F115EC">
        <w:rPr>
          <w:rFonts w:ascii="Times New Roman" w:hAnsi="Times New Roman"/>
          <w:bCs/>
          <w:sz w:val="24"/>
          <w:szCs w:val="24"/>
        </w:rPr>
        <w:t xml:space="preserve">, </w:t>
      </w:r>
      <w:r w:rsidR="006C7A21" w:rsidRPr="00F115EC">
        <w:rPr>
          <w:rFonts w:ascii="Times New Roman" w:hAnsi="Times New Roman"/>
          <w:bCs/>
          <w:sz w:val="24"/>
          <w:szCs w:val="24"/>
        </w:rPr>
        <w:t xml:space="preserve">Y.-P.;  </w:t>
      </w:r>
      <w:r w:rsidR="007A2113" w:rsidRPr="00F115EC">
        <w:rPr>
          <w:rFonts w:ascii="Times New Roman" w:hAnsi="Times New Roman"/>
          <w:bCs/>
          <w:sz w:val="24"/>
          <w:szCs w:val="24"/>
        </w:rPr>
        <w:t xml:space="preserve">Zheng, </w:t>
      </w:r>
      <w:r w:rsidR="006C7A21" w:rsidRPr="00F115EC">
        <w:rPr>
          <w:rFonts w:ascii="Times New Roman" w:hAnsi="Times New Roman"/>
          <w:bCs/>
          <w:sz w:val="24"/>
          <w:szCs w:val="24"/>
        </w:rPr>
        <w:t xml:space="preserve">P.-Q.;  </w:t>
      </w:r>
      <w:r w:rsidR="007A2113" w:rsidRPr="00F115EC">
        <w:rPr>
          <w:rFonts w:ascii="Times New Roman" w:hAnsi="Times New Roman"/>
          <w:bCs/>
          <w:sz w:val="24"/>
          <w:szCs w:val="24"/>
        </w:rPr>
        <w:t xml:space="preserve">Long, </w:t>
      </w:r>
      <w:r w:rsidR="006C7A21" w:rsidRPr="00F115EC">
        <w:rPr>
          <w:rFonts w:ascii="Times New Roman" w:hAnsi="Times New Roman"/>
          <w:bCs/>
          <w:sz w:val="24"/>
          <w:szCs w:val="24"/>
        </w:rPr>
        <w:t xml:space="preserve">Y.-X.; </w:t>
      </w:r>
      <w:r w:rsidR="007A2113" w:rsidRPr="00F115EC">
        <w:rPr>
          <w:rFonts w:ascii="Times New Roman" w:hAnsi="Times New Roman"/>
          <w:bCs/>
          <w:sz w:val="24"/>
          <w:szCs w:val="24"/>
        </w:rPr>
        <w:t xml:space="preserve">Long, </w:t>
      </w:r>
      <w:r w:rsidR="006C7A21" w:rsidRPr="00F115EC">
        <w:rPr>
          <w:rFonts w:ascii="Times New Roman" w:hAnsi="Times New Roman"/>
          <w:bCs/>
          <w:sz w:val="24"/>
          <w:szCs w:val="24"/>
        </w:rPr>
        <w:t xml:space="preserve">L.-S.; </w:t>
      </w:r>
      <w:r w:rsidR="007A2113" w:rsidRPr="00F115EC">
        <w:rPr>
          <w:rFonts w:ascii="Times New Roman" w:hAnsi="Times New Roman"/>
          <w:bCs/>
          <w:sz w:val="24"/>
          <w:szCs w:val="24"/>
        </w:rPr>
        <w:t xml:space="preserve">Huang, </w:t>
      </w:r>
      <w:r w:rsidR="006C7A21" w:rsidRPr="00F115EC">
        <w:rPr>
          <w:rFonts w:ascii="Times New Roman" w:hAnsi="Times New Roman"/>
          <w:bCs/>
          <w:sz w:val="24"/>
          <w:szCs w:val="24"/>
        </w:rPr>
        <w:t xml:space="preserve">R.-B.;  </w:t>
      </w:r>
      <w:hyperlink r:id="rId81" w:history="1">
        <w:r w:rsidR="007A2113" w:rsidRPr="00F115EC">
          <w:rPr>
            <w:rFonts w:ascii="Times New Roman" w:hAnsi="Times New Roman"/>
            <w:bCs/>
            <w:sz w:val="24"/>
            <w:szCs w:val="24"/>
          </w:rPr>
          <w:t xml:space="preserve"> Zheng</w:t>
        </w:r>
      </w:hyperlink>
      <w:r w:rsidR="007A2113" w:rsidRPr="00F115EC">
        <w:rPr>
          <w:rFonts w:ascii="Times New Roman" w:hAnsi="Times New Roman"/>
          <w:bCs/>
          <w:sz w:val="24"/>
          <w:szCs w:val="24"/>
        </w:rPr>
        <w:t xml:space="preserve">, </w:t>
      </w:r>
      <w:r w:rsidR="006C7A21" w:rsidRPr="00F115EC">
        <w:rPr>
          <w:rFonts w:ascii="Times New Roman" w:hAnsi="Times New Roman"/>
          <w:bCs/>
          <w:sz w:val="24"/>
          <w:szCs w:val="24"/>
        </w:rPr>
        <w:t xml:space="preserve">L.-S. </w:t>
      </w:r>
      <w:r w:rsidR="007A2113" w:rsidRPr="00F115EC">
        <w:rPr>
          <w:rFonts w:ascii="Times New Roman" w:hAnsi="Times New Roman"/>
          <w:bCs/>
          <w:kern w:val="36"/>
          <w:sz w:val="24"/>
          <w:szCs w:val="24"/>
        </w:rPr>
        <w:t xml:space="preserve">Construction of Polyoxometalates-Based Coordination Polymers through Direct Incorporation between </w:t>
      </w:r>
      <w:proofErr w:type="gramStart"/>
      <w:r w:rsidR="007A2113" w:rsidRPr="00F115EC">
        <w:rPr>
          <w:rFonts w:ascii="Times New Roman" w:hAnsi="Times New Roman"/>
          <w:bCs/>
          <w:kern w:val="36"/>
          <w:sz w:val="24"/>
          <w:szCs w:val="24"/>
        </w:rPr>
        <w:t>Polyoxometalates</w:t>
      </w:r>
      <w:r w:rsidR="006C7A21" w:rsidRPr="00F115EC">
        <w:rPr>
          <w:rFonts w:ascii="Times New Roman" w:hAnsi="Times New Roman"/>
          <w:bCs/>
          <w:kern w:val="36"/>
          <w:sz w:val="24"/>
          <w:szCs w:val="24"/>
        </w:rPr>
        <w:t xml:space="preserve"> </w:t>
      </w:r>
      <w:r w:rsidR="007A2113" w:rsidRPr="00F115EC">
        <w:rPr>
          <w:rFonts w:ascii="Times New Roman" w:hAnsi="Times New Roman"/>
          <w:bCs/>
          <w:kern w:val="36"/>
          <w:sz w:val="24"/>
          <w:szCs w:val="24"/>
        </w:rPr>
        <w:t xml:space="preserve"> and</w:t>
      </w:r>
      <w:proofErr w:type="gramEnd"/>
      <w:r w:rsidR="007A2113" w:rsidRPr="00F115EC">
        <w:rPr>
          <w:rFonts w:ascii="Times New Roman" w:hAnsi="Times New Roman"/>
          <w:bCs/>
          <w:kern w:val="36"/>
          <w:sz w:val="24"/>
          <w:szCs w:val="24"/>
        </w:rPr>
        <w:t xml:space="preserve"> the Voids in a 2D Network</w:t>
      </w:r>
      <w:r w:rsidR="006C7A21" w:rsidRPr="00F115EC">
        <w:rPr>
          <w:rFonts w:ascii="Times New Roman" w:hAnsi="Times New Roman"/>
          <w:bCs/>
          <w:kern w:val="36"/>
          <w:sz w:val="24"/>
          <w:szCs w:val="24"/>
        </w:rPr>
        <w:t>.</w:t>
      </w:r>
      <w:r w:rsidR="007A2113" w:rsidRPr="00F115EC">
        <w:rPr>
          <w:rFonts w:ascii="Times New Roman" w:hAnsi="Times New Roman"/>
          <w:bCs/>
          <w:kern w:val="36"/>
          <w:sz w:val="24"/>
          <w:szCs w:val="24"/>
        </w:rPr>
        <w:t xml:space="preserve"> </w:t>
      </w:r>
      <w:r w:rsidR="007A2113" w:rsidRPr="00F115EC">
        <w:rPr>
          <w:rFonts w:ascii="Times New Roman" w:hAnsi="Times New Roman"/>
          <w:i/>
          <w:iCs/>
          <w:sz w:val="24"/>
          <w:szCs w:val="24"/>
        </w:rPr>
        <w:t>Inorg. Chem.</w:t>
      </w:r>
      <w:r w:rsidR="007A2113" w:rsidRPr="00F115EC">
        <w:rPr>
          <w:rFonts w:ascii="Times New Roman" w:hAnsi="Times New Roman"/>
          <w:sz w:val="24"/>
          <w:szCs w:val="24"/>
        </w:rPr>
        <w:t xml:space="preserve"> </w:t>
      </w:r>
      <w:r w:rsidR="007A2113" w:rsidRPr="00F115EC">
        <w:rPr>
          <w:rFonts w:ascii="Times New Roman" w:hAnsi="Times New Roman"/>
          <w:b/>
          <w:bCs/>
          <w:sz w:val="24"/>
          <w:szCs w:val="24"/>
        </w:rPr>
        <w:t>2006</w:t>
      </w:r>
      <w:r w:rsidR="007A2113" w:rsidRPr="00F115EC">
        <w:rPr>
          <w:rFonts w:ascii="Times New Roman" w:hAnsi="Times New Roman"/>
          <w:sz w:val="24"/>
          <w:szCs w:val="24"/>
        </w:rPr>
        <w:t xml:space="preserve">, </w:t>
      </w:r>
      <w:r w:rsidR="007A2113" w:rsidRPr="00F115EC">
        <w:rPr>
          <w:rFonts w:ascii="Times New Roman" w:hAnsi="Times New Roman"/>
          <w:i/>
          <w:iCs/>
          <w:sz w:val="24"/>
          <w:szCs w:val="24"/>
        </w:rPr>
        <w:t>45</w:t>
      </w:r>
      <w:r w:rsidR="007A2113" w:rsidRPr="00F115EC">
        <w:rPr>
          <w:rFonts w:ascii="Times New Roman" w:hAnsi="Times New Roman"/>
          <w:sz w:val="24"/>
          <w:szCs w:val="24"/>
        </w:rPr>
        <w:t>, 10702–10711</w:t>
      </w:r>
      <w:r w:rsidR="00816F0D" w:rsidRPr="00F115EC">
        <w:rPr>
          <w:rFonts w:ascii="Times New Roman" w:hAnsi="Times New Roman"/>
          <w:sz w:val="24"/>
          <w:szCs w:val="24"/>
        </w:rPr>
        <w:t>.</w:t>
      </w:r>
    </w:p>
    <w:p w:rsidR="007A2113" w:rsidRPr="00F115EC" w:rsidRDefault="00A37F2D" w:rsidP="00F115EC">
      <w:pPr>
        <w:pStyle w:val="Paragrafoelenco"/>
        <w:numPr>
          <w:ilvl w:val="0"/>
          <w:numId w:val="25"/>
        </w:numPr>
        <w:shd w:val="clear" w:color="auto" w:fill="FFFFFF"/>
        <w:spacing w:after="0" w:line="240" w:lineRule="auto"/>
        <w:jc w:val="both"/>
        <w:rPr>
          <w:rFonts w:ascii="Times New Roman" w:hAnsi="Times New Roman"/>
          <w:sz w:val="24"/>
          <w:szCs w:val="24"/>
        </w:rPr>
      </w:pPr>
      <w:hyperlink r:id="rId82" w:history="1">
        <w:r w:rsidR="007A2113" w:rsidRPr="00F115EC">
          <w:rPr>
            <w:rFonts w:ascii="Times New Roman" w:hAnsi="Times New Roman"/>
            <w:bCs/>
            <w:sz w:val="24"/>
            <w:szCs w:val="24"/>
          </w:rPr>
          <w:t>Jiang</w:t>
        </w:r>
      </w:hyperlink>
      <w:r w:rsidR="007A2113" w:rsidRPr="00F115EC">
        <w:rPr>
          <w:rFonts w:ascii="Times New Roman" w:hAnsi="Times New Roman"/>
          <w:bCs/>
          <w:sz w:val="24"/>
          <w:szCs w:val="24"/>
        </w:rPr>
        <w:t xml:space="preserve">, </w:t>
      </w:r>
      <w:r w:rsidR="00206343" w:rsidRPr="00F115EC">
        <w:rPr>
          <w:rFonts w:ascii="Times New Roman" w:hAnsi="Times New Roman"/>
          <w:bCs/>
          <w:sz w:val="24"/>
          <w:szCs w:val="24"/>
        </w:rPr>
        <w:t xml:space="preserve">Y.-M.; </w:t>
      </w:r>
      <w:hyperlink r:id="rId83" w:history="1">
        <w:r w:rsidR="007A2113" w:rsidRPr="00F115EC">
          <w:rPr>
            <w:rFonts w:ascii="Times New Roman" w:hAnsi="Times New Roman"/>
            <w:bCs/>
            <w:sz w:val="24"/>
            <w:szCs w:val="24"/>
          </w:rPr>
          <w:t>Yin</w:t>
        </w:r>
      </w:hyperlink>
      <w:r w:rsidR="007A2113" w:rsidRPr="00F115EC">
        <w:rPr>
          <w:rFonts w:ascii="Times New Roman" w:hAnsi="Times New Roman"/>
          <w:bCs/>
          <w:sz w:val="24"/>
          <w:szCs w:val="24"/>
        </w:rPr>
        <w:t xml:space="preserve">, </w:t>
      </w:r>
      <w:r w:rsidR="00206343" w:rsidRPr="00F115EC">
        <w:rPr>
          <w:rFonts w:ascii="Times New Roman" w:hAnsi="Times New Roman"/>
          <w:bCs/>
          <w:sz w:val="24"/>
          <w:szCs w:val="24"/>
        </w:rPr>
        <w:t xml:space="preserve">Z.; </w:t>
      </w:r>
      <w:r w:rsidR="007A2113" w:rsidRPr="00F115EC">
        <w:rPr>
          <w:rFonts w:ascii="Times New Roman" w:hAnsi="Times New Roman"/>
          <w:bCs/>
          <w:sz w:val="24"/>
          <w:szCs w:val="24"/>
        </w:rPr>
        <w:t xml:space="preserve">He, </w:t>
      </w:r>
      <w:r w:rsidR="00206343" w:rsidRPr="00F115EC">
        <w:rPr>
          <w:rFonts w:ascii="Times New Roman" w:hAnsi="Times New Roman"/>
          <w:bCs/>
          <w:sz w:val="24"/>
          <w:szCs w:val="24"/>
        </w:rPr>
        <w:t xml:space="preserve">K.-H.; </w:t>
      </w:r>
      <w:hyperlink r:id="rId84" w:history="1">
        <w:r w:rsidR="007A2113" w:rsidRPr="00F115EC">
          <w:rPr>
            <w:rFonts w:ascii="Times New Roman" w:hAnsi="Times New Roman"/>
            <w:bCs/>
            <w:sz w:val="24"/>
            <w:szCs w:val="24"/>
          </w:rPr>
          <w:t>Zeng</w:t>
        </w:r>
      </w:hyperlink>
      <w:r w:rsidR="007A2113" w:rsidRPr="00F115EC">
        <w:rPr>
          <w:rFonts w:ascii="Times New Roman" w:hAnsi="Times New Roman"/>
          <w:bCs/>
          <w:sz w:val="24"/>
          <w:szCs w:val="24"/>
        </w:rPr>
        <w:t xml:space="preserve">, </w:t>
      </w:r>
      <w:r w:rsidR="00206343" w:rsidRPr="00F115EC">
        <w:rPr>
          <w:rFonts w:ascii="Times New Roman" w:hAnsi="Times New Roman"/>
          <w:bCs/>
          <w:sz w:val="24"/>
          <w:szCs w:val="24"/>
        </w:rPr>
        <w:t xml:space="preserve">M.-H.; </w:t>
      </w:r>
      <w:hyperlink r:id="rId85" w:history="1">
        <w:r w:rsidR="007A2113" w:rsidRPr="00F115EC">
          <w:rPr>
            <w:rFonts w:ascii="Times New Roman" w:hAnsi="Times New Roman"/>
            <w:bCs/>
            <w:sz w:val="24"/>
            <w:szCs w:val="24"/>
          </w:rPr>
          <w:t>Kurmoo</w:t>
        </w:r>
      </w:hyperlink>
      <w:r w:rsidR="007A2113" w:rsidRPr="00F115EC">
        <w:rPr>
          <w:rFonts w:ascii="Times New Roman" w:hAnsi="Times New Roman"/>
          <w:bCs/>
          <w:sz w:val="24"/>
          <w:szCs w:val="24"/>
        </w:rPr>
        <w:t xml:space="preserve">, </w:t>
      </w:r>
      <w:r w:rsidR="00206343" w:rsidRPr="00F115EC">
        <w:rPr>
          <w:rFonts w:ascii="Times New Roman" w:hAnsi="Times New Roman"/>
          <w:bCs/>
          <w:sz w:val="24"/>
          <w:szCs w:val="24"/>
        </w:rPr>
        <w:t xml:space="preserve">M. </w:t>
      </w:r>
      <w:r w:rsidR="007A2113" w:rsidRPr="00F115EC">
        <w:rPr>
          <w:rFonts w:ascii="Times New Roman" w:hAnsi="Times New Roman"/>
          <w:bCs/>
          <w:kern w:val="36"/>
          <w:sz w:val="24"/>
          <w:szCs w:val="24"/>
        </w:rPr>
        <w:t>Reversible Shuttle Action upon Dehydration and Rehydration Processes in Cationic Coordinatively-Bonded (4,4) Square-Grid Nets Threaded by Supramolecular Bonded Anions, {[Cu</w:t>
      </w:r>
      <w:r w:rsidR="007A2113" w:rsidRPr="00F115EC">
        <w:rPr>
          <w:rFonts w:ascii="Times New Roman" w:hAnsi="Times New Roman"/>
          <w:bCs/>
          <w:kern w:val="36"/>
          <w:sz w:val="24"/>
          <w:szCs w:val="24"/>
          <w:vertAlign w:val="superscript"/>
        </w:rPr>
        <w:t>II</w:t>
      </w:r>
      <w:r w:rsidR="007A2113" w:rsidRPr="00F115EC">
        <w:rPr>
          <w:rFonts w:ascii="Times New Roman" w:hAnsi="Times New Roman"/>
          <w:bCs/>
          <w:kern w:val="36"/>
          <w:sz w:val="24"/>
          <w:szCs w:val="24"/>
        </w:rPr>
        <w:t>(4,4′-bpy)</w:t>
      </w:r>
      <w:r w:rsidR="007A2113" w:rsidRPr="00F115EC">
        <w:rPr>
          <w:rFonts w:ascii="Times New Roman" w:hAnsi="Times New Roman"/>
          <w:bCs/>
          <w:kern w:val="36"/>
          <w:sz w:val="24"/>
          <w:szCs w:val="24"/>
          <w:vertAlign w:val="subscript"/>
        </w:rPr>
        <w:t>2</w:t>
      </w:r>
      <w:r w:rsidR="007A2113" w:rsidRPr="00F115EC">
        <w:rPr>
          <w:rFonts w:ascii="Times New Roman" w:hAnsi="Times New Roman"/>
          <w:bCs/>
          <w:kern w:val="36"/>
          <w:sz w:val="24"/>
          <w:szCs w:val="24"/>
        </w:rPr>
        <w:t>(H</w:t>
      </w:r>
      <w:r w:rsidR="007A2113" w:rsidRPr="00F115EC">
        <w:rPr>
          <w:rFonts w:ascii="Times New Roman" w:hAnsi="Times New Roman"/>
          <w:bCs/>
          <w:kern w:val="36"/>
          <w:sz w:val="24"/>
          <w:szCs w:val="24"/>
          <w:vertAlign w:val="subscript"/>
        </w:rPr>
        <w:t>2</w:t>
      </w:r>
      <w:r w:rsidR="007A2113" w:rsidRPr="00F115EC">
        <w:rPr>
          <w:rFonts w:ascii="Times New Roman" w:hAnsi="Times New Roman"/>
          <w:bCs/>
          <w:kern w:val="36"/>
          <w:sz w:val="24"/>
          <w:szCs w:val="24"/>
        </w:rPr>
        <w:t>O)][Cu</w:t>
      </w:r>
      <w:r w:rsidR="007A2113" w:rsidRPr="00F115EC">
        <w:rPr>
          <w:rFonts w:ascii="Times New Roman" w:hAnsi="Times New Roman"/>
          <w:bCs/>
          <w:kern w:val="36"/>
          <w:sz w:val="24"/>
          <w:szCs w:val="24"/>
          <w:vertAlign w:val="superscript"/>
        </w:rPr>
        <w:t>II</w:t>
      </w:r>
      <w:r w:rsidR="007A2113" w:rsidRPr="00F115EC">
        <w:rPr>
          <w:rFonts w:ascii="Times New Roman" w:hAnsi="Times New Roman"/>
          <w:bCs/>
          <w:kern w:val="36"/>
          <w:sz w:val="24"/>
          <w:szCs w:val="24"/>
        </w:rPr>
        <w:t>(2-pySO</w:t>
      </w:r>
      <w:r w:rsidR="007A2113" w:rsidRPr="00F115EC">
        <w:rPr>
          <w:rFonts w:ascii="Times New Roman" w:hAnsi="Times New Roman"/>
          <w:bCs/>
          <w:kern w:val="36"/>
          <w:sz w:val="24"/>
          <w:szCs w:val="24"/>
          <w:vertAlign w:val="subscript"/>
        </w:rPr>
        <w:t>3</w:t>
      </w:r>
      <w:r w:rsidR="007A2113" w:rsidRPr="00F115EC">
        <w:rPr>
          <w:rFonts w:ascii="Times New Roman" w:hAnsi="Times New Roman"/>
          <w:bCs/>
          <w:kern w:val="36"/>
          <w:sz w:val="24"/>
          <w:szCs w:val="24"/>
        </w:rPr>
        <w:t>)</w:t>
      </w:r>
      <w:r w:rsidR="007A2113" w:rsidRPr="00F115EC">
        <w:rPr>
          <w:rFonts w:ascii="Times New Roman" w:hAnsi="Times New Roman"/>
          <w:bCs/>
          <w:kern w:val="36"/>
          <w:sz w:val="24"/>
          <w:szCs w:val="24"/>
          <w:vertAlign w:val="subscript"/>
        </w:rPr>
        <w:t>3</w:t>
      </w:r>
      <w:r w:rsidR="007A2113" w:rsidRPr="00F115EC">
        <w:rPr>
          <w:rFonts w:ascii="Times New Roman" w:hAnsi="Times New Roman"/>
          <w:bCs/>
          <w:kern w:val="36"/>
          <w:sz w:val="24"/>
          <w:szCs w:val="24"/>
        </w:rPr>
        <w:t>](NO</w:t>
      </w:r>
      <w:r w:rsidR="007A2113" w:rsidRPr="00F115EC">
        <w:rPr>
          <w:rFonts w:ascii="Times New Roman" w:hAnsi="Times New Roman"/>
          <w:bCs/>
          <w:kern w:val="36"/>
          <w:sz w:val="24"/>
          <w:szCs w:val="24"/>
          <w:vertAlign w:val="subscript"/>
        </w:rPr>
        <w:t>3</w:t>
      </w:r>
      <w:r w:rsidR="007A2113" w:rsidRPr="00F115EC">
        <w:rPr>
          <w:rFonts w:ascii="Times New Roman" w:hAnsi="Times New Roman"/>
          <w:bCs/>
          <w:kern w:val="36"/>
          <w:sz w:val="24"/>
          <w:szCs w:val="24"/>
        </w:rPr>
        <w:t>)}·H</w:t>
      </w:r>
      <w:r w:rsidR="007A2113" w:rsidRPr="00F115EC">
        <w:rPr>
          <w:rFonts w:ascii="Times New Roman" w:hAnsi="Times New Roman"/>
          <w:bCs/>
          <w:kern w:val="36"/>
          <w:sz w:val="24"/>
          <w:szCs w:val="24"/>
          <w:vertAlign w:val="subscript"/>
        </w:rPr>
        <w:t>2</w:t>
      </w:r>
      <w:r w:rsidR="007A2113" w:rsidRPr="00F115EC">
        <w:rPr>
          <w:rFonts w:ascii="Times New Roman" w:hAnsi="Times New Roman"/>
          <w:bCs/>
          <w:kern w:val="36"/>
          <w:sz w:val="24"/>
          <w:szCs w:val="24"/>
        </w:rPr>
        <w:t>O</w:t>
      </w:r>
      <w:r w:rsidR="00206343" w:rsidRPr="00F115EC">
        <w:rPr>
          <w:rFonts w:ascii="Times New Roman" w:hAnsi="Times New Roman"/>
          <w:bCs/>
          <w:kern w:val="36"/>
          <w:sz w:val="24"/>
          <w:szCs w:val="24"/>
        </w:rPr>
        <w:t>.</w:t>
      </w:r>
      <w:r w:rsidR="007A2113" w:rsidRPr="00F115EC">
        <w:rPr>
          <w:rFonts w:ascii="Times New Roman" w:hAnsi="Times New Roman"/>
          <w:bCs/>
          <w:kern w:val="36"/>
          <w:sz w:val="24"/>
          <w:szCs w:val="24"/>
        </w:rPr>
        <w:t xml:space="preserve"> </w:t>
      </w:r>
      <w:r w:rsidR="007A2113" w:rsidRPr="00F115EC">
        <w:rPr>
          <w:rFonts w:ascii="Times New Roman" w:hAnsi="Times New Roman"/>
          <w:i/>
          <w:iCs/>
          <w:sz w:val="24"/>
          <w:szCs w:val="24"/>
        </w:rPr>
        <w:t>Inorg. Chem.</w:t>
      </w:r>
      <w:r w:rsidR="007A2113" w:rsidRPr="00F115EC">
        <w:rPr>
          <w:rFonts w:ascii="Times New Roman" w:hAnsi="Times New Roman"/>
          <w:sz w:val="24"/>
          <w:szCs w:val="24"/>
        </w:rPr>
        <w:t xml:space="preserve"> </w:t>
      </w:r>
      <w:r w:rsidR="007A2113" w:rsidRPr="00F115EC">
        <w:rPr>
          <w:rFonts w:ascii="Times New Roman" w:hAnsi="Times New Roman"/>
          <w:b/>
          <w:bCs/>
          <w:sz w:val="24"/>
          <w:szCs w:val="24"/>
        </w:rPr>
        <w:t>2011</w:t>
      </w:r>
      <w:r w:rsidR="007A2113" w:rsidRPr="00F115EC">
        <w:rPr>
          <w:rFonts w:ascii="Times New Roman" w:hAnsi="Times New Roman"/>
          <w:sz w:val="24"/>
          <w:szCs w:val="24"/>
        </w:rPr>
        <w:t xml:space="preserve">, </w:t>
      </w:r>
      <w:r w:rsidR="007A2113" w:rsidRPr="00F115EC">
        <w:rPr>
          <w:rFonts w:ascii="Times New Roman" w:hAnsi="Times New Roman"/>
          <w:i/>
          <w:iCs/>
          <w:sz w:val="24"/>
          <w:szCs w:val="24"/>
        </w:rPr>
        <w:t>50</w:t>
      </w:r>
      <w:r w:rsidR="007A2113" w:rsidRPr="00F115EC">
        <w:rPr>
          <w:rFonts w:ascii="Times New Roman" w:hAnsi="Times New Roman"/>
          <w:sz w:val="24"/>
          <w:szCs w:val="24"/>
        </w:rPr>
        <w:t>, 2329–2333</w:t>
      </w:r>
      <w:r w:rsidR="00816F0D" w:rsidRPr="00F115EC">
        <w:rPr>
          <w:rFonts w:ascii="Times New Roman" w:hAnsi="Times New Roman"/>
          <w:sz w:val="24"/>
          <w:szCs w:val="24"/>
        </w:rPr>
        <w:t>.</w:t>
      </w:r>
      <w:r w:rsidR="007A2113" w:rsidRPr="00F115EC">
        <w:rPr>
          <w:rFonts w:ascii="Times New Roman" w:hAnsi="Times New Roman"/>
          <w:sz w:val="24"/>
          <w:szCs w:val="24"/>
        </w:rPr>
        <w:t xml:space="preserve"> </w:t>
      </w:r>
    </w:p>
    <w:p w:rsidR="007A2113" w:rsidRPr="00F115EC" w:rsidRDefault="007A2113" w:rsidP="00F115EC">
      <w:pPr>
        <w:pStyle w:val="Paragrafoelenco"/>
        <w:numPr>
          <w:ilvl w:val="0"/>
          <w:numId w:val="25"/>
        </w:numPr>
        <w:shd w:val="clear" w:color="auto" w:fill="FFFFFF"/>
        <w:spacing w:after="0" w:line="240" w:lineRule="auto"/>
        <w:jc w:val="both"/>
        <w:rPr>
          <w:rFonts w:ascii="Times New Roman" w:hAnsi="Times New Roman"/>
          <w:sz w:val="24"/>
          <w:szCs w:val="24"/>
        </w:rPr>
      </w:pPr>
      <w:r w:rsidRPr="00F115EC">
        <w:rPr>
          <w:rFonts w:ascii="Times New Roman" w:hAnsi="Times New Roman"/>
          <w:bCs/>
          <w:sz w:val="24"/>
          <w:szCs w:val="24"/>
        </w:rPr>
        <w:t xml:space="preserve">Noro, </w:t>
      </w:r>
      <w:r w:rsidR="00206343" w:rsidRPr="00F115EC">
        <w:rPr>
          <w:rFonts w:ascii="Times New Roman" w:hAnsi="Times New Roman"/>
          <w:bCs/>
          <w:sz w:val="24"/>
          <w:szCs w:val="24"/>
        </w:rPr>
        <w:t xml:space="preserve">S.; </w:t>
      </w:r>
      <w:hyperlink r:id="rId86" w:history="1">
        <w:r w:rsidRPr="00F115EC">
          <w:rPr>
            <w:rFonts w:ascii="Times New Roman" w:hAnsi="Times New Roman"/>
            <w:bCs/>
            <w:sz w:val="24"/>
            <w:szCs w:val="24"/>
          </w:rPr>
          <w:t>Kitaura</w:t>
        </w:r>
      </w:hyperlink>
      <w:r w:rsidRPr="00F115EC">
        <w:rPr>
          <w:rFonts w:ascii="Times New Roman" w:hAnsi="Times New Roman"/>
          <w:bCs/>
          <w:sz w:val="24"/>
          <w:szCs w:val="24"/>
        </w:rPr>
        <w:t xml:space="preserve">, </w:t>
      </w:r>
      <w:r w:rsidR="00206343" w:rsidRPr="00F115EC">
        <w:rPr>
          <w:rFonts w:ascii="Times New Roman" w:hAnsi="Times New Roman"/>
          <w:bCs/>
          <w:sz w:val="24"/>
          <w:szCs w:val="24"/>
        </w:rPr>
        <w:t xml:space="preserve">R.; </w:t>
      </w:r>
      <w:r w:rsidRPr="00F115EC">
        <w:rPr>
          <w:rFonts w:ascii="Times New Roman" w:hAnsi="Times New Roman"/>
          <w:bCs/>
          <w:sz w:val="24"/>
          <w:szCs w:val="24"/>
        </w:rPr>
        <w:t xml:space="preserve">Kondo, </w:t>
      </w:r>
      <w:r w:rsidR="00206343" w:rsidRPr="00F115EC">
        <w:rPr>
          <w:rFonts w:ascii="Times New Roman" w:hAnsi="Times New Roman"/>
          <w:bCs/>
          <w:sz w:val="24"/>
          <w:szCs w:val="24"/>
        </w:rPr>
        <w:t xml:space="preserve">M.; </w:t>
      </w:r>
      <w:r w:rsidRPr="00F115EC">
        <w:rPr>
          <w:rFonts w:ascii="Times New Roman" w:hAnsi="Times New Roman"/>
          <w:bCs/>
          <w:sz w:val="24"/>
          <w:szCs w:val="24"/>
        </w:rPr>
        <w:t xml:space="preserve">Kitagawa, </w:t>
      </w:r>
      <w:r w:rsidR="00206343" w:rsidRPr="00F115EC">
        <w:rPr>
          <w:rFonts w:ascii="Times New Roman" w:hAnsi="Times New Roman"/>
          <w:bCs/>
          <w:sz w:val="24"/>
          <w:szCs w:val="24"/>
        </w:rPr>
        <w:t xml:space="preserve">S.; </w:t>
      </w:r>
      <w:r w:rsidRPr="00F115EC">
        <w:rPr>
          <w:rFonts w:ascii="Times New Roman" w:hAnsi="Times New Roman"/>
          <w:bCs/>
          <w:sz w:val="24"/>
          <w:szCs w:val="24"/>
        </w:rPr>
        <w:t xml:space="preserve">Ishii, </w:t>
      </w:r>
      <w:r w:rsidR="00206343" w:rsidRPr="00F115EC">
        <w:rPr>
          <w:rFonts w:ascii="Times New Roman" w:hAnsi="Times New Roman"/>
          <w:bCs/>
          <w:sz w:val="24"/>
          <w:szCs w:val="24"/>
        </w:rPr>
        <w:t xml:space="preserve">T.; </w:t>
      </w:r>
      <w:r w:rsidRPr="00F115EC">
        <w:rPr>
          <w:rFonts w:ascii="Times New Roman" w:hAnsi="Times New Roman"/>
          <w:bCs/>
          <w:sz w:val="24"/>
          <w:szCs w:val="24"/>
        </w:rPr>
        <w:t xml:space="preserve">Matsuzaka, </w:t>
      </w:r>
      <w:r w:rsidR="00206343" w:rsidRPr="00F115EC">
        <w:rPr>
          <w:rFonts w:ascii="Times New Roman" w:hAnsi="Times New Roman"/>
          <w:bCs/>
          <w:sz w:val="24"/>
          <w:szCs w:val="24"/>
        </w:rPr>
        <w:t xml:space="preserve">H.; </w:t>
      </w:r>
      <w:r w:rsidRPr="00F115EC">
        <w:rPr>
          <w:rFonts w:ascii="Times New Roman" w:hAnsi="Times New Roman"/>
          <w:bCs/>
          <w:sz w:val="24"/>
          <w:szCs w:val="24"/>
        </w:rPr>
        <w:t xml:space="preserve">Yamashita, </w:t>
      </w:r>
      <w:r w:rsidR="00206343" w:rsidRPr="00F115EC">
        <w:rPr>
          <w:rFonts w:ascii="Times New Roman" w:hAnsi="Times New Roman"/>
          <w:bCs/>
          <w:sz w:val="24"/>
          <w:szCs w:val="24"/>
        </w:rPr>
        <w:t xml:space="preserve">M. </w:t>
      </w:r>
      <w:r w:rsidRPr="00F115EC">
        <w:rPr>
          <w:rFonts w:ascii="Times New Roman" w:hAnsi="Times New Roman"/>
          <w:bCs/>
          <w:kern w:val="36"/>
          <w:sz w:val="24"/>
          <w:szCs w:val="24"/>
        </w:rPr>
        <w:t>Framework Engineering by Anions and Porous Functionalities of Cu(II)/4,4‘-bpy Coordination Polymers</w:t>
      </w:r>
      <w:r w:rsidR="00DD5B85" w:rsidRPr="00F115EC">
        <w:rPr>
          <w:rFonts w:ascii="Times New Roman" w:hAnsi="Times New Roman"/>
          <w:bCs/>
          <w:kern w:val="36"/>
          <w:sz w:val="24"/>
          <w:szCs w:val="24"/>
        </w:rPr>
        <w:t>.</w:t>
      </w:r>
      <w:r w:rsidRPr="00F115EC">
        <w:rPr>
          <w:rFonts w:ascii="Times New Roman" w:hAnsi="Times New Roman"/>
          <w:bCs/>
          <w:kern w:val="36"/>
          <w:sz w:val="24"/>
          <w:szCs w:val="24"/>
        </w:rPr>
        <w:t xml:space="preserve"> </w:t>
      </w:r>
      <w:r w:rsidRPr="00F115EC">
        <w:rPr>
          <w:rFonts w:ascii="Times New Roman" w:hAnsi="Times New Roman"/>
          <w:i/>
          <w:iCs/>
          <w:sz w:val="24"/>
          <w:szCs w:val="24"/>
        </w:rPr>
        <w:t>J. Am. Chem. Soc.</w:t>
      </w:r>
      <w:r w:rsidRPr="00F115EC">
        <w:rPr>
          <w:rFonts w:ascii="Times New Roman" w:hAnsi="Times New Roman"/>
          <w:sz w:val="24"/>
          <w:szCs w:val="24"/>
        </w:rPr>
        <w:t xml:space="preserve"> </w:t>
      </w:r>
      <w:r w:rsidRPr="00F115EC">
        <w:rPr>
          <w:rFonts w:ascii="Times New Roman" w:hAnsi="Times New Roman"/>
          <w:b/>
          <w:bCs/>
          <w:sz w:val="24"/>
          <w:szCs w:val="24"/>
        </w:rPr>
        <w:t>2002</w:t>
      </w:r>
      <w:r w:rsidRPr="00F115EC">
        <w:rPr>
          <w:rFonts w:ascii="Times New Roman" w:hAnsi="Times New Roman"/>
          <w:sz w:val="24"/>
          <w:szCs w:val="24"/>
        </w:rPr>
        <w:t xml:space="preserve">, </w:t>
      </w:r>
      <w:r w:rsidRPr="00F115EC">
        <w:rPr>
          <w:rFonts w:ascii="Times New Roman" w:hAnsi="Times New Roman"/>
          <w:i/>
          <w:iCs/>
          <w:sz w:val="24"/>
          <w:szCs w:val="24"/>
        </w:rPr>
        <w:t>124</w:t>
      </w:r>
      <w:r w:rsidRPr="00F115EC">
        <w:rPr>
          <w:rFonts w:ascii="Times New Roman" w:hAnsi="Times New Roman"/>
          <w:sz w:val="24"/>
          <w:szCs w:val="24"/>
        </w:rPr>
        <w:t>, 2568–2583</w:t>
      </w:r>
      <w:r w:rsidR="00816F0D" w:rsidRPr="00F115EC">
        <w:rPr>
          <w:rFonts w:ascii="Times New Roman" w:hAnsi="Times New Roman"/>
          <w:sz w:val="24"/>
          <w:szCs w:val="24"/>
        </w:rPr>
        <w:t>.</w:t>
      </w:r>
    </w:p>
    <w:p w:rsidR="009E1641" w:rsidRPr="00F115EC" w:rsidRDefault="00816F0D" w:rsidP="00F115EC">
      <w:pPr>
        <w:pStyle w:val="Paragrafoelenco"/>
        <w:numPr>
          <w:ilvl w:val="0"/>
          <w:numId w:val="25"/>
        </w:numPr>
        <w:shd w:val="clear" w:color="auto" w:fill="FFFFFF"/>
        <w:spacing w:after="0" w:line="240" w:lineRule="auto"/>
        <w:rPr>
          <w:rFonts w:ascii="Times New Roman" w:hAnsi="Times New Roman"/>
          <w:sz w:val="24"/>
          <w:szCs w:val="24"/>
        </w:rPr>
      </w:pPr>
      <w:r w:rsidRPr="00F115EC">
        <w:rPr>
          <w:rFonts w:ascii="Times New Roman" w:hAnsi="Times New Roman"/>
          <w:sz w:val="24"/>
          <w:szCs w:val="24"/>
        </w:rPr>
        <w:t xml:space="preserve">Cariati, </w:t>
      </w:r>
      <w:r w:rsidR="006C7A21" w:rsidRPr="00F115EC">
        <w:rPr>
          <w:rFonts w:ascii="Times New Roman" w:hAnsi="Times New Roman"/>
          <w:sz w:val="24"/>
          <w:szCs w:val="24"/>
        </w:rPr>
        <w:t xml:space="preserve">E.; </w:t>
      </w:r>
      <w:r w:rsidRPr="00F115EC">
        <w:rPr>
          <w:rFonts w:ascii="Times New Roman" w:hAnsi="Times New Roman"/>
          <w:sz w:val="24"/>
          <w:szCs w:val="24"/>
        </w:rPr>
        <w:t xml:space="preserve">Roberto, </w:t>
      </w:r>
      <w:r w:rsidR="006C7A21" w:rsidRPr="00F115EC">
        <w:rPr>
          <w:rFonts w:ascii="Times New Roman" w:hAnsi="Times New Roman"/>
          <w:sz w:val="24"/>
          <w:szCs w:val="24"/>
        </w:rPr>
        <w:t xml:space="preserve">D.; </w:t>
      </w:r>
      <w:r w:rsidRPr="00F115EC">
        <w:rPr>
          <w:rFonts w:ascii="Times New Roman" w:hAnsi="Times New Roman"/>
          <w:sz w:val="24"/>
          <w:szCs w:val="24"/>
        </w:rPr>
        <w:t xml:space="preserve">Ugo, </w:t>
      </w:r>
      <w:r w:rsidR="006C7A21" w:rsidRPr="00F115EC">
        <w:rPr>
          <w:rFonts w:ascii="Times New Roman" w:hAnsi="Times New Roman"/>
          <w:sz w:val="24"/>
          <w:szCs w:val="24"/>
        </w:rPr>
        <w:t xml:space="preserve">R.; </w:t>
      </w:r>
      <w:r w:rsidRPr="00F115EC">
        <w:rPr>
          <w:rFonts w:ascii="Times New Roman" w:hAnsi="Times New Roman"/>
          <w:sz w:val="24"/>
          <w:szCs w:val="24"/>
        </w:rPr>
        <w:t xml:space="preserve">Ford, </w:t>
      </w:r>
      <w:r w:rsidR="006C7A21" w:rsidRPr="00F115EC">
        <w:rPr>
          <w:rFonts w:ascii="Times New Roman" w:hAnsi="Times New Roman"/>
          <w:sz w:val="24"/>
          <w:szCs w:val="24"/>
        </w:rPr>
        <w:t xml:space="preserve">P. C.; </w:t>
      </w:r>
      <w:r w:rsidRPr="00F115EC">
        <w:rPr>
          <w:rFonts w:ascii="Times New Roman" w:hAnsi="Times New Roman"/>
          <w:sz w:val="24"/>
          <w:szCs w:val="24"/>
        </w:rPr>
        <w:t xml:space="preserve">Galli, </w:t>
      </w:r>
      <w:r w:rsidR="006C7A21" w:rsidRPr="00F115EC">
        <w:rPr>
          <w:rFonts w:ascii="Times New Roman" w:hAnsi="Times New Roman"/>
          <w:sz w:val="24"/>
          <w:szCs w:val="24"/>
        </w:rPr>
        <w:t xml:space="preserve">S.; </w:t>
      </w:r>
      <w:r w:rsidRPr="00F115EC">
        <w:rPr>
          <w:rFonts w:ascii="Times New Roman" w:hAnsi="Times New Roman"/>
          <w:sz w:val="24"/>
          <w:szCs w:val="24"/>
        </w:rPr>
        <w:t>Sironi</w:t>
      </w:r>
      <w:r w:rsidR="007D707C" w:rsidRPr="00F115EC">
        <w:rPr>
          <w:rFonts w:ascii="Times New Roman" w:hAnsi="Times New Roman"/>
          <w:sz w:val="24"/>
          <w:szCs w:val="24"/>
        </w:rPr>
        <w:t>,</w:t>
      </w:r>
      <w:r w:rsidRPr="00F115EC">
        <w:rPr>
          <w:rFonts w:ascii="Times New Roman" w:hAnsi="Times New Roman"/>
          <w:i/>
          <w:iCs/>
          <w:sz w:val="24"/>
          <w:szCs w:val="24"/>
          <w:lang w:eastAsia="ru-RU"/>
        </w:rPr>
        <w:t xml:space="preserve"> </w:t>
      </w:r>
      <w:r w:rsidR="006C7A21" w:rsidRPr="00F115EC">
        <w:rPr>
          <w:rFonts w:ascii="Times New Roman" w:hAnsi="Times New Roman"/>
          <w:sz w:val="24"/>
          <w:szCs w:val="24"/>
        </w:rPr>
        <w:t xml:space="preserve">A. </w:t>
      </w:r>
      <w:r w:rsidR="009E1641" w:rsidRPr="00F115EC">
        <w:rPr>
          <w:rFonts w:ascii="Times New Roman" w:hAnsi="Times New Roman"/>
          <w:bCs/>
          <w:sz w:val="24"/>
          <w:szCs w:val="24"/>
        </w:rPr>
        <w:t>X-ray Structures and Emissive and Second-Order Nonlinear Optical Properties of Two Inorganic</w:t>
      </w:r>
      <w:r w:rsidR="009E1641" w:rsidRPr="00F115EC">
        <w:rPr>
          <w:rFonts w:ascii="Times New Roman" w:hAnsi="Times New Roman"/>
          <w:sz w:val="24"/>
          <w:szCs w:val="24"/>
        </w:rPr>
        <w:t>-</w:t>
      </w:r>
      <w:r w:rsidR="009E1641" w:rsidRPr="00F115EC">
        <w:rPr>
          <w:rFonts w:ascii="Times New Roman" w:hAnsi="Times New Roman"/>
          <w:bCs/>
          <w:sz w:val="24"/>
          <w:szCs w:val="24"/>
        </w:rPr>
        <w:t xml:space="preserve">Organic Polymeric Adducts of CuI with 4-Acetylpyridine. The Role of Both “Intrastrand” Charge Transfers and Structural Motifs on the Nonlinear Optical Response of </w:t>
      </w:r>
      <w:proofErr w:type="gramStart"/>
      <w:r w:rsidR="009E1641" w:rsidRPr="00F115EC">
        <w:rPr>
          <w:rFonts w:ascii="Times New Roman" w:hAnsi="Times New Roman"/>
          <w:bCs/>
          <w:sz w:val="24"/>
          <w:szCs w:val="24"/>
        </w:rPr>
        <w:t>Cu(</w:t>
      </w:r>
      <w:proofErr w:type="gramEnd"/>
      <w:r w:rsidR="009E1641" w:rsidRPr="00F115EC">
        <w:rPr>
          <w:rFonts w:ascii="Times New Roman" w:hAnsi="Times New Roman"/>
          <w:bCs/>
          <w:sz w:val="24"/>
          <w:szCs w:val="24"/>
        </w:rPr>
        <w:t xml:space="preserve">I) Polymeric Adducts with Pseudoaromatic </w:t>
      </w:r>
      <w:r w:rsidR="009E1641">
        <w:sym w:font="Symbol" w:char="F068"/>
      </w:r>
      <w:r w:rsidR="009E1641" w:rsidRPr="00F115EC">
        <w:rPr>
          <w:rFonts w:ascii="Times New Roman" w:hAnsi="Times New Roman"/>
          <w:bCs/>
          <w:sz w:val="24"/>
          <w:szCs w:val="24"/>
          <w:vertAlign w:val="superscript"/>
        </w:rPr>
        <w:t>1</w:t>
      </w:r>
      <w:r w:rsidR="009E1641" w:rsidRPr="00F115EC">
        <w:rPr>
          <w:rFonts w:ascii="Times New Roman" w:hAnsi="Times New Roman"/>
          <w:bCs/>
          <w:sz w:val="24"/>
          <w:szCs w:val="24"/>
        </w:rPr>
        <w:t>-Nitrogen Donor Ligands</w:t>
      </w:r>
      <w:r w:rsidR="007D707C" w:rsidRPr="00F115EC">
        <w:rPr>
          <w:rFonts w:ascii="Times New Roman" w:hAnsi="Times New Roman"/>
          <w:bCs/>
          <w:sz w:val="24"/>
          <w:szCs w:val="24"/>
        </w:rPr>
        <w:t>.</w:t>
      </w:r>
      <w:r w:rsidR="009E1641" w:rsidRPr="00F115EC">
        <w:rPr>
          <w:rFonts w:ascii="Times New Roman" w:hAnsi="Times New Roman"/>
          <w:bCs/>
          <w:sz w:val="24"/>
          <w:szCs w:val="24"/>
        </w:rPr>
        <w:t xml:space="preserve"> </w:t>
      </w:r>
      <w:r w:rsidR="009E1641" w:rsidRPr="00F115EC">
        <w:rPr>
          <w:rFonts w:ascii="Times New Roman" w:hAnsi="Times New Roman"/>
          <w:i/>
          <w:iCs/>
          <w:sz w:val="24"/>
          <w:szCs w:val="24"/>
          <w:lang w:eastAsia="ru-RU"/>
        </w:rPr>
        <w:t xml:space="preserve">Chem. Mater. </w:t>
      </w:r>
      <w:proofErr w:type="gramStart"/>
      <w:r w:rsidR="009E1641" w:rsidRPr="00F115EC">
        <w:rPr>
          <w:rFonts w:ascii="Times New Roman" w:hAnsi="Times New Roman"/>
          <w:b/>
          <w:bCs/>
          <w:sz w:val="24"/>
          <w:szCs w:val="24"/>
          <w:lang w:eastAsia="ru-RU"/>
        </w:rPr>
        <w:t>2002</w:t>
      </w:r>
      <w:proofErr w:type="gramEnd"/>
      <w:r w:rsidR="009E1641" w:rsidRPr="00F115EC">
        <w:rPr>
          <w:rFonts w:ascii="Times New Roman" w:hAnsi="Times New Roman"/>
          <w:b/>
          <w:bCs/>
          <w:sz w:val="24"/>
          <w:szCs w:val="24"/>
          <w:lang w:eastAsia="ru-RU"/>
        </w:rPr>
        <w:t xml:space="preserve">, </w:t>
      </w:r>
      <w:r w:rsidR="009E1641" w:rsidRPr="00F115EC">
        <w:rPr>
          <w:rFonts w:ascii="Times New Roman" w:hAnsi="Times New Roman"/>
          <w:i/>
          <w:iCs/>
          <w:sz w:val="24"/>
          <w:szCs w:val="24"/>
          <w:lang w:eastAsia="ru-RU"/>
        </w:rPr>
        <w:t xml:space="preserve">14, </w:t>
      </w:r>
      <w:r w:rsidR="009E1641" w:rsidRPr="00F115EC">
        <w:rPr>
          <w:rFonts w:ascii="Times New Roman" w:hAnsi="Times New Roman"/>
          <w:sz w:val="24"/>
          <w:szCs w:val="24"/>
          <w:lang w:eastAsia="ru-RU"/>
        </w:rPr>
        <w:t>5116-5123</w:t>
      </w:r>
      <w:r w:rsidR="007D707C" w:rsidRPr="00F115EC">
        <w:rPr>
          <w:rFonts w:ascii="Times New Roman" w:hAnsi="Times New Roman"/>
          <w:sz w:val="24"/>
          <w:szCs w:val="24"/>
          <w:lang w:eastAsia="ru-RU"/>
        </w:rPr>
        <w:t>.</w:t>
      </w:r>
    </w:p>
    <w:p w:rsidR="00CB5FD4" w:rsidRPr="00F115EC" w:rsidRDefault="00816F0D" w:rsidP="00F115EC">
      <w:pPr>
        <w:pStyle w:val="Paragrafoelenco"/>
        <w:numPr>
          <w:ilvl w:val="0"/>
          <w:numId w:val="25"/>
        </w:numPr>
        <w:shd w:val="clear" w:color="auto" w:fill="FFFFFF"/>
        <w:spacing w:after="0" w:line="240" w:lineRule="auto"/>
        <w:rPr>
          <w:rFonts w:ascii="Times New Roman" w:hAnsi="Times New Roman"/>
          <w:sz w:val="24"/>
          <w:szCs w:val="24"/>
        </w:rPr>
      </w:pPr>
      <w:r w:rsidRPr="00F115EC">
        <w:rPr>
          <w:rFonts w:ascii="Times New Roman" w:hAnsi="Times New Roman"/>
          <w:sz w:val="24"/>
          <w:szCs w:val="24"/>
        </w:rPr>
        <w:lastRenderedPageBreak/>
        <w:t xml:space="preserve">Kobayashi, </w:t>
      </w:r>
      <w:r w:rsidR="007D707C" w:rsidRPr="00F115EC">
        <w:rPr>
          <w:rFonts w:ascii="Times New Roman" w:hAnsi="Times New Roman"/>
          <w:sz w:val="24"/>
          <w:szCs w:val="24"/>
        </w:rPr>
        <w:t xml:space="preserve">A.; </w:t>
      </w:r>
      <w:r w:rsidRPr="00F115EC">
        <w:rPr>
          <w:rFonts w:ascii="Times New Roman" w:hAnsi="Times New Roman"/>
          <w:sz w:val="24"/>
          <w:szCs w:val="24"/>
        </w:rPr>
        <w:t xml:space="preserve">Hasegawa, </w:t>
      </w:r>
      <w:r w:rsidR="007D707C" w:rsidRPr="00F115EC">
        <w:rPr>
          <w:rFonts w:ascii="Times New Roman" w:hAnsi="Times New Roman"/>
          <w:sz w:val="24"/>
          <w:szCs w:val="24"/>
        </w:rPr>
        <w:t xml:space="preserve">T.; </w:t>
      </w:r>
      <w:r w:rsidRPr="00F115EC">
        <w:rPr>
          <w:rFonts w:ascii="Times New Roman" w:hAnsi="Times New Roman"/>
          <w:sz w:val="24"/>
          <w:szCs w:val="24"/>
        </w:rPr>
        <w:t xml:space="preserve">Yoshida, </w:t>
      </w:r>
      <w:r w:rsidR="007D707C" w:rsidRPr="00F115EC">
        <w:rPr>
          <w:rFonts w:ascii="Times New Roman" w:hAnsi="Times New Roman"/>
          <w:sz w:val="24"/>
          <w:szCs w:val="24"/>
        </w:rPr>
        <w:t xml:space="preserve">M.; </w:t>
      </w:r>
      <w:r w:rsidRPr="00F115EC">
        <w:rPr>
          <w:rFonts w:ascii="Times New Roman" w:hAnsi="Times New Roman"/>
          <w:sz w:val="24"/>
          <w:szCs w:val="24"/>
        </w:rPr>
        <w:t xml:space="preserve">Kato, </w:t>
      </w:r>
      <w:r w:rsidR="007D707C" w:rsidRPr="00F115EC">
        <w:rPr>
          <w:rFonts w:ascii="Times New Roman" w:hAnsi="Times New Roman"/>
          <w:sz w:val="24"/>
          <w:szCs w:val="24"/>
        </w:rPr>
        <w:t xml:space="preserve">M. </w:t>
      </w:r>
      <w:r w:rsidR="00CB5FD4" w:rsidRPr="00F115EC">
        <w:rPr>
          <w:rFonts w:ascii="Times New Roman" w:hAnsi="Times New Roman"/>
          <w:sz w:val="24"/>
          <w:szCs w:val="24"/>
        </w:rPr>
        <w:t xml:space="preserve">Environmentally Friendly Mechanochemical Syntheses and Conversions of Highly Luminescent </w:t>
      </w:r>
      <w:proofErr w:type="gramStart"/>
      <w:r w:rsidR="00CB5FD4" w:rsidRPr="00F115EC">
        <w:rPr>
          <w:rFonts w:ascii="Times New Roman" w:hAnsi="Times New Roman"/>
          <w:sz w:val="24"/>
          <w:szCs w:val="24"/>
        </w:rPr>
        <w:t>Cu(</w:t>
      </w:r>
      <w:proofErr w:type="gramEnd"/>
      <w:r w:rsidR="00CB5FD4" w:rsidRPr="00F115EC">
        <w:rPr>
          <w:rFonts w:ascii="Times New Roman" w:hAnsi="Times New Roman"/>
          <w:sz w:val="24"/>
          <w:szCs w:val="24"/>
        </w:rPr>
        <w:t>I) Dinuclear Complexes</w:t>
      </w:r>
      <w:r w:rsidR="007D707C" w:rsidRPr="00F115EC">
        <w:rPr>
          <w:rFonts w:ascii="Times New Roman" w:hAnsi="Times New Roman"/>
          <w:sz w:val="24"/>
          <w:szCs w:val="24"/>
        </w:rPr>
        <w:t>.</w:t>
      </w:r>
      <w:r w:rsidR="00CB5FD4" w:rsidRPr="00F115EC">
        <w:rPr>
          <w:rFonts w:ascii="Times New Roman" w:hAnsi="Times New Roman"/>
          <w:sz w:val="24"/>
          <w:szCs w:val="24"/>
        </w:rPr>
        <w:t xml:space="preserve"> </w:t>
      </w:r>
      <w:r w:rsidR="00CB5FD4" w:rsidRPr="00F115EC">
        <w:rPr>
          <w:rFonts w:ascii="Times New Roman" w:hAnsi="Times New Roman"/>
          <w:i/>
          <w:sz w:val="24"/>
          <w:szCs w:val="24"/>
        </w:rPr>
        <w:t>Inorg. Chem.</w:t>
      </w:r>
      <w:r w:rsidR="00CB5FD4" w:rsidRPr="00F115EC">
        <w:rPr>
          <w:rFonts w:ascii="Times New Roman" w:hAnsi="Times New Roman"/>
          <w:sz w:val="24"/>
          <w:szCs w:val="24"/>
        </w:rPr>
        <w:t xml:space="preserve"> </w:t>
      </w:r>
      <w:r w:rsidR="00CB5FD4" w:rsidRPr="00F115EC">
        <w:rPr>
          <w:rFonts w:ascii="Times New Roman" w:hAnsi="Times New Roman"/>
          <w:b/>
          <w:sz w:val="24"/>
          <w:szCs w:val="24"/>
        </w:rPr>
        <w:t>2016</w:t>
      </w:r>
      <w:r w:rsidR="00CB5FD4" w:rsidRPr="00F115EC">
        <w:rPr>
          <w:rFonts w:ascii="Times New Roman" w:hAnsi="Times New Roman"/>
          <w:sz w:val="24"/>
          <w:szCs w:val="24"/>
        </w:rPr>
        <w:t xml:space="preserve">, </w:t>
      </w:r>
      <w:r w:rsidR="00CB5FD4" w:rsidRPr="00F115EC">
        <w:rPr>
          <w:rFonts w:ascii="Times New Roman" w:hAnsi="Times New Roman"/>
          <w:i/>
          <w:sz w:val="24"/>
          <w:szCs w:val="24"/>
        </w:rPr>
        <w:t>55</w:t>
      </w:r>
      <w:r w:rsidR="00CB5FD4" w:rsidRPr="00F115EC">
        <w:rPr>
          <w:rFonts w:ascii="Times New Roman" w:hAnsi="Times New Roman"/>
          <w:sz w:val="24"/>
          <w:szCs w:val="24"/>
        </w:rPr>
        <w:t>, 1978</w:t>
      </w:r>
      <w:r w:rsidR="00CB5FD4" w:rsidRPr="00F115EC">
        <w:rPr>
          <w:rFonts w:ascii="Times New Roman" w:hAnsi="Times New Roman" w:hint="eastAsia"/>
          <w:sz w:val="24"/>
          <w:szCs w:val="24"/>
        </w:rPr>
        <w:t>−</w:t>
      </w:r>
      <w:r w:rsidR="00CB5FD4" w:rsidRPr="00F115EC">
        <w:rPr>
          <w:rFonts w:ascii="Times New Roman" w:hAnsi="Times New Roman"/>
          <w:sz w:val="24"/>
          <w:szCs w:val="24"/>
        </w:rPr>
        <w:t>1985.</w:t>
      </w:r>
    </w:p>
    <w:p w:rsidR="00CB5FD4" w:rsidRPr="00F115EC" w:rsidRDefault="00816F0D" w:rsidP="00F115EC">
      <w:pPr>
        <w:pStyle w:val="Paragrafoelenco"/>
        <w:numPr>
          <w:ilvl w:val="0"/>
          <w:numId w:val="25"/>
        </w:numPr>
        <w:shd w:val="clear" w:color="auto" w:fill="FFFFFF"/>
        <w:spacing w:after="0" w:line="240" w:lineRule="auto"/>
        <w:rPr>
          <w:rFonts w:ascii="Times New Roman" w:hAnsi="Times New Roman"/>
          <w:sz w:val="24"/>
          <w:szCs w:val="24"/>
        </w:rPr>
      </w:pPr>
      <w:r w:rsidRPr="00F115EC">
        <w:rPr>
          <w:rFonts w:ascii="Times New Roman" w:hAnsi="Times New Roman"/>
          <w:sz w:val="24"/>
          <w:szCs w:val="24"/>
        </w:rPr>
        <w:t xml:space="preserve">Czerwieniec, </w:t>
      </w:r>
      <w:r w:rsidR="007D707C" w:rsidRPr="00F115EC">
        <w:rPr>
          <w:rFonts w:ascii="Times New Roman" w:hAnsi="Times New Roman"/>
          <w:sz w:val="24"/>
          <w:szCs w:val="24"/>
        </w:rPr>
        <w:t xml:space="preserve">R.; </w:t>
      </w:r>
      <w:r w:rsidRPr="00F115EC">
        <w:rPr>
          <w:rFonts w:ascii="Times New Roman" w:hAnsi="Times New Roman"/>
          <w:sz w:val="24"/>
          <w:szCs w:val="24"/>
        </w:rPr>
        <w:t xml:space="preserve">Leitl, </w:t>
      </w:r>
      <w:r w:rsidR="007D707C" w:rsidRPr="00F115EC">
        <w:rPr>
          <w:rFonts w:ascii="Times New Roman" w:hAnsi="Times New Roman"/>
          <w:sz w:val="24"/>
          <w:szCs w:val="24"/>
        </w:rPr>
        <w:t xml:space="preserve">M. J.; </w:t>
      </w:r>
      <w:r w:rsidRPr="00F115EC">
        <w:rPr>
          <w:rFonts w:ascii="Times New Roman" w:hAnsi="Times New Roman"/>
          <w:sz w:val="24"/>
          <w:szCs w:val="24"/>
        </w:rPr>
        <w:t xml:space="preserve">Homeier, </w:t>
      </w:r>
      <w:r w:rsidR="007D707C" w:rsidRPr="00F115EC">
        <w:rPr>
          <w:rFonts w:ascii="Times New Roman" w:hAnsi="Times New Roman"/>
          <w:sz w:val="24"/>
          <w:szCs w:val="24"/>
        </w:rPr>
        <w:t xml:space="preserve">H. H. H.; </w:t>
      </w:r>
      <w:r w:rsidRPr="00F115EC">
        <w:rPr>
          <w:rFonts w:ascii="Times New Roman" w:hAnsi="Times New Roman"/>
          <w:sz w:val="24"/>
          <w:szCs w:val="24"/>
        </w:rPr>
        <w:t>Yersin</w:t>
      </w:r>
      <w:r w:rsidR="007D707C" w:rsidRPr="00F115EC">
        <w:rPr>
          <w:rFonts w:ascii="Times New Roman" w:hAnsi="Times New Roman"/>
          <w:sz w:val="24"/>
          <w:szCs w:val="24"/>
        </w:rPr>
        <w:t>,</w:t>
      </w:r>
      <w:r w:rsidRPr="00F115EC">
        <w:rPr>
          <w:rFonts w:ascii="Times New Roman" w:hAnsi="Times New Roman"/>
          <w:sz w:val="24"/>
          <w:szCs w:val="24"/>
        </w:rPr>
        <w:t xml:space="preserve"> </w:t>
      </w:r>
      <w:r w:rsidR="007D707C" w:rsidRPr="00F115EC">
        <w:rPr>
          <w:rFonts w:ascii="Times New Roman" w:hAnsi="Times New Roman"/>
          <w:sz w:val="24"/>
          <w:szCs w:val="24"/>
        </w:rPr>
        <w:t xml:space="preserve">H. </w:t>
      </w:r>
      <w:r w:rsidR="006A1B4C" w:rsidRPr="00F115EC">
        <w:rPr>
          <w:rFonts w:ascii="Times New Roman" w:hAnsi="Times New Roman"/>
          <w:sz w:val="24"/>
          <w:szCs w:val="24"/>
        </w:rPr>
        <w:t>Cu(I) complexes – Thermally activated delayed fluorescence. Photophysical approach and material design</w:t>
      </w:r>
      <w:r w:rsidR="007D707C" w:rsidRPr="00F115EC">
        <w:rPr>
          <w:rFonts w:ascii="Times New Roman" w:hAnsi="Times New Roman"/>
          <w:sz w:val="24"/>
          <w:szCs w:val="24"/>
        </w:rPr>
        <w:t>.</w:t>
      </w:r>
      <w:r w:rsidR="006A1B4C" w:rsidRPr="00F115EC">
        <w:rPr>
          <w:rFonts w:ascii="Times New Roman" w:hAnsi="Times New Roman"/>
          <w:sz w:val="24"/>
          <w:szCs w:val="24"/>
        </w:rPr>
        <w:t xml:space="preserve"> </w:t>
      </w:r>
      <w:r w:rsidR="006A1B4C" w:rsidRPr="00F115EC">
        <w:rPr>
          <w:rFonts w:ascii="Times New Roman" w:hAnsi="Times New Roman"/>
          <w:i/>
          <w:sz w:val="24"/>
          <w:szCs w:val="24"/>
        </w:rPr>
        <w:t>Coord</w:t>
      </w:r>
      <w:r w:rsidRPr="00F115EC">
        <w:rPr>
          <w:rFonts w:ascii="Times New Roman" w:hAnsi="Times New Roman"/>
          <w:i/>
          <w:sz w:val="24"/>
          <w:szCs w:val="24"/>
        </w:rPr>
        <w:t>.</w:t>
      </w:r>
      <w:r w:rsidR="006A1B4C" w:rsidRPr="00F115EC">
        <w:rPr>
          <w:rFonts w:ascii="Times New Roman" w:hAnsi="Times New Roman"/>
          <w:i/>
          <w:sz w:val="24"/>
          <w:szCs w:val="24"/>
        </w:rPr>
        <w:t xml:space="preserve"> Chem</w:t>
      </w:r>
      <w:r w:rsidRPr="00F115EC">
        <w:rPr>
          <w:rFonts w:ascii="Times New Roman" w:hAnsi="Times New Roman"/>
          <w:i/>
          <w:sz w:val="24"/>
          <w:szCs w:val="24"/>
        </w:rPr>
        <w:t>.</w:t>
      </w:r>
      <w:r w:rsidR="006A1B4C" w:rsidRPr="00F115EC">
        <w:rPr>
          <w:rFonts w:ascii="Times New Roman" w:hAnsi="Times New Roman"/>
          <w:i/>
          <w:sz w:val="24"/>
          <w:szCs w:val="24"/>
        </w:rPr>
        <w:t xml:space="preserve"> Rev</w:t>
      </w:r>
      <w:r w:rsidRPr="00F115EC">
        <w:rPr>
          <w:rFonts w:ascii="Times New Roman" w:hAnsi="Times New Roman"/>
          <w:i/>
          <w:sz w:val="24"/>
          <w:szCs w:val="24"/>
        </w:rPr>
        <w:t>.</w:t>
      </w:r>
      <w:r w:rsidR="006A1B4C" w:rsidRPr="00F115EC">
        <w:rPr>
          <w:rFonts w:ascii="Times New Roman" w:hAnsi="Times New Roman"/>
          <w:sz w:val="24"/>
          <w:szCs w:val="24"/>
        </w:rPr>
        <w:t xml:space="preserve"> </w:t>
      </w:r>
      <w:r w:rsidR="006A1B4C" w:rsidRPr="00F115EC">
        <w:rPr>
          <w:rFonts w:ascii="Times New Roman" w:hAnsi="Times New Roman"/>
          <w:b/>
          <w:sz w:val="24"/>
          <w:szCs w:val="24"/>
        </w:rPr>
        <w:t>2016</w:t>
      </w:r>
      <w:r w:rsidRPr="00F115EC">
        <w:rPr>
          <w:rFonts w:ascii="Times New Roman" w:hAnsi="Times New Roman"/>
          <w:sz w:val="24"/>
          <w:szCs w:val="24"/>
        </w:rPr>
        <w:t>,</w:t>
      </w:r>
      <w:r w:rsidR="006A1B4C" w:rsidRPr="00F115EC">
        <w:rPr>
          <w:rFonts w:ascii="Times New Roman" w:hAnsi="Times New Roman"/>
          <w:sz w:val="24"/>
          <w:szCs w:val="24"/>
        </w:rPr>
        <w:t xml:space="preserve"> </w:t>
      </w:r>
      <w:r w:rsidRPr="00F115EC">
        <w:rPr>
          <w:rFonts w:ascii="Times New Roman" w:hAnsi="Times New Roman"/>
          <w:i/>
          <w:sz w:val="24"/>
          <w:szCs w:val="24"/>
        </w:rPr>
        <w:t>325</w:t>
      </w:r>
      <w:r w:rsidRPr="00F115EC">
        <w:rPr>
          <w:rFonts w:ascii="Times New Roman" w:hAnsi="Times New Roman"/>
          <w:sz w:val="24"/>
          <w:szCs w:val="24"/>
        </w:rPr>
        <w:t xml:space="preserve">, </w:t>
      </w:r>
      <w:r w:rsidR="006A1B4C" w:rsidRPr="00F115EC">
        <w:rPr>
          <w:rFonts w:ascii="Times New Roman" w:hAnsi="Times New Roman"/>
          <w:sz w:val="24"/>
          <w:szCs w:val="24"/>
        </w:rPr>
        <w:t>2–28.</w:t>
      </w:r>
    </w:p>
    <w:p w:rsidR="00A97FD0" w:rsidRPr="00F115EC" w:rsidRDefault="00A97FD0" w:rsidP="00F115EC">
      <w:pPr>
        <w:pStyle w:val="Paragrafoelenco"/>
        <w:numPr>
          <w:ilvl w:val="0"/>
          <w:numId w:val="25"/>
        </w:numPr>
        <w:shd w:val="clear" w:color="auto" w:fill="FFFFFF"/>
        <w:spacing w:after="0" w:line="240" w:lineRule="auto"/>
        <w:rPr>
          <w:rFonts w:ascii="Times New Roman" w:hAnsi="Times New Roman"/>
          <w:sz w:val="24"/>
          <w:szCs w:val="24"/>
        </w:rPr>
      </w:pPr>
      <w:r w:rsidRPr="00F115EC">
        <w:rPr>
          <w:rFonts w:ascii="Times New Roman" w:hAnsi="Times New Roman"/>
          <w:sz w:val="24"/>
          <w:szCs w:val="24"/>
        </w:rPr>
        <w:t xml:space="preserve">Wen, </w:t>
      </w:r>
      <w:r w:rsidR="006C7A21" w:rsidRPr="00F115EC">
        <w:rPr>
          <w:rFonts w:ascii="Times New Roman" w:hAnsi="Times New Roman"/>
          <w:sz w:val="24"/>
          <w:szCs w:val="24"/>
        </w:rPr>
        <w:t xml:space="preserve">T.; </w:t>
      </w:r>
      <w:r w:rsidRPr="00F115EC">
        <w:rPr>
          <w:rFonts w:ascii="Times New Roman" w:hAnsi="Times New Roman"/>
          <w:sz w:val="24"/>
          <w:szCs w:val="24"/>
        </w:rPr>
        <w:t xml:space="preserve">Zhang, </w:t>
      </w:r>
      <w:r w:rsidR="006C7A21" w:rsidRPr="00F115EC">
        <w:rPr>
          <w:rFonts w:ascii="Times New Roman" w:hAnsi="Times New Roman"/>
          <w:sz w:val="24"/>
          <w:szCs w:val="24"/>
        </w:rPr>
        <w:t xml:space="preserve">D.-X.; </w:t>
      </w:r>
      <w:r w:rsidRPr="00F115EC">
        <w:rPr>
          <w:rFonts w:ascii="Times New Roman" w:hAnsi="Times New Roman"/>
          <w:sz w:val="24"/>
          <w:szCs w:val="24"/>
        </w:rPr>
        <w:t xml:space="preserve">Liu, </w:t>
      </w:r>
      <w:r w:rsidR="006C7A21" w:rsidRPr="00F115EC">
        <w:rPr>
          <w:rFonts w:ascii="Times New Roman" w:hAnsi="Times New Roman"/>
          <w:sz w:val="24"/>
          <w:szCs w:val="24"/>
        </w:rPr>
        <w:t xml:space="preserve">J.; </w:t>
      </w:r>
      <w:r w:rsidRPr="00F115EC">
        <w:rPr>
          <w:rFonts w:ascii="Times New Roman" w:hAnsi="Times New Roman"/>
          <w:sz w:val="24"/>
          <w:szCs w:val="24"/>
        </w:rPr>
        <w:t>Lin</w:t>
      </w:r>
      <w:r w:rsidR="007D707C" w:rsidRPr="00F115EC">
        <w:rPr>
          <w:rFonts w:ascii="Times New Roman" w:hAnsi="Times New Roman"/>
          <w:sz w:val="24"/>
          <w:szCs w:val="24"/>
        </w:rPr>
        <w:t>,</w:t>
      </w:r>
      <w:r w:rsidRPr="00F115EC">
        <w:rPr>
          <w:rFonts w:ascii="Times New Roman" w:hAnsi="Times New Roman"/>
          <w:sz w:val="24"/>
          <w:szCs w:val="24"/>
        </w:rPr>
        <w:t xml:space="preserve"> </w:t>
      </w:r>
      <w:r w:rsidR="006C7A21" w:rsidRPr="00F115EC">
        <w:rPr>
          <w:rFonts w:ascii="Times New Roman" w:hAnsi="Times New Roman"/>
          <w:sz w:val="24"/>
          <w:szCs w:val="24"/>
        </w:rPr>
        <w:t xml:space="preserve">R.; </w:t>
      </w:r>
      <w:r w:rsidRPr="00F115EC">
        <w:rPr>
          <w:rFonts w:ascii="Times New Roman" w:hAnsi="Times New Roman"/>
          <w:sz w:val="24"/>
          <w:szCs w:val="24"/>
        </w:rPr>
        <w:t>Zhang</w:t>
      </w:r>
      <w:r w:rsidR="00816F0D" w:rsidRPr="00F115EC">
        <w:rPr>
          <w:rFonts w:ascii="Times New Roman" w:hAnsi="Times New Roman"/>
          <w:sz w:val="24"/>
          <w:szCs w:val="24"/>
        </w:rPr>
        <w:t>,</w:t>
      </w:r>
      <w:r w:rsidRPr="00F115EC">
        <w:rPr>
          <w:rFonts w:ascii="Times New Roman" w:hAnsi="Times New Roman"/>
          <w:sz w:val="24"/>
          <w:szCs w:val="24"/>
        </w:rPr>
        <w:t xml:space="preserve"> </w:t>
      </w:r>
      <w:r w:rsidR="006C7A21" w:rsidRPr="00F115EC">
        <w:rPr>
          <w:rFonts w:ascii="Times New Roman" w:hAnsi="Times New Roman"/>
          <w:sz w:val="24"/>
          <w:szCs w:val="24"/>
        </w:rPr>
        <w:t xml:space="preserve">J. </w:t>
      </w:r>
      <w:r w:rsidRPr="00F115EC">
        <w:rPr>
          <w:rFonts w:ascii="Times New Roman" w:hAnsi="Times New Roman"/>
          <w:sz w:val="24"/>
          <w:szCs w:val="24"/>
        </w:rPr>
        <w:t xml:space="preserve">A multifunctional helical </w:t>
      </w:r>
      <w:proofErr w:type="gramStart"/>
      <w:r w:rsidRPr="00F115EC">
        <w:rPr>
          <w:rFonts w:ascii="Times New Roman" w:hAnsi="Times New Roman"/>
          <w:sz w:val="24"/>
          <w:szCs w:val="24"/>
        </w:rPr>
        <w:t>Cu(</w:t>
      </w:r>
      <w:proofErr w:type="gramEnd"/>
      <w:r w:rsidRPr="00F115EC">
        <w:rPr>
          <w:rFonts w:ascii="Times New Roman" w:hAnsi="Times New Roman"/>
          <w:sz w:val="24"/>
          <w:szCs w:val="24"/>
        </w:rPr>
        <w:t>I) coordination polymer with mechanochromic, sensing and photocatalytic properties</w:t>
      </w:r>
      <w:r w:rsidR="006C7A21" w:rsidRPr="00F115EC">
        <w:rPr>
          <w:rFonts w:ascii="Times New Roman" w:hAnsi="Times New Roman"/>
          <w:sz w:val="24"/>
          <w:szCs w:val="24"/>
        </w:rPr>
        <w:t>.</w:t>
      </w:r>
      <w:r w:rsidRPr="00F115EC">
        <w:rPr>
          <w:rFonts w:ascii="Times New Roman" w:hAnsi="Times New Roman"/>
          <w:sz w:val="24"/>
          <w:szCs w:val="24"/>
        </w:rPr>
        <w:t xml:space="preserve"> </w:t>
      </w:r>
      <w:r w:rsidRPr="00F115EC">
        <w:rPr>
          <w:rFonts w:ascii="Times New Roman" w:hAnsi="Times New Roman"/>
          <w:i/>
          <w:sz w:val="24"/>
          <w:szCs w:val="24"/>
        </w:rPr>
        <w:t>Chem. Commun</w:t>
      </w:r>
      <w:r w:rsidRPr="00F115EC">
        <w:rPr>
          <w:rFonts w:ascii="Times New Roman" w:hAnsi="Times New Roman"/>
          <w:sz w:val="24"/>
          <w:szCs w:val="24"/>
        </w:rPr>
        <w:t xml:space="preserve">. </w:t>
      </w:r>
      <w:proofErr w:type="gramStart"/>
      <w:r w:rsidRPr="00F115EC">
        <w:rPr>
          <w:rFonts w:ascii="Times New Roman" w:hAnsi="Times New Roman"/>
          <w:b/>
          <w:sz w:val="24"/>
          <w:szCs w:val="24"/>
        </w:rPr>
        <w:t>2013</w:t>
      </w:r>
      <w:proofErr w:type="gramEnd"/>
      <w:r w:rsidRPr="00F115EC">
        <w:rPr>
          <w:rFonts w:ascii="Times New Roman" w:hAnsi="Times New Roman"/>
          <w:sz w:val="24"/>
          <w:szCs w:val="24"/>
        </w:rPr>
        <w:t xml:space="preserve">, </w:t>
      </w:r>
      <w:r w:rsidRPr="00F115EC">
        <w:rPr>
          <w:rFonts w:ascii="Times New Roman" w:hAnsi="Times New Roman"/>
          <w:i/>
          <w:sz w:val="24"/>
          <w:szCs w:val="24"/>
        </w:rPr>
        <w:t>49</w:t>
      </w:r>
      <w:r w:rsidRPr="00F115EC">
        <w:rPr>
          <w:rFonts w:ascii="Times New Roman" w:hAnsi="Times New Roman"/>
          <w:sz w:val="24"/>
          <w:szCs w:val="24"/>
        </w:rPr>
        <w:t>, 5660</w:t>
      </w:r>
      <w:r w:rsidR="005A690A" w:rsidRPr="00F115EC">
        <w:rPr>
          <w:rFonts w:ascii="Times New Roman" w:hAnsi="Times New Roman"/>
          <w:b/>
          <w:sz w:val="24"/>
          <w:szCs w:val="24"/>
        </w:rPr>
        <w:t>–</w:t>
      </w:r>
      <w:r w:rsidRPr="00F115EC">
        <w:rPr>
          <w:rFonts w:ascii="Times New Roman" w:hAnsi="Times New Roman"/>
          <w:sz w:val="24"/>
          <w:szCs w:val="24"/>
        </w:rPr>
        <w:t>5662.</w:t>
      </w:r>
    </w:p>
    <w:p w:rsidR="007A2113" w:rsidRPr="001C5686" w:rsidRDefault="007A2113" w:rsidP="00F115EC">
      <w:pPr>
        <w:pStyle w:val="Titolo3"/>
        <w:numPr>
          <w:ilvl w:val="0"/>
          <w:numId w:val="25"/>
        </w:numPr>
        <w:spacing w:before="0" w:line="240" w:lineRule="auto"/>
        <w:rPr>
          <w:rFonts w:ascii="Times New Roman" w:hAnsi="Times New Roman"/>
          <w:sz w:val="24"/>
          <w:szCs w:val="24"/>
        </w:rPr>
      </w:pPr>
      <w:r w:rsidRPr="00E016AF">
        <w:rPr>
          <w:rFonts w:ascii="Times New Roman" w:hAnsi="Times New Roman"/>
          <w:b w:val="0"/>
          <w:sz w:val="24"/>
          <w:szCs w:val="24"/>
        </w:rPr>
        <w:t>Sheldrick</w:t>
      </w:r>
      <w:r w:rsidR="00E016AF">
        <w:rPr>
          <w:rFonts w:ascii="Times New Roman" w:hAnsi="Times New Roman"/>
          <w:b w:val="0"/>
          <w:sz w:val="24"/>
          <w:szCs w:val="24"/>
        </w:rPr>
        <w:t>,</w:t>
      </w:r>
      <w:r w:rsidR="00EC1623" w:rsidRPr="00E016AF">
        <w:rPr>
          <w:rFonts w:ascii="Times New Roman" w:hAnsi="Times New Roman"/>
          <w:b w:val="0"/>
          <w:sz w:val="24"/>
          <w:szCs w:val="24"/>
        </w:rPr>
        <w:t xml:space="preserve"> </w:t>
      </w:r>
      <w:r w:rsidR="00E016AF" w:rsidRPr="00E016AF">
        <w:rPr>
          <w:rFonts w:ascii="Times New Roman" w:hAnsi="Times New Roman"/>
          <w:b w:val="0"/>
          <w:sz w:val="24"/>
          <w:szCs w:val="24"/>
        </w:rPr>
        <w:t xml:space="preserve">G. M. </w:t>
      </w:r>
      <w:r w:rsidR="00E016AF" w:rsidRPr="00E016AF">
        <w:rPr>
          <w:rFonts w:ascii="Times New Roman" w:hAnsi="Times New Roman"/>
          <w:b w:val="0"/>
          <w:color w:val="000000" w:themeColor="text1"/>
          <w:sz w:val="24"/>
          <w:szCs w:val="24"/>
        </w:rPr>
        <w:t>A short history of</w:t>
      </w:r>
      <w:r w:rsidR="00E016AF">
        <w:rPr>
          <w:rFonts w:ascii="Times New Roman" w:hAnsi="Times New Roman"/>
          <w:b w:val="0"/>
          <w:color w:val="000000" w:themeColor="text1"/>
          <w:sz w:val="24"/>
          <w:szCs w:val="24"/>
        </w:rPr>
        <w:t xml:space="preserve"> </w:t>
      </w:r>
      <w:r w:rsidR="00E016AF" w:rsidRPr="00E016AF">
        <w:rPr>
          <w:rStyle w:val="it"/>
          <w:rFonts w:ascii="Times New Roman" w:hAnsi="Times New Roman"/>
          <w:b w:val="0"/>
          <w:i/>
          <w:iCs/>
          <w:color w:val="000000" w:themeColor="text1"/>
          <w:sz w:val="24"/>
          <w:szCs w:val="24"/>
        </w:rPr>
        <w:t>SHELX</w:t>
      </w:r>
      <w:r w:rsidR="007D707C">
        <w:rPr>
          <w:rStyle w:val="it"/>
          <w:rFonts w:ascii="Times New Roman" w:hAnsi="Times New Roman"/>
          <w:b w:val="0"/>
          <w:i/>
          <w:iCs/>
          <w:color w:val="000000" w:themeColor="text1"/>
          <w:sz w:val="24"/>
          <w:szCs w:val="24"/>
        </w:rPr>
        <w:t>.</w:t>
      </w:r>
      <w:r w:rsidR="00E016AF" w:rsidRPr="00E016AF">
        <w:rPr>
          <w:rStyle w:val="it"/>
          <w:rFonts w:ascii="Times New Roman" w:hAnsi="Times New Roman"/>
          <w:b w:val="0"/>
          <w:i/>
          <w:iCs/>
          <w:color w:val="000000" w:themeColor="text1"/>
          <w:sz w:val="24"/>
          <w:szCs w:val="24"/>
        </w:rPr>
        <w:t xml:space="preserve"> </w:t>
      </w:r>
      <w:r w:rsidRPr="007D707C">
        <w:rPr>
          <w:rFonts w:ascii="Times New Roman" w:hAnsi="Times New Roman"/>
          <w:b w:val="0"/>
          <w:i/>
          <w:sz w:val="24"/>
          <w:szCs w:val="24"/>
        </w:rPr>
        <w:t>Acta</w:t>
      </w:r>
      <w:r w:rsidR="00EC1623" w:rsidRPr="007D707C">
        <w:rPr>
          <w:rFonts w:ascii="Times New Roman" w:hAnsi="Times New Roman"/>
          <w:b w:val="0"/>
          <w:i/>
          <w:sz w:val="24"/>
          <w:szCs w:val="24"/>
        </w:rPr>
        <w:t xml:space="preserve"> </w:t>
      </w:r>
      <w:r w:rsidRPr="007D707C">
        <w:rPr>
          <w:rFonts w:ascii="Times New Roman" w:hAnsi="Times New Roman"/>
          <w:b w:val="0"/>
          <w:i/>
          <w:sz w:val="24"/>
          <w:szCs w:val="24"/>
        </w:rPr>
        <w:t>Cryst</w:t>
      </w:r>
      <w:r w:rsidR="00EC1623" w:rsidRPr="007D707C">
        <w:rPr>
          <w:rFonts w:ascii="Times New Roman" w:hAnsi="Times New Roman"/>
          <w:b w:val="0"/>
          <w:i/>
          <w:sz w:val="24"/>
          <w:szCs w:val="24"/>
        </w:rPr>
        <w:t>allogr</w:t>
      </w:r>
      <w:r w:rsidRPr="00E016AF">
        <w:rPr>
          <w:rFonts w:ascii="Times New Roman" w:hAnsi="Times New Roman"/>
          <w:b w:val="0"/>
          <w:sz w:val="24"/>
          <w:szCs w:val="24"/>
        </w:rPr>
        <w:t xml:space="preserve">. </w:t>
      </w:r>
      <w:proofErr w:type="gramStart"/>
      <w:r w:rsidRPr="007D707C">
        <w:rPr>
          <w:rFonts w:ascii="Times New Roman" w:hAnsi="Times New Roman"/>
          <w:sz w:val="24"/>
          <w:szCs w:val="24"/>
        </w:rPr>
        <w:t>2008</w:t>
      </w:r>
      <w:proofErr w:type="gramEnd"/>
      <w:r w:rsidR="007D707C">
        <w:rPr>
          <w:rFonts w:ascii="Times New Roman" w:hAnsi="Times New Roman"/>
          <w:b w:val="0"/>
          <w:sz w:val="24"/>
          <w:szCs w:val="24"/>
        </w:rPr>
        <w:t>,</w:t>
      </w:r>
      <w:r w:rsidRPr="00E016AF">
        <w:rPr>
          <w:rFonts w:ascii="Times New Roman" w:hAnsi="Times New Roman"/>
          <w:b w:val="0"/>
          <w:sz w:val="24"/>
          <w:szCs w:val="24"/>
        </w:rPr>
        <w:t xml:space="preserve"> </w:t>
      </w:r>
      <w:r w:rsidRPr="007D707C">
        <w:rPr>
          <w:rFonts w:ascii="Times New Roman" w:hAnsi="Times New Roman"/>
          <w:b w:val="0"/>
          <w:i/>
          <w:sz w:val="24"/>
          <w:szCs w:val="24"/>
        </w:rPr>
        <w:t>A64</w:t>
      </w:r>
      <w:r w:rsidRPr="00E016AF">
        <w:rPr>
          <w:rFonts w:ascii="Times New Roman" w:hAnsi="Times New Roman"/>
          <w:b w:val="0"/>
          <w:sz w:val="24"/>
          <w:szCs w:val="24"/>
        </w:rPr>
        <w:t>, 112–122</w:t>
      </w:r>
      <w:r w:rsidR="00E016AF">
        <w:rPr>
          <w:rFonts w:ascii="Times New Roman" w:hAnsi="Times New Roman"/>
          <w:b w:val="0"/>
          <w:sz w:val="24"/>
          <w:szCs w:val="24"/>
        </w:rPr>
        <w:t>.</w:t>
      </w:r>
    </w:p>
    <w:p w:rsidR="007A2113" w:rsidRPr="00E016AF" w:rsidRDefault="007A2113" w:rsidP="00F115EC">
      <w:pPr>
        <w:pStyle w:val="Titolo3"/>
        <w:numPr>
          <w:ilvl w:val="0"/>
          <w:numId w:val="25"/>
        </w:numPr>
        <w:spacing w:before="0" w:line="240" w:lineRule="auto"/>
        <w:rPr>
          <w:rFonts w:ascii="Times New Roman" w:hAnsi="Times New Roman"/>
          <w:b w:val="0"/>
          <w:sz w:val="24"/>
          <w:szCs w:val="24"/>
        </w:rPr>
      </w:pPr>
      <w:r w:rsidRPr="00E016AF">
        <w:rPr>
          <w:rFonts w:ascii="Times New Roman" w:hAnsi="Times New Roman"/>
          <w:b w:val="0"/>
          <w:sz w:val="24"/>
          <w:szCs w:val="24"/>
        </w:rPr>
        <w:t xml:space="preserve">Sheldrick, </w:t>
      </w:r>
      <w:r w:rsidR="00E016AF" w:rsidRPr="00E016AF">
        <w:rPr>
          <w:rFonts w:ascii="Times New Roman" w:hAnsi="Times New Roman"/>
          <w:b w:val="0"/>
          <w:sz w:val="24"/>
          <w:szCs w:val="24"/>
        </w:rPr>
        <w:t xml:space="preserve">G. M. </w:t>
      </w:r>
      <w:r w:rsidR="00E016AF" w:rsidRPr="00E016AF">
        <w:rPr>
          <w:rFonts w:ascii="Times New Roman" w:hAnsi="Times New Roman"/>
          <w:b w:val="0"/>
          <w:color w:val="000000" w:themeColor="text1"/>
          <w:sz w:val="24"/>
          <w:szCs w:val="24"/>
        </w:rPr>
        <w:t>Crystal structure refinement with</w:t>
      </w:r>
      <w:r w:rsidR="00E016AF">
        <w:rPr>
          <w:rFonts w:ascii="Times New Roman" w:hAnsi="Times New Roman"/>
          <w:b w:val="0"/>
          <w:color w:val="000000" w:themeColor="text1"/>
          <w:sz w:val="24"/>
          <w:szCs w:val="24"/>
        </w:rPr>
        <w:t xml:space="preserve"> </w:t>
      </w:r>
      <w:r w:rsidR="00E016AF" w:rsidRPr="00E016AF">
        <w:rPr>
          <w:rStyle w:val="it"/>
          <w:rFonts w:ascii="Times New Roman" w:hAnsi="Times New Roman"/>
          <w:b w:val="0"/>
          <w:i/>
          <w:iCs/>
          <w:color w:val="000000" w:themeColor="text1"/>
          <w:sz w:val="24"/>
          <w:szCs w:val="24"/>
        </w:rPr>
        <w:t>SHELXL</w:t>
      </w:r>
      <w:r w:rsidR="006C7A21">
        <w:rPr>
          <w:rStyle w:val="it"/>
          <w:rFonts w:ascii="Times New Roman" w:hAnsi="Times New Roman"/>
          <w:b w:val="0"/>
          <w:i/>
          <w:iCs/>
          <w:color w:val="000000" w:themeColor="text1"/>
          <w:sz w:val="24"/>
          <w:szCs w:val="24"/>
        </w:rPr>
        <w:t>.</w:t>
      </w:r>
      <w:r w:rsidR="00E016AF" w:rsidRPr="00E016AF">
        <w:rPr>
          <w:rStyle w:val="it"/>
          <w:rFonts w:ascii="Times New Roman" w:hAnsi="Times New Roman"/>
          <w:b w:val="0"/>
          <w:i/>
          <w:iCs/>
          <w:color w:val="000000" w:themeColor="text1"/>
          <w:sz w:val="24"/>
          <w:szCs w:val="24"/>
        </w:rPr>
        <w:t xml:space="preserve"> </w:t>
      </w:r>
      <w:hyperlink r:id="rId87" w:history="1">
        <w:r w:rsidRPr="00E016AF">
          <w:rPr>
            <w:rFonts w:ascii="Times New Roman" w:hAnsi="Times New Roman"/>
            <w:b w:val="0"/>
            <w:i/>
            <w:iCs/>
            <w:sz w:val="24"/>
            <w:szCs w:val="24"/>
          </w:rPr>
          <w:t>Acta</w:t>
        </w:r>
        <w:r w:rsidR="00EC1623" w:rsidRPr="00E016AF">
          <w:rPr>
            <w:rFonts w:ascii="Times New Roman" w:hAnsi="Times New Roman"/>
            <w:b w:val="0"/>
            <w:i/>
            <w:iCs/>
            <w:sz w:val="24"/>
            <w:szCs w:val="24"/>
          </w:rPr>
          <w:t xml:space="preserve"> </w:t>
        </w:r>
        <w:r w:rsidRPr="00E016AF">
          <w:rPr>
            <w:rFonts w:ascii="Times New Roman" w:hAnsi="Times New Roman"/>
            <w:b w:val="0"/>
            <w:i/>
            <w:iCs/>
            <w:sz w:val="24"/>
            <w:szCs w:val="24"/>
          </w:rPr>
          <w:t>Cryst</w:t>
        </w:r>
        <w:r w:rsidR="00EC1623" w:rsidRPr="00E016AF">
          <w:rPr>
            <w:rFonts w:ascii="Times New Roman" w:hAnsi="Times New Roman"/>
            <w:b w:val="0"/>
            <w:i/>
            <w:iCs/>
            <w:sz w:val="24"/>
            <w:szCs w:val="24"/>
          </w:rPr>
          <w:t>allogr</w:t>
        </w:r>
        <w:r w:rsidRPr="00E016AF">
          <w:rPr>
            <w:rFonts w:ascii="Times New Roman" w:hAnsi="Times New Roman"/>
            <w:b w:val="0"/>
            <w:i/>
            <w:iCs/>
            <w:sz w:val="24"/>
            <w:szCs w:val="24"/>
          </w:rPr>
          <w:t>.</w:t>
        </w:r>
      </w:hyperlink>
      <w:r w:rsidR="00E016AF">
        <w:rPr>
          <w:rFonts w:ascii="Times New Roman" w:hAnsi="Times New Roman"/>
          <w:b w:val="0"/>
          <w:i/>
          <w:iCs/>
          <w:sz w:val="24"/>
          <w:szCs w:val="24"/>
        </w:rPr>
        <w:t xml:space="preserve"> </w:t>
      </w:r>
      <w:proofErr w:type="gramStart"/>
      <w:r w:rsidRPr="007D707C">
        <w:rPr>
          <w:rFonts w:ascii="Times New Roman" w:hAnsi="Times New Roman"/>
          <w:sz w:val="24"/>
          <w:szCs w:val="24"/>
        </w:rPr>
        <w:t>2015</w:t>
      </w:r>
      <w:proofErr w:type="gramEnd"/>
      <w:r w:rsidR="006F7184">
        <w:rPr>
          <w:rFonts w:ascii="Times New Roman" w:hAnsi="Times New Roman"/>
          <w:b w:val="0"/>
          <w:sz w:val="24"/>
          <w:szCs w:val="24"/>
        </w:rPr>
        <w:t xml:space="preserve">, </w:t>
      </w:r>
      <w:hyperlink r:id="rId88" w:history="1">
        <w:r w:rsidRPr="007D707C">
          <w:rPr>
            <w:rFonts w:ascii="Times New Roman" w:hAnsi="Times New Roman"/>
            <w:b w:val="0"/>
            <w:i/>
            <w:sz w:val="24"/>
            <w:szCs w:val="24"/>
          </w:rPr>
          <w:t>C</w:t>
        </w:r>
        <w:r w:rsidRPr="007D707C">
          <w:rPr>
            <w:rFonts w:ascii="Times New Roman" w:hAnsi="Times New Roman"/>
            <w:b w:val="0"/>
            <w:bCs w:val="0"/>
            <w:i/>
            <w:sz w:val="24"/>
            <w:szCs w:val="24"/>
          </w:rPr>
          <w:t>71</w:t>
        </w:r>
      </w:hyperlink>
      <w:r w:rsidRPr="00E016AF">
        <w:rPr>
          <w:rFonts w:ascii="Times New Roman" w:hAnsi="Times New Roman"/>
          <w:b w:val="0"/>
          <w:sz w:val="24"/>
          <w:szCs w:val="24"/>
        </w:rPr>
        <w:t>,</w:t>
      </w:r>
      <w:r w:rsidR="00E016AF">
        <w:rPr>
          <w:rFonts w:ascii="Times New Roman" w:hAnsi="Times New Roman"/>
          <w:b w:val="0"/>
          <w:sz w:val="24"/>
          <w:szCs w:val="24"/>
        </w:rPr>
        <w:t xml:space="preserve"> </w:t>
      </w:r>
      <w:r w:rsidRPr="00E016AF">
        <w:rPr>
          <w:rFonts w:ascii="Times New Roman" w:hAnsi="Times New Roman"/>
          <w:b w:val="0"/>
          <w:sz w:val="24"/>
          <w:szCs w:val="24"/>
        </w:rPr>
        <w:t>3</w:t>
      </w:r>
      <w:r w:rsidR="005A690A" w:rsidRPr="00E016AF">
        <w:rPr>
          <w:rFonts w:ascii="Times New Roman" w:hAnsi="Times New Roman"/>
          <w:b w:val="0"/>
          <w:sz w:val="24"/>
          <w:szCs w:val="24"/>
        </w:rPr>
        <w:t>–</w:t>
      </w:r>
      <w:r w:rsidRPr="00E016AF">
        <w:rPr>
          <w:rFonts w:ascii="Times New Roman" w:hAnsi="Times New Roman"/>
          <w:b w:val="0"/>
          <w:sz w:val="24"/>
          <w:szCs w:val="24"/>
        </w:rPr>
        <w:t>8</w:t>
      </w:r>
      <w:r w:rsidR="007D707C">
        <w:rPr>
          <w:rFonts w:ascii="Times New Roman" w:hAnsi="Times New Roman"/>
          <w:b w:val="0"/>
          <w:sz w:val="24"/>
          <w:szCs w:val="24"/>
        </w:rPr>
        <w:t>.</w:t>
      </w:r>
    </w:p>
    <w:p w:rsidR="007A2113" w:rsidRPr="00E016AF" w:rsidRDefault="007A2113" w:rsidP="00F115EC">
      <w:pPr>
        <w:pStyle w:val="Titolo3"/>
        <w:numPr>
          <w:ilvl w:val="0"/>
          <w:numId w:val="25"/>
        </w:numPr>
        <w:spacing w:before="0" w:line="240" w:lineRule="auto"/>
        <w:rPr>
          <w:rFonts w:ascii="Times New Roman" w:hAnsi="Times New Roman"/>
          <w:b w:val="0"/>
          <w:sz w:val="24"/>
          <w:szCs w:val="24"/>
        </w:rPr>
      </w:pPr>
      <w:r w:rsidRPr="00E016AF">
        <w:rPr>
          <w:rFonts w:ascii="Times New Roman" w:hAnsi="Times New Roman"/>
          <w:b w:val="0"/>
          <w:sz w:val="24"/>
          <w:szCs w:val="24"/>
        </w:rPr>
        <w:t xml:space="preserve">Macrae, C. F.; Edgington, P. R.; McCabe, P.; Pidcock, E.; Shields, G. P.; Taylor, R.; Towler, M.; van de Streek, J. </w:t>
      </w:r>
      <w:hyperlink r:id="rId89" w:history="1">
        <w:r w:rsidR="00E016AF" w:rsidRPr="00E016AF">
          <w:rPr>
            <w:rFonts w:ascii="Times New Roman" w:hAnsi="Times New Roman"/>
            <w:b w:val="0"/>
            <w:i/>
            <w:iCs/>
            <w:color w:val="000000" w:themeColor="text1"/>
            <w:sz w:val="24"/>
            <w:szCs w:val="24"/>
          </w:rPr>
          <w:t>Mercury</w:t>
        </w:r>
        <w:r w:rsidR="00E016AF" w:rsidRPr="00E016AF">
          <w:rPr>
            <w:rFonts w:ascii="Times New Roman" w:hAnsi="Times New Roman"/>
            <w:b w:val="0"/>
            <w:color w:val="000000" w:themeColor="text1"/>
            <w:sz w:val="24"/>
            <w:szCs w:val="24"/>
          </w:rPr>
          <w:t>: visualization and analysis of crystal structures</w:t>
        </w:r>
      </w:hyperlink>
      <w:r w:rsidR="006F7184">
        <w:rPr>
          <w:rFonts w:ascii="Times New Roman" w:hAnsi="Times New Roman"/>
          <w:b w:val="0"/>
          <w:color w:val="000000" w:themeColor="text1"/>
          <w:sz w:val="24"/>
          <w:szCs w:val="24"/>
        </w:rPr>
        <w:t>.</w:t>
      </w:r>
      <w:r w:rsidR="00E016AF">
        <w:rPr>
          <w:rFonts w:ascii="Times New Roman" w:hAnsi="Times New Roman"/>
          <w:b w:val="0"/>
          <w:color w:val="666666"/>
          <w:sz w:val="24"/>
          <w:szCs w:val="24"/>
        </w:rPr>
        <w:t xml:space="preserve"> </w:t>
      </w:r>
      <w:r w:rsidRPr="00E016AF">
        <w:rPr>
          <w:rFonts w:ascii="Times New Roman" w:hAnsi="Times New Roman"/>
          <w:b w:val="0"/>
          <w:i/>
          <w:sz w:val="24"/>
          <w:szCs w:val="24"/>
        </w:rPr>
        <w:t>J. Appl. Crystallogr</w:t>
      </w:r>
      <w:r w:rsidRPr="00E016AF">
        <w:rPr>
          <w:rFonts w:ascii="Times New Roman" w:hAnsi="Times New Roman"/>
          <w:b w:val="0"/>
          <w:sz w:val="24"/>
          <w:szCs w:val="24"/>
        </w:rPr>
        <w:t xml:space="preserve">. </w:t>
      </w:r>
      <w:proofErr w:type="gramStart"/>
      <w:r w:rsidRPr="006F7184">
        <w:rPr>
          <w:rFonts w:ascii="Times New Roman" w:hAnsi="Times New Roman"/>
          <w:sz w:val="24"/>
          <w:szCs w:val="24"/>
        </w:rPr>
        <w:t>2006</w:t>
      </w:r>
      <w:proofErr w:type="gramEnd"/>
      <w:r w:rsidRPr="00E016AF">
        <w:rPr>
          <w:rFonts w:ascii="Times New Roman" w:hAnsi="Times New Roman"/>
          <w:b w:val="0"/>
          <w:sz w:val="24"/>
          <w:szCs w:val="24"/>
        </w:rPr>
        <w:t xml:space="preserve">, </w:t>
      </w:r>
      <w:r w:rsidRPr="00E016AF">
        <w:rPr>
          <w:rFonts w:ascii="Times New Roman" w:hAnsi="Times New Roman"/>
          <w:b w:val="0"/>
          <w:i/>
          <w:sz w:val="24"/>
          <w:szCs w:val="24"/>
        </w:rPr>
        <w:t>39,</w:t>
      </w:r>
      <w:r w:rsidRPr="00E016AF">
        <w:rPr>
          <w:rFonts w:ascii="Times New Roman" w:hAnsi="Times New Roman"/>
          <w:b w:val="0"/>
          <w:sz w:val="24"/>
          <w:szCs w:val="24"/>
        </w:rPr>
        <w:t xml:space="preserve"> 453</w:t>
      </w:r>
      <w:r w:rsidR="005A690A" w:rsidRPr="00E016AF">
        <w:rPr>
          <w:rFonts w:ascii="Times New Roman" w:hAnsi="Times New Roman"/>
          <w:b w:val="0"/>
          <w:sz w:val="24"/>
          <w:szCs w:val="24"/>
        </w:rPr>
        <w:t>–</w:t>
      </w:r>
      <w:r w:rsidR="00E016AF">
        <w:rPr>
          <w:rFonts w:ascii="Times New Roman" w:hAnsi="Times New Roman"/>
          <w:b w:val="0"/>
          <w:sz w:val="24"/>
          <w:szCs w:val="24"/>
        </w:rPr>
        <w:t>457</w:t>
      </w:r>
      <w:r w:rsidRPr="00E016AF">
        <w:rPr>
          <w:rFonts w:ascii="Times New Roman" w:hAnsi="Times New Roman"/>
          <w:b w:val="0"/>
          <w:sz w:val="24"/>
          <w:szCs w:val="24"/>
        </w:rPr>
        <w:t>.</w:t>
      </w:r>
    </w:p>
    <w:p w:rsidR="00374F3A" w:rsidRPr="00F115EC" w:rsidRDefault="00374F3A" w:rsidP="00F115EC">
      <w:pPr>
        <w:pStyle w:val="Paragrafoelenco"/>
        <w:widowControl w:val="0"/>
        <w:numPr>
          <w:ilvl w:val="0"/>
          <w:numId w:val="25"/>
        </w:numPr>
        <w:tabs>
          <w:tab w:val="left" w:pos="654"/>
        </w:tabs>
        <w:spacing w:after="0" w:line="240" w:lineRule="auto"/>
        <w:ind w:right="118"/>
        <w:jc w:val="both"/>
        <w:rPr>
          <w:rFonts w:ascii="Times New Roman" w:hAnsi="Times New Roman"/>
          <w:sz w:val="24"/>
          <w:szCs w:val="24"/>
        </w:rPr>
      </w:pPr>
      <w:r w:rsidRPr="00F115EC">
        <w:rPr>
          <w:rFonts w:ascii="Times New Roman" w:hAnsi="Times New Roman"/>
          <w:sz w:val="24"/>
          <w:szCs w:val="24"/>
        </w:rPr>
        <w:t xml:space="preserve">M. Frisch </w:t>
      </w:r>
      <w:r w:rsidRPr="00F115EC">
        <w:rPr>
          <w:rFonts w:ascii="Times New Roman" w:hAnsi="Times New Roman"/>
          <w:i/>
          <w:iCs/>
          <w:sz w:val="24"/>
          <w:szCs w:val="24"/>
        </w:rPr>
        <w:t>et al.</w:t>
      </w:r>
      <w:r w:rsidRPr="00F115EC">
        <w:rPr>
          <w:rFonts w:ascii="Times New Roman" w:hAnsi="Times New Roman"/>
          <w:sz w:val="24"/>
          <w:szCs w:val="24"/>
        </w:rPr>
        <w:t xml:space="preserve">, </w:t>
      </w:r>
      <w:r w:rsidRPr="00F115EC">
        <w:rPr>
          <w:rFonts w:ascii="Times New Roman" w:hAnsi="Times New Roman"/>
          <w:i/>
          <w:iCs/>
          <w:sz w:val="24"/>
          <w:szCs w:val="24"/>
        </w:rPr>
        <w:t>Gaussian 09, Revision D.01</w:t>
      </w:r>
      <w:r w:rsidRPr="00F115EC">
        <w:rPr>
          <w:rFonts w:ascii="Times New Roman" w:hAnsi="Times New Roman"/>
          <w:sz w:val="24"/>
          <w:szCs w:val="24"/>
        </w:rPr>
        <w:t>. Gaussian Inc., Wallingford CT, 2013.</w:t>
      </w:r>
    </w:p>
    <w:p w:rsidR="00374F3A" w:rsidRPr="00F115EC" w:rsidRDefault="00374F3A" w:rsidP="00F115EC">
      <w:pPr>
        <w:pStyle w:val="Paragrafoelenco"/>
        <w:widowControl w:val="0"/>
        <w:numPr>
          <w:ilvl w:val="0"/>
          <w:numId w:val="25"/>
        </w:numPr>
        <w:tabs>
          <w:tab w:val="left" w:pos="654"/>
        </w:tabs>
        <w:spacing w:after="0" w:line="240" w:lineRule="auto"/>
        <w:ind w:right="118"/>
        <w:jc w:val="both"/>
        <w:rPr>
          <w:rFonts w:ascii="Times New Roman" w:hAnsi="Times New Roman"/>
          <w:sz w:val="24"/>
          <w:szCs w:val="24"/>
        </w:rPr>
      </w:pPr>
      <w:r w:rsidRPr="00F115EC">
        <w:rPr>
          <w:rFonts w:ascii="Times New Roman" w:hAnsi="Times New Roman"/>
          <w:sz w:val="24"/>
          <w:szCs w:val="24"/>
        </w:rPr>
        <w:t xml:space="preserve">Glukhovstev, M. N.; Pross, A.; McGrath, M. P.; Radom, L. </w:t>
      </w:r>
      <w:r w:rsidRPr="00F115EC">
        <w:rPr>
          <w:rFonts w:ascii="Times New Roman" w:hAnsi="Times New Roman"/>
          <w:sz w:val="24"/>
          <w:szCs w:val="24"/>
          <w:lang w:val="en"/>
        </w:rPr>
        <w:t>Extension of Gaussian-2 (G2) theory to bromine</w:t>
      </w:r>
      <w:r w:rsidRPr="00F115EC">
        <w:rPr>
          <w:rFonts w:ascii="Cambria Math" w:hAnsi="Cambria Math" w:cs="Cambria Math"/>
          <w:sz w:val="24"/>
          <w:szCs w:val="24"/>
          <w:lang w:val="en"/>
        </w:rPr>
        <w:t>‐</w:t>
      </w:r>
      <w:r w:rsidRPr="00F115EC">
        <w:rPr>
          <w:rFonts w:ascii="Times New Roman" w:hAnsi="Times New Roman"/>
          <w:sz w:val="24"/>
          <w:szCs w:val="24"/>
          <w:lang w:val="en"/>
        </w:rPr>
        <w:t xml:space="preserve"> and iodine</w:t>
      </w:r>
      <w:r w:rsidRPr="00F115EC">
        <w:rPr>
          <w:rFonts w:ascii="Cambria Math" w:hAnsi="Cambria Math" w:cs="Cambria Math"/>
          <w:sz w:val="24"/>
          <w:szCs w:val="24"/>
          <w:lang w:val="en"/>
        </w:rPr>
        <w:t>‐</w:t>
      </w:r>
      <w:r w:rsidRPr="00F115EC">
        <w:rPr>
          <w:rFonts w:ascii="Times New Roman" w:hAnsi="Times New Roman"/>
          <w:sz w:val="24"/>
          <w:szCs w:val="24"/>
          <w:lang w:val="en"/>
        </w:rPr>
        <w:t>containing molecules: Use of effective core potentials.</w:t>
      </w:r>
      <w:r w:rsidRPr="00F115EC">
        <w:rPr>
          <w:rFonts w:ascii="Times New Roman" w:hAnsi="Times New Roman"/>
          <w:sz w:val="24"/>
          <w:szCs w:val="24"/>
        </w:rPr>
        <w:t xml:space="preserve"> </w:t>
      </w:r>
      <w:r w:rsidRPr="00F115EC">
        <w:rPr>
          <w:rFonts w:ascii="Times New Roman" w:hAnsi="Times New Roman"/>
          <w:i/>
          <w:iCs/>
          <w:sz w:val="24"/>
          <w:szCs w:val="24"/>
        </w:rPr>
        <w:t>J. Chem. Phys.</w:t>
      </w:r>
      <w:r w:rsidRPr="00F115EC">
        <w:rPr>
          <w:rFonts w:ascii="Times New Roman" w:hAnsi="Times New Roman"/>
          <w:sz w:val="24"/>
          <w:szCs w:val="24"/>
        </w:rPr>
        <w:t xml:space="preserve"> </w:t>
      </w:r>
      <w:r w:rsidRPr="00F115EC">
        <w:rPr>
          <w:rFonts w:ascii="Times New Roman" w:hAnsi="Times New Roman"/>
          <w:b/>
          <w:sz w:val="24"/>
          <w:szCs w:val="24"/>
        </w:rPr>
        <w:t>1995</w:t>
      </w:r>
      <w:r w:rsidRPr="00F115EC">
        <w:rPr>
          <w:rFonts w:ascii="Times New Roman" w:hAnsi="Times New Roman"/>
          <w:sz w:val="24"/>
          <w:szCs w:val="24"/>
        </w:rPr>
        <w:t xml:space="preserve">, </w:t>
      </w:r>
      <w:r w:rsidRPr="00F115EC">
        <w:rPr>
          <w:rFonts w:ascii="Times New Roman" w:hAnsi="Times New Roman"/>
          <w:bCs/>
          <w:i/>
          <w:sz w:val="24"/>
          <w:szCs w:val="24"/>
        </w:rPr>
        <w:t>103</w:t>
      </w:r>
      <w:r w:rsidRPr="00F115EC">
        <w:rPr>
          <w:rFonts w:ascii="Times New Roman" w:hAnsi="Times New Roman"/>
          <w:sz w:val="24"/>
          <w:szCs w:val="24"/>
        </w:rPr>
        <w:t>, 1878-1885.</w:t>
      </w:r>
    </w:p>
    <w:p w:rsidR="00374F3A" w:rsidRPr="00F115EC" w:rsidRDefault="00374F3A" w:rsidP="00F115EC">
      <w:pPr>
        <w:pStyle w:val="Paragrafoelenco"/>
        <w:numPr>
          <w:ilvl w:val="0"/>
          <w:numId w:val="25"/>
        </w:numPr>
        <w:spacing w:after="0" w:line="240" w:lineRule="auto"/>
        <w:jc w:val="both"/>
        <w:rPr>
          <w:rFonts w:ascii="Times New Roman" w:hAnsi="Times New Roman"/>
          <w:sz w:val="24"/>
          <w:szCs w:val="24"/>
        </w:rPr>
      </w:pPr>
      <w:r w:rsidRPr="00F115EC">
        <w:rPr>
          <w:rFonts w:ascii="Times New Roman" w:hAnsi="Times New Roman"/>
          <w:sz w:val="24"/>
          <w:szCs w:val="24"/>
        </w:rPr>
        <w:t xml:space="preserve">Feller, D. </w:t>
      </w:r>
      <w:r w:rsidRPr="00F115EC">
        <w:rPr>
          <w:rFonts w:ascii="Times New Roman" w:hAnsi="Times New Roman"/>
          <w:sz w:val="24"/>
          <w:szCs w:val="24"/>
          <w:lang w:val="en"/>
        </w:rPr>
        <w:t>The role of databases in support of computational chemistry calculations.</w:t>
      </w:r>
      <w:r w:rsidRPr="00F115EC">
        <w:rPr>
          <w:rFonts w:ascii="Times New Roman" w:hAnsi="Times New Roman"/>
          <w:sz w:val="24"/>
          <w:szCs w:val="24"/>
        </w:rPr>
        <w:t xml:space="preserve"> </w:t>
      </w:r>
      <w:r w:rsidRPr="00F115EC">
        <w:rPr>
          <w:rFonts w:ascii="Times New Roman" w:hAnsi="Times New Roman"/>
          <w:i/>
          <w:iCs/>
          <w:sz w:val="24"/>
          <w:szCs w:val="24"/>
        </w:rPr>
        <w:t>J. Comp. Chem.</w:t>
      </w:r>
      <w:r w:rsidRPr="00F115EC">
        <w:rPr>
          <w:rFonts w:ascii="Times New Roman" w:hAnsi="Times New Roman"/>
          <w:sz w:val="24"/>
          <w:szCs w:val="24"/>
        </w:rPr>
        <w:t xml:space="preserve"> </w:t>
      </w:r>
      <w:r w:rsidRPr="00F115EC">
        <w:rPr>
          <w:rFonts w:ascii="Times New Roman" w:hAnsi="Times New Roman"/>
          <w:b/>
          <w:sz w:val="24"/>
          <w:szCs w:val="24"/>
        </w:rPr>
        <w:t>1996</w:t>
      </w:r>
      <w:r w:rsidRPr="00F115EC">
        <w:rPr>
          <w:rFonts w:ascii="Times New Roman" w:hAnsi="Times New Roman"/>
          <w:sz w:val="24"/>
          <w:szCs w:val="24"/>
        </w:rPr>
        <w:t xml:space="preserve">, </w:t>
      </w:r>
      <w:r w:rsidRPr="00F115EC">
        <w:rPr>
          <w:rFonts w:ascii="Times New Roman" w:hAnsi="Times New Roman"/>
          <w:bCs/>
          <w:i/>
          <w:sz w:val="24"/>
          <w:szCs w:val="24"/>
        </w:rPr>
        <w:t>17</w:t>
      </w:r>
      <w:r w:rsidRPr="00F115EC">
        <w:rPr>
          <w:rFonts w:ascii="Times New Roman" w:hAnsi="Times New Roman"/>
          <w:sz w:val="24"/>
          <w:szCs w:val="24"/>
        </w:rPr>
        <w:t xml:space="preserve">, 1571-1586; Schuchardt, K. L.; Didier, B. T.; Elsethagen, T.; Sun, L.; Gurumoorthi, V.; Chase, J.; Li, J.; Windus, T. L. </w:t>
      </w:r>
      <w:r w:rsidRPr="00F115EC">
        <w:rPr>
          <w:rFonts w:ascii="Times New Roman" w:hAnsi="Times New Roman"/>
          <w:bCs/>
          <w:sz w:val="24"/>
          <w:szCs w:val="24"/>
        </w:rPr>
        <w:t>Basis Set Exchange:  A Community Database for Computational Sciences.</w:t>
      </w:r>
      <w:r w:rsidRPr="00F115EC">
        <w:rPr>
          <w:rFonts w:ascii="Times New Roman" w:hAnsi="Times New Roman"/>
          <w:sz w:val="24"/>
          <w:szCs w:val="24"/>
        </w:rPr>
        <w:t xml:space="preserve"> </w:t>
      </w:r>
      <w:r w:rsidRPr="00F115EC">
        <w:rPr>
          <w:rFonts w:ascii="Times New Roman" w:hAnsi="Times New Roman"/>
          <w:i/>
          <w:iCs/>
          <w:sz w:val="24"/>
          <w:szCs w:val="24"/>
        </w:rPr>
        <w:t>J. Chem. Inf. Model.</w:t>
      </w:r>
      <w:r w:rsidRPr="00F115EC">
        <w:rPr>
          <w:rFonts w:ascii="Times New Roman" w:hAnsi="Times New Roman"/>
          <w:sz w:val="24"/>
          <w:szCs w:val="24"/>
        </w:rPr>
        <w:t xml:space="preserve"> </w:t>
      </w:r>
      <w:proofErr w:type="gramStart"/>
      <w:r w:rsidRPr="00F115EC">
        <w:rPr>
          <w:rFonts w:ascii="Times New Roman" w:hAnsi="Times New Roman"/>
          <w:b/>
          <w:sz w:val="24"/>
          <w:szCs w:val="24"/>
        </w:rPr>
        <w:t>2007</w:t>
      </w:r>
      <w:proofErr w:type="gramEnd"/>
      <w:r w:rsidRPr="00F115EC">
        <w:rPr>
          <w:rFonts w:ascii="Times New Roman" w:hAnsi="Times New Roman"/>
          <w:sz w:val="24"/>
          <w:szCs w:val="24"/>
        </w:rPr>
        <w:t xml:space="preserve">, </w:t>
      </w:r>
      <w:r w:rsidRPr="00F115EC">
        <w:rPr>
          <w:rFonts w:ascii="Times New Roman" w:hAnsi="Times New Roman"/>
          <w:bCs/>
          <w:i/>
          <w:sz w:val="24"/>
          <w:szCs w:val="24"/>
        </w:rPr>
        <w:t>47</w:t>
      </w:r>
      <w:r w:rsidRPr="00F115EC">
        <w:rPr>
          <w:rFonts w:ascii="Times New Roman" w:hAnsi="Times New Roman"/>
          <w:sz w:val="24"/>
          <w:szCs w:val="24"/>
        </w:rPr>
        <w:t>, 1045-1052.</w:t>
      </w:r>
    </w:p>
    <w:p w:rsidR="00374F3A" w:rsidRDefault="00374F3A" w:rsidP="00F115EC">
      <w:pPr>
        <w:pStyle w:val="Paragrafoelenco"/>
        <w:numPr>
          <w:ilvl w:val="0"/>
          <w:numId w:val="25"/>
        </w:numPr>
        <w:spacing w:after="0" w:line="240" w:lineRule="auto"/>
        <w:jc w:val="both"/>
        <w:rPr>
          <w:rFonts w:ascii="Times New Roman" w:hAnsi="Times New Roman"/>
          <w:sz w:val="24"/>
          <w:szCs w:val="24"/>
        </w:rPr>
      </w:pPr>
      <w:r w:rsidRPr="00F115EC">
        <w:rPr>
          <w:rFonts w:ascii="Times New Roman" w:hAnsi="Times New Roman"/>
          <w:sz w:val="24"/>
          <w:szCs w:val="24"/>
        </w:rPr>
        <w:t xml:space="preserve">Zhao, Y.; Truhlar, D. G. The M06 suite of density functionals for main group thermochemistry, thermochemical kinetics, noncovalent interactions, excited states, and transition elements: two new functionals and systematic testing of </w:t>
      </w:r>
      <w:proofErr w:type="gramStart"/>
      <w:r w:rsidRPr="00F115EC">
        <w:rPr>
          <w:rFonts w:ascii="Times New Roman" w:hAnsi="Times New Roman"/>
          <w:sz w:val="24"/>
          <w:szCs w:val="24"/>
        </w:rPr>
        <w:t>four</w:t>
      </w:r>
      <w:proofErr w:type="gramEnd"/>
      <w:r w:rsidRPr="00F115EC">
        <w:rPr>
          <w:rFonts w:ascii="Times New Roman" w:hAnsi="Times New Roman"/>
          <w:sz w:val="24"/>
          <w:szCs w:val="24"/>
        </w:rPr>
        <w:t xml:space="preserve"> M06-class functionals and 12 other functionals. </w:t>
      </w:r>
      <w:r w:rsidRPr="00F115EC">
        <w:rPr>
          <w:rFonts w:ascii="Times New Roman" w:hAnsi="Times New Roman"/>
          <w:i/>
          <w:iCs/>
          <w:sz w:val="24"/>
          <w:szCs w:val="24"/>
        </w:rPr>
        <w:t>Theor. Chem. Acc.</w:t>
      </w:r>
      <w:r w:rsidRPr="00F115EC">
        <w:rPr>
          <w:rFonts w:ascii="Times New Roman" w:hAnsi="Times New Roman"/>
          <w:sz w:val="24"/>
          <w:szCs w:val="24"/>
        </w:rPr>
        <w:t xml:space="preserve"> </w:t>
      </w:r>
      <w:r w:rsidRPr="00F115EC">
        <w:rPr>
          <w:rFonts w:ascii="Times New Roman" w:hAnsi="Times New Roman"/>
          <w:b/>
          <w:sz w:val="24"/>
          <w:szCs w:val="24"/>
        </w:rPr>
        <w:t>2008</w:t>
      </w:r>
      <w:r w:rsidRPr="00F115EC">
        <w:rPr>
          <w:rFonts w:ascii="Times New Roman" w:hAnsi="Times New Roman"/>
          <w:sz w:val="24"/>
          <w:szCs w:val="24"/>
        </w:rPr>
        <w:t xml:space="preserve">, </w:t>
      </w:r>
      <w:r w:rsidRPr="00F115EC">
        <w:rPr>
          <w:rFonts w:ascii="Times New Roman" w:hAnsi="Times New Roman"/>
          <w:bCs/>
          <w:i/>
          <w:sz w:val="24"/>
          <w:szCs w:val="24"/>
        </w:rPr>
        <w:t>120</w:t>
      </w:r>
      <w:r w:rsidRPr="00F115EC">
        <w:rPr>
          <w:rFonts w:ascii="Times New Roman" w:hAnsi="Times New Roman"/>
          <w:sz w:val="24"/>
          <w:szCs w:val="24"/>
        </w:rPr>
        <w:t>, 215-241.</w:t>
      </w:r>
    </w:p>
    <w:p w:rsidR="00200C0F" w:rsidRPr="00F115EC" w:rsidRDefault="00200C0F" w:rsidP="00200C0F">
      <w:pPr>
        <w:pStyle w:val="Paragrafoelenco"/>
        <w:numPr>
          <w:ilvl w:val="0"/>
          <w:numId w:val="25"/>
        </w:numPr>
        <w:shd w:val="clear" w:color="auto" w:fill="FFFFFF"/>
        <w:spacing w:after="0" w:line="240" w:lineRule="auto"/>
        <w:outlineLvl w:val="0"/>
        <w:rPr>
          <w:rFonts w:ascii="Times New Roman" w:hAnsi="Times New Roman"/>
          <w:bCs/>
          <w:sz w:val="24"/>
          <w:szCs w:val="24"/>
        </w:rPr>
      </w:pPr>
      <w:r w:rsidRPr="00F115EC">
        <w:rPr>
          <w:rFonts w:ascii="Times New Roman" w:hAnsi="Times New Roman"/>
          <w:bCs/>
          <w:sz w:val="24"/>
          <w:szCs w:val="24"/>
        </w:rPr>
        <w:t xml:space="preserve">Sun, H.; Zhong, C.; Brédas, J.-L.  </w:t>
      </w:r>
      <w:r w:rsidRPr="00F115EC">
        <w:rPr>
          <w:rFonts w:ascii="Times New Roman" w:hAnsi="Times New Roman"/>
          <w:bCs/>
          <w:color w:val="000000"/>
          <w:kern w:val="36"/>
          <w:sz w:val="24"/>
          <w:szCs w:val="24"/>
        </w:rPr>
        <w:t xml:space="preserve">Reliable Prediction with Tuned Range-Separated Functionals of the Singlet–Triplet Gap in Organic Emitters for Thermally Activated Delayed Fluorescence. </w:t>
      </w:r>
      <w:r w:rsidRPr="00F115EC">
        <w:rPr>
          <w:rFonts w:ascii="Times New Roman" w:hAnsi="Times New Roman"/>
          <w:bCs/>
          <w:sz w:val="24"/>
          <w:szCs w:val="24"/>
        </w:rPr>
        <w:t xml:space="preserve"> </w:t>
      </w:r>
      <w:r w:rsidRPr="00F115EC">
        <w:rPr>
          <w:rFonts w:ascii="Times New Roman" w:hAnsi="Times New Roman"/>
          <w:bCs/>
          <w:i/>
          <w:sz w:val="24"/>
          <w:szCs w:val="24"/>
        </w:rPr>
        <w:t>J. Chem. Theory Comput.</w:t>
      </w:r>
      <w:r w:rsidRPr="00F115EC">
        <w:rPr>
          <w:rFonts w:ascii="Times New Roman" w:hAnsi="Times New Roman"/>
          <w:bCs/>
          <w:sz w:val="24"/>
          <w:szCs w:val="24"/>
        </w:rPr>
        <w:t xml:space="preserve"> </w:t>
      </w:r>
      <w:proofErr w:type="gramStart"/>
      <w:r w:rsidRPr="00F115EC">
        <w:rPr>
          <w:rFonts w:ascii="Times New Roman" w:hAnsi="Times New Roman"/>
          <w:b/>
          <w:bCs/>
          <w:sz w:val="24"/>
          <w:szCs w:val="24"/>
        </w:rPr>
        <w:t>2015</w:t>
      </w:r>
      <w:proofErr w:type="gramEnd"/>
      <w:r w:rsidRPr="00F115EC">
        <w:rPr>
          <w:rFonts w:ascii="Times New Roman" w:hAnsi="Times New Roman"/>
          <w:bCs/>
          <w:sz w:val="24"/>
          <w:szCs w:val="24"/>
        </w:rPr>
        <w:t xml:space="preserve">, </w:t>
      </w:r>
      <w:r w:rsidRPr="00F115EC">
        <w:rPr>
          <w:rFonts w:ascii="Times New Roman" w:hAnsi="Times New Roman"/>
          <w:bCs/>
          <w:i/>
          <w:sz w:val="24"/>
          <w:szCs w:val="24"/>
        </w:rPr>
        <w:t>11</w:t>
      </w:r>
      <w:r w:rsidRPr="00F115EC">
        <w:rPr>
          <w:rFonts w:ascii="Times New Roman" w:hAnsi="Times New Roman"/>
          <w:bCs/>
          <w:sz w:val="24"/>
          <w:szCs w:val="24"/>
        </w:rPr>
        <w:t>, 3851</w:t>
      </w:r>
      <w:r w:rsidRPr="00F115EC">
        <w:rPr>
          <w:rFonts w:ascii="Times New Roman" w:hAnsi="Times New Roman" w:hint="eastAsia"/>
          <w:bCs/>
          <w:sz w:val="24"/>
          <w:szCs w:val="24"/>
        </w:rPr>
        <w:t>−</w:t>
      </w:r>
      <w:r w:rsidRPr="00F115EC">
        <w:rPr>
          <w:rFonts w:ascii="Times New Roman" w:hAnsi="Times New Roman"/>
          <w:bCs/>
          <w:sz w:val="24"/>
          <w:szCs w:val="24"/>
        </w:rPr>
        <w:t>3858.</w:t>
      </w:r>
    </w:p>
    <w:p w:rsidR="00374F3A" w:rsidRPr="00F115EC" w:rsidRDefault="00374F3A" w:rsidP="00F115EC">
      <w:pPr>
        <w:pStyle w:val="Paragrafoelenco"/>
        <w:numPr>
          <w:ilvl w:val="0"/>
          <w:numId w:val="25"/>
        </w:numPr>
        <w:shd w:val="clear" w:color="auto" w:fill="FFFFFF"/>
        <w:spacing w:after="0" w:line="240" w:lineRule="auto"/>
        <w:outlineLvl w:val="0"/>
        <w:rPr>
          <w:rFonts w:ascii="Times New Roman" w:hAnsi="Times New Roman"/>
          <w:bCs/>
          <w:sz w:val="24"/>
          <w:szCs w:val="24"/>
        </w:rPr>
      </w:pPr>
      <w:proofErr w:type="spellStart"/>
      <w:r w:rsidRPr="00F115EC">
        <w:rPr>
          <w:rFonts w:ascii="Times New Roman" w:hAnsi="Times New Roman"/>
          <w:bCs/>
          <w:sz w:val="24"/>
          <w:szCs w:val="24"/>
        </w:rPr>
        <w:t>Vydrov</w:t>
      </w:r>
      <w:proofErr w:type="spellEnd"/>
      <w:r w:rsidRPr="00F115EC">
        <w:rPr>
          <w:rFonts w:ascii="Times New Roman" w:hAnsi="Times New Roman"/>
          <w:bCs/>
          <w:sz w:val="24"/>
          <w:szCs w:val="24"/>
        </w:rPr>
        <w:t xml:space="preserve">, O. A.; Scuseria, G. E. </w:t>
      </w:r>
      <w:r w:rsidRPr="00F115EC">
        <w:rPr>
          <w:rFonts w:ascii="Times New Roman" w:hAnsi="Times New Roman"/>
          <w:bCs/>
          <w:color w:val="000000"/>
          <w:kern w:val="36"/>
          <w:sz w:val="24"/>
          <w:szCs w:val="24"/>
        </w:rPr>
        <w:t xml:space="preserve">Assessment of a long-range corrected hybrid functional. </w:t>
      </w:r>
      <w:r w:rsidRPr="00F115EC">
        <w:rPr>
          <w:rFonts w:ascii="Times New Roman" w:hAnsi="Times New Roman"/>
          <w:bCs/>
          <w:i/>
          <w:sz w:val="24"/>
          <w:szCs w:val="24"/>
        </w:rPr>
        <w:t>J. Chem. Phys.</w:t>
      </w:r>
      <w:r w:rsidRPr="00F115EC">
        <w:rPr>
          <w:rFonts w:ascii="Times New Roman" w:hAnsi="Times New Roman"/>
          <w:bCs/>
          <w:sz w:val="24"/>
          <w:szCs w:val="24"/>
        </w:rPr>
        <w:t xml:space="preserve"> </w:t>
      </w:r>
      <w:r w:rsidRPr="00F115EC">
        <w:rPr>
          <w:rFonts w:ascii="Times New Roman" w:hAnsi="Times New Roman"/>
          <w:b/>
          <w:bCs/>
          <w:sz w:val="24"/>
          <w:szCs w:val="24"/>
        </w:rPr>
        <w:t>2006,</w:t>
      </w:r>
      <w:r w:rsidRPr="00F115EC">
        <w:rPr>
          <w:rFonts w:ascii="Times New Roman" w:hAnsi="Times New Roman"/>
          <w:bCs/>
          <w:sz w:val="24"/>
          <w:szCs w:val="24"/>
        </w:rPr>
        <w:t xml:space="preserve"> </w:t>
      </w:r>
      <w:r w:rsidRPr="00F115EC">
        <w:rPr>
          <w:rFonts w:ascii="Times New Roman" w:hAnsi="Times New Roman"/>
          <w:bCs/>
          <w:i/>
          <w:sz w:val="24"/>
          <w:szCs w:val="24"/>
        </w:rPr>
        <w:t>125</w:t>
      </w:r>
      <w:r w:rsidRPr="00F115EC">
        <w:rPr>
          <w:rFonts w:ascii="Times New Roman" w:hAnsi="Times New Roman"/>
          <w:bCs/>
          <w:sz w:val="24"/>
          <w:szCs w:val="24"/>
        </w:rPr>
        <w:t>, 234109.</w:t>
      </w:r>
    </w:p>
    <w:p w:rsidR="00480F4B" w:rsidRDefault="00480F4B" w:rsidP="00517D34">
      <w:pPr>
        <w:spacing w:after="0" w:line="240" w:lineRule="auto"/>
        <w:rPr>
          <w:rFonts w:ascii="Times New Roman" w:hAnsi="Times New Roman"/>
          <w:b/>
          <w:sz w:val="24"/>
          <w:szCs w:val="24"/>
        </w:rPr>
      </w:pPr>
    </w:p>
    <w:p w:rsidR="00517D34" w:rsidRPr="00517D34" w:rsidRDefault="00517D34" w:rsidP="00517D34">
      <w:pPr>
        <w:spacing w:after="0" w:line="240" w:lineRule="auto"/>
        <w:rPr>
          <w:rFonts w:ascii="Times New Roman" w:hAnsi="Times New Roman"/>
          <w:b/>
          <w:sz w:val="24"/>
          <w:szCs w:val="24"/>
        </w:rPr>
      </w:pPr>
      <w:r w:rsidRPr="00517D34">
        <w:rPr>
          <w:rFonts w:ascii="Times New Roman" w:hAnsi="Times New Roman"/>
          <w:b/>
          <w:sz w:val="24"/>
          <w:szCs w:val="24"/>
        </w:rPr>
        <w:t>Table 1.</w:t>
      </w:r>
      <w:r w:rsidRPr="003E3B6A">
        <w:rPr>
          <w:rFonts w:ascii="Times New Roman" w:hAnsi="Times New Roman"/>
          <w:b/>
          <w:sz w:val="24"/>
          <w:szCs w:val="24"/>
        </w:rPr>
        <w:t xml:space="preserve">Crystal </w:t>
      </w:r>
      <w:r w:rsidR="00A41F30">
        <w:rPr>
          <w:rFonts w:ascii="Times New Roman" w:hAnsi="Times New Roman"/>
          <w:b/>
          <w:sz w:val="24"/>
          <w:szCs w:val="24"/>
        </w:rPr>
        <w:t>D</w:t>
      </w:r>
      <w:r w:rsidRPr="003E3B6A">
        <w:rPr>
          <w:rFonts w:ascii="Times New Roman" w:hAnsi="Times New Roman"/>
          <w:b/>
          <w:sz w:val="24"/>
          <w:szCs w:val="24"/>
        </w:rPr>
        <w:t xml:space="preserve">ata and </w:t>
      </w:r>
      <w:r w:rsidR="00A41F30">
        <w:rPr>
          <w:rFonts w:ascii="Times New Roman" w:hAnsi="Times New Roman"/>
          <w:b/>
          <w:sz w:val="24"/>
          <w:szCs w:val="24"/>
        </w:rPr>
        <w:t>S</w:t>
      </w:r>
      <w:r w:rsidRPr="003E3B6A">
        <w:rPr>
          <w:rFonts w:ascii="Times New Roman" w:hAnsi="Times New Roman"/>
          <w:b/>
          <w:sz w:val="24"/>
          <w:szCs w:val="24"/>
        </w:rPr>
        <w:t xml:space="preserve">elected </w:t>
      </w:r>
      <w:r w:rsidR="00A41F30">
        <w:rPr>
          <w:rFonts w:ascii="Times New Roman" w:hAnsi="Times New Roman"/>
          <w:b/>
          <w:sz w:val="24"/>
          <w:szCs w:val="24"/>
        </w:rPr>
        <w:t>R</w:t>
      </w:r>
      <w:r w:rsidRPr="003E3B6A">
        <w:rPr>
          <w:rFonts w:ascii="Times New Roman" w:hAnsi="Times New Roman"/>
          <w:b/>
          <w:sz w:val="24"/>
          <w:szCs w:val="24"/>
        </w:rPr>
        <w:t xml:space="preserve">efinement </w:t>
      </w:r>
      <w:r w:rsidR="00A41F30">
        <w:rPr>
          <w:rFonts w:ascii="Times New Roman" w:hAnsi="Times New Roman"/>
          <w:b/>
          <w:sz w:val="24"/>
          <w:szCs w:val="24"/>
        </w:rPr>
        <w:t>P</w:t>
      </w:r>
      <w:r w:rsidRPr="003E3B6A">
        <w:rPr>
          <w:rFonts w:ascii="Times New Roman" w:hAnsi="Times New Roman"/>
          <w:b/>
          <w:sz w:val="24"/>
          <w:szCs w:val="24"/>
        </w:rPr>
        <w:t>arameters</w:t>
      </w:r>
      <w:r w:rsidR="003E3B6A" w:rsidRPr="003E3B6A">
        <w:rPr>
          <w:rFonts w:ascii="Times New Roman" w:hAnsi="Times New Roman"/>
          <w:b/>
          <w:sz w:val="24"/>
          <w:szCs w:val="24"/>
        </w:rPr>
        <w:t xml:space="preserve"> for </w:t>
      </w:r>
      <w:r w:rsidRPr="003E3B6A">
        <w:rPr>
          <w:rFonts w:ascii="Times New Roman" w:hAnsi="Times New Roman"/>
          <w:b/>
          <w:sz w:val="24"/>
          <w:szCs w:val="24"/>
          <w:lang w:eastAsia="ru-RU"/>
        </w:rPr>
        <w:t>[(Cu</w:t>
      </w:r>
      <w:r w:rsidRPr="003E3B6A">
        <w:rPr>
          <w:rFonts w:ascii="Times New Roman" w:hAnsi="Times New Roman"/>
          <w:b/>
          <w:sz w:val="24"/>
          <w:szCs w:val="24"/>
          <w:vertAlign w:val="superscript"/>
          <w:lang w:eastAsia="ru-RU"/>
        </w:rPr>
        <w:t>I</w:t>
      </w:r>
      <w:r w:rsidRPr="003E3B6A">
        <w:rPr>
          <w:rFonts w:ascii="Times New Roman" w:hAnsi="Times New Roman"/>
          <w:b/>
          <w:sz w:val="24"/>
          <w:szCs w:val="24"/>
          <w:lang w:eastAsia="ru-RU"/>
        </w:rPr>
        <w:t>I)(pyz)]</w:t>
      </w:r>
      <w:r w:rsidRPr="003E3B6A">
        <w:rPr>
          <w:rFonts w:ascii="Times New Roman" w:hAnsi="Times New Roman"/>
          <w:b/>
          <w:sz w:val="24"/>
          <w:szCs w:val="24"/>
          <w:vertAlign w:val="subscript"/>
          <w:lang w:eastAsia="ru-RU"/>
        </w:rPr>
        <w:t>n</w:t>
      </w:r>
      <w:r w:rsidRPr="003E3B6A">
        <w:rPr>
          <w:rFonts w:ascii="Times New Roman" w:hAnsi="Times New Roman"/>
          <w:b/>
          <w:sz w:val="24"/>
          <w:szCs w:val="24"/>
          <w:lang w:eastAsia="ru-RU"/>
        </w:rPr>
        <w:t xml:space="preserve">, </w:t>
      </w:r>
      <w:r w:rsidRPr="003E3B6A">
        <w:rPr>
          <w:rFonts w:ascii="Times New Roman" w:hAnsi="Times New Roman"/>
          <w:b/>
          <w:sz w:val="24"/>
          <w:szCs w:val="24"/>
        </w:rPr>
        <w:t>[Cu</w:t>
      </w:r>
      <w:r w:rsidRPr="003E3B6A">
        <w:rPr>
          <w:rFonts w:ascii="Times New Roman" w:hAnsi="Times New Roman"/>
          <w:b/>
          <w:sz w:val="24"/>
          <w:szCs w:val="24"/>
          <w:vertAlign w:val="superscript"/>
        </w:rPr>
        <w:t>I</w:t>
      </w:r>
      <w:r w:rsidRPr="003E3B6A">
        <w:rPr>
          <w:rFonts w:ascii="Times New Roman" w:hAnsi="Times New Roman"/>
          <w:b/>
          <w:sz w:val="24"/>
          <w:szCs w:val="24"/>
        </w:rPr>
        <w:t>I</w:t>
      </w:r>
      <w:r w:rsidRPr="003E3B6A">
        <w:rPr>
          <w:rFonts w:ascii="Times New Roman" w:hAnsi="Times New Roman"/>
          <w:b/>
          <w:sz w:val="24"/>
          <w:szCs w:val="24"/>
          <w:vertAlign w:val="subscript"/>
        </w:rPr>
        <w:t>5</w:t>
      </w:r>
      <w:r w:rsidRPr="003E3B6A">
        <w:rPr>
          <w:rFonts w:ascii="Times New Roman" w:hAnsi="Times New Roman"/>
          <w:b/>
          <w:sz w:val="24"/>
          <w:szCs w:val="24"/>
        </w:rPr>
        <w:t>(pyz)</w:t>
      </w:r>
      <w:r w:rsidRPr="003E3B6A">
        <w:rPr>
          <w:rFonts w:ascii="Times New Roman" w:hAnsi="Times New Roman"/>
          <w:b/>
          <w:sz w:val="24"/>
          <w:szCs w:val="24"/>
          <w:vertAlign w:val="subscript"/>
        </w:rPr>
        <w:t>2</w:t>
      </w:r>
      <w:r w:rsidRPr="003E3B6A">
        <w:rPr>
          <w:rFonts w:ascii="Times New Roman" w:hAnsi="Times New Roman"/>
          <w:b/>
          <w:sz w:val="24"/>
          <w:szCs w:val="24"/>
        </w:rPr>
        <w:t>]</w:t>
      </w:r>
      <w:r w:rsidRPr="003E3B6A">
        <w:rPr>
          <w:rFonts w:ascii="Times New Roman" w:hAnsi="Times New Roman"/>
          <w:b/>
          <w:sz w:val="24"/>
          <w:szCs w:val="24"/>
          <w:vertAlign w:val="subscript"/>
        </w:rPr>
        <w:t>n</w:t>
      </w:r>
      <w:r w:rsidRPr="003E3B6A">
        <w:rPr>
          <w:rFonts w:ascii="Times New Roman" w:hAnsi="Times New Roman"/>
          <w:b/>
          <w:sz w:val="24"/>
          <w:szCs w:val="24"/>
        </w:rPr>
        <w:t>, and [Cu</w:t>
      </w:r>
      <w:r w:rsidRPr="003E3B6A">
        <w:rPr>
          <w:rFonts w:ascii="Times New Roman" w:hAnsi="Times New Roman"/>
          <w:b/>
          <w:sz w:val="24"/>
          <w:szCs w:val="24"/>
          <w:vertAlign w:val="superscript"/>
        </w:rPr>
        <w:t>II</w:t>
      </w:r>
      <w:r w:rsidRPr="003E3B6A">
        <w:rPr>
          <w:rFonts w:ascii="Times New Roman" w:hAnsi="Times New Roman"/>
          <w:b/>
          <w:sz w:val="24"/>
          <w:szCs w:val="24"/>
        </w:rPr>
        <w:t>(NO</w:t>
      </w:r>
      <w:r w:rsidRPr="003E3B6A">
        <w:rPr>
          <w:rFonts w:ascii="Times New Roman" w:hAnsi="Times New Roman"/>
          <w:b/>
          <w:sz w:val="24"/>
          <w:szCs w:val="24"/>
          <w:vertAlign w:val="subscript"/>
        </w:rPr>
        <w:t>3</w:t>
      </w:r>
      <w:r w:rsidRPr="003E3B6A">
        <w:rPr>
          <w:rFonts w:ascii="Times New Roman" w:hAnsi="Times New Roman"/>
          <w:b/>
          <w:sz w:val="24"/>
          <w:szCs w:val="24"/>
        </w:rPr>
        <w:t>)(bpy)</w:t>
      </w:r>
      <w:r w:rsidRPr="003E3B6A">
        <w:rPr>
          <w:rFonts w:ascii="Times New Roman" w:hAnsi="Times New Roman"/>
          <w:b/>
          <w:sz w:val="24"/>
          <w:szCs w:val="24"/>
          <w:vertAlign w:val="subscript"/>
        </w:rPr>
        <w:t>2</w:t>
      </w:r>
      <w:r w:rsidRPr="003E3B6A">
        <w:rPr>
          <w:rFonts w:ascii="Times New Roman" w:hAnsi="Times New Roman"/>
          <w:b/>
          <w:sz w:val="24"/>
          <w:szCs w:val="24"/>
        </w:rPr>
        <w:t>(I</w:t>
      </w:r>
      <w:r w:rsidRPr="003E3B6A">
        <w:rPr>
          <w:rFonts w:ascii="Times New Roman" w:hAnsi="Times New Roman"/>
          <w:b/>
          <w:sz w:val="24"/>
          <w:szCs w:val="24"/>
          <w:vertAlign w:val="subscript"/>
        </w:rPr>
        <w:t>3</w:t>
      </w:r>
      <w:r w:rsidRPr="003E3B6A">
        <w:rPr>
          <w:rFonts w:ascii="Times New Roman" w:hAnsi="Times New Roman"/>
          <w:b/>
          <w:sz w:val="24"/>
          <w:szCs w:val="24"/>
        </w:rPr>
        <w:t>)]</w:t>
      </w:r>
      <w:r w:rsidR="00AC6D88" w:rsidRPr="003E3B6A">
        <w:rPr>
          <w:rFonts w:ascii="Times New Roman" w:hAnsi="Times New Roman"/>
          <w:b/>
          <w:sz w:val="24"/>
          <w:szCs w:val="24"/>
          <w:vertAlign w:val="subscript"/>
        </w:rPr>
        <w:t>n</w:t>
      </w:r>
      <w:r w:rsidRPr="003E3B6A">
        <w:rPr>
          <w:rFonts w:ascii="Times New Roman" w:hAnsi="Times New Roman"/>
          <w:b/>
          <w:sz w:val="24"/>
          <w:szCs w:val="24"/>
        </w:rPr>
        <w:t xml:space="preserve"> (dmf</w:t>
      </w:r>
      <w:r w:rsidRPr="003E3B6A">
        <w:rPr>
          <w:rFonts w:ascii="Times New Roman" w:hAnsi="Times New Roman"/>
          <w:b/>
          <w:sz w:val="24"/>
          <w:szCs w:val="24"/>
          <w:vertAlign w:val="superscript"/>
        </w:rPr>
        <w:t>.</w:t>
      </w:r>
      <w:r w:rsidRPr="003E3B6A">
        <w:rPr>
          <w:rFonts w:ascii="Times New Roman" w:hAnsi="Times New Roman"/>
          <w:b/>
          <w:sz w:val="24"/>
          <w:szCs w:val="24"/>
        </w:rPr>
        <w:t>H</w:t>
      </w:r>
      <w:r w:rsidRPr="003E3B6A">
        <w:rPr>
          <w:rFonts w:ascii="Times New Roman" w:hAnsi="Times New Roman"/>
          <w:b/>
          <w:sz w:val="24"/>
          <w:szCs w:val="24"/>
          <w:vertAlign w:val="subscript"/>
        </w:rPr>
        <w:t>2</w:t>
      </w:r>
      <w:r w:rsidRPr="003E3B6A">
        <w:rPr>
          <w:rFonts w:ascii="Times New Roman" w:hAnsi="Times New Roman"/>
          <w:b/>
          <w:sz w:val="24"/>
          <w:szCs w:val="24"/>
        </w:rPr>
        <w:t>O)</w:t>
      </w:r>
      <w:r w:rsidRPr="003E3B6A">
        <w:rPr>
          <w:rFonts w:ascii="Times New Roman" w:hAnsi="Times New Roman"/>
          <w:b/>
          <w:sz w:val="24"/>
          <w:szCs w:val="24"/>
          <w:vertAlign w:val="subscript"/>
        </w:rPr>
        <w:t>n</w:t>
      </w:r>
    </w:p>
    <w:p w:rsidR="00517D34" w:rsidRPr="00517D34" w:rsidRDefault="00517D34" w:rsidP="00517D34">
      <w:pPr>
        <w:spacing w:after="0" w:line="240" w:lineRule="auto"/>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448"/>
        <w:gridCol w:w="1800"/>
        <w:gridCol w:w="1530"/>
        <w:gridCol w:w="1418"/>
        <w:gridCol w:w="2126"/>
      </w:tblGrid>
      <w:tr w:rsidR="00517D34" w:rsidRPr="00DB5617" w:rsidTr="003E3B6A">
        <w:tc>
          <w:tcPr>
            <w:tcW w:w="2448" w:type="dxa"/>
          </w:tcPr>
          <w:p w:rsidR="00517D34" w:rsidRPr="00517D34" w:rsidRDefault="003E3B6A" w:rsidP="00517D34">
            <w:pPr>
              <w:spacing w:after="0" w:line="240" w:lineRule="auto"/>
              <w:rPr>
                <w:rFonts w:ascii="Times New Roman" w:hAnsi="Times New Roman"/>
              </w:rPr>
            </w:pPr>
            <w:r>
              <w:rPr>
                <w:rFonts w:ascii="Times New Roman" w:hAnsi="Times New Roman"/>
              </w:rPr>
              <w:t>Compound</w:t>
            </w:r>
          </w:p>
        </w:tc>
        <w:tc>
          <w:tcPr>
            <w:tcW w:w="1800" w:type="dxa"/>
          </w:tcPr>
          <w:p w:rsidR="00517D34" w:rsidRPr="00AC6D88" w:rsidRDefault="00517D34" w:rsidP="00517D34">
            <w:pPr>
              <w:spacing w:after="0" w:line="240" w:lineRule="auto"/>
              <w:rPr>
                <w:rFonts w:ascii="Times New Roman" w:hAnsi="Times New Roman"/>
                <w:lang w:val="it-IT"/>
              </w:rPr>
            </w:pPr>
            <w:r w:rsidRPr="00AC6D88">
              <w:rPr>
                <w:rFonts w:ascii="Times New Roman" w:hAnsi="Times New Roman"/>
                <w:lang w:val="it-IT" w:eastAsia="ru-RU"/>
              </w:rPr>
              <w:t>[(Cu</w:t>
            </w:r>
            <w:r w:rsidR="003E3B6A" w:rsidRPr="003E3B6A">
              <w:rPr>
                <w:rFonts w:ascii="Times New Roman" w:hAnsi="Times New Roman"/>
                <w:vertAlign w:val="superscript"/>
                <w:lang w:val="it-IT" w:eastAsia="ru-RU"/>
              </w:rPr>
              <w:t>I</w:t>
            </w:r>
            <w:r w:rsidRPr="00AC6D88">
              <w:rPr>
                <w:rFonts w:ascii="Times New Roman" w:hAnsi="Times New Roman"/>
                <w:lang w:val="it-IT" w:eastAsia="ru-RU"/>
              </w:rPr>
              <w:t>I)(pyz</w:t>
            </w:r>
            <w:proofErr w:type="gramStart"/>
            <w:r w:rsidRPr="00AC6D88">
              <w:rPr>
                <w:rFonts w:ascii="Times New Roman" w:hAnsi="Times New Roman"/>
                <w:lang w:val="it-IT" w:eastAsia="ru-RU"/>
              </w:rPr>
              <w:t>)]n</w:t>
            </w:r>
            <w:proofErr w:type="gramEnd"/>
            <w:r w:rsidRPr="00AC6D88">
              <w:rPr>
                <w:rFonts w:ascii="Times New Roman" w:hAnsi="Times New Roman"/>
                <w:lang w:val="it-IT" w:eastAsia="ru-RU"/>
              </w:rPr>
              <w:t>_LT</w:t>
            </w:r>
          </w:p>
        </w:tc>
        <w:tc>
          <w:tcPr>
            <w:tcW w:w="1530" w:type="dxa"/>
          </w:tcPr>
          <w:p w:rsidR="00517D34" w:rsidRPr="00517D34" w:rsidRDefault="00517D34" w:rsidP="00517D34">
            <w:pPr>
              <w:spacing w:after="0" w:line="240" w:lineRule="auto"/>
              <w:rPr>
                <w:rFonts w:ascii="Times New Roman" w:hAnsi="Times New Roman"/>
                <w:lang w:val="pt-BR"/>
              </w:rPr>
            </w:pPr>
            <w:r w:rsidRPr="00517D34">
              <w:rPr>
                <w:rFonts w:ascii="Times New Roman" w:hAnsi="Times New Roman"/>
                <w:lang w:val="pt-BR" w:eastAsia="ru-RU"/>
              </w:rPr>
              <w:t>[(Cu</w:t>
            </w:r>
            <w:r w:rsidR="003E3B6A" w:rsidRPr="003E3B6A">
              <w:rPr>
                <w:rFonts w:ascii="Times New Roman" w:hAnsi="Times New Roman"/>
                <w:vertAlign w:val="superscript"/>
                <w:lang w:val="pt-BR" w:eastAsia="ru-RU"/>
              </w:rPr>
              <w:t>I</w:t>
            </w:r>
            <w:r w:rsidRPr="00517D34">
              <w:rPr>
                <w:rFonts w:ascii="Times New Roman" w:hAnsi="Times New Roman"/>
                <w:lang w:val="pt-BR" w:eastAsia="ru-RU"/>
              </w:rPr>
              <w:t>I)(pyz)]n_</w:t>
            </w:r>
            <w:r w:rsidRPr="00517D34">
              <w:rPr>
                <w:rFonts w:ascii="Times New Roman" w:hAnsi="Times New Roman"/>
                <w:lang w:val="pt-BR"/>
              </w:rPr>
              <w:t>RT</w:t>
            </w:r>
          </w:p>
        </w:tc>
        <w:tc>
          <w:tcPr>
            <w:tcW w:w="1418" w:type="dxa"/>
          </w:tcPr>
          <w:p w:rsidR="00517D34" w:rsidRPr="00517D34" w:rsidRDefault="00517D34" w:rsidP="003E3B6A">
            <w:pPr>
              <w:spacing w:after="0" w:line="240" w:lineRule="auto"/>
              <w:rPr>
                <w:rFonts w:ascii="Times New Roman" w:hAnsi="Times New Roman"/>
                <w:lang w:val="pt-BR"/>
              </w:rPr>
            </w:pPr>
            <w:r w:rsidRPr="00517D34">
              <w:rPr>
                <w:rFonts w:ascii="Times New Roman" w:hAnsi="Times New Roman"/>
                <w:lang w:val="pt-BR"/>
              </w:rPr>
              <w:t>[Cu</w:t>
            </w:r>
            <w:r w:rsidRPr="00517D34">
              <w:rPr>
                <w:rFonts w:ascii="Times New Roman" w:hAnsi="Times New Roman"/>
                <w:vertAlign w:val="superscript"/>
                <w:lang w:val="pt-BR"/>
              </w:rPr>
              <w:t>I</w:t>
            </w:r>
            <w:r w:rsidRPr="00517D34">
              <w:rPr>
                <w:rFonts w:ascii="Times New Roman" w:hAnsi="Times New Roman"/>
                <w:lang w:val="pt-BR"/>
              </w:rPr>
              <w:t>(pyz)</w:t>
            </w:r>
            <w:r w:rsidRPr="00517D34">
              <w:rPr>
                <w:rFonts w:ascii="Times New Roman" w:hAnsi="Times New Roman"/>
                <w:vertAlign w:val="subscript"/>
                <w:lang w:val="pt-BR"/>
              </w:rPr>
              <w:t>2</w:t>
            </w:r>
            <w:r w:rsidRPr="00517D34">
              <w:rPr>
                <w:rFonts w:ascii="Times New Roman" w:hAnsi="Times New Roman"/>
                <w:lang w:val="pt-BR"/>
              </w:rPr>
              <w:t>I</w:t>
            </w:r>
            <w:r w:rsidRPr="00517D34">
              <w:rPr>
                <w:rFonts w:ascii="Times New Roman" w:hAnsi="Times New Roman"/>
                <w:vertAlign w:val="subscript"/>
                <w:lang w:val="pt-BR"/>
              </w:rPr>
              <w:t>5</w:t>
            </w:r>
            <w:r w:rsidRPr="00517D34">
              <w:rPr>
                <w:rFonts w:ascii="Times New Roman" w:hAnsi="Times New Roman"/>
                <w:lang w:val="pt-BR"/>
              </w:rPr>
              <w:t>]</w:t>
            </w:r>
            <w:r w:rsidRPr="00517D34">
              <w:rPr>
                <w:rFonts w:ascii="Times New Roman" w:hAnsi="Times New Roman"/>
                <w:vertAlign w:val="subscript"/>
                <w:lang w:val="pt-BR"/>
              </w:rPr>
              <w:t>n</w:t>
            </w:r>
          </w:p>
        </w:tc>
        <w:tc>
          <w:tcPr>
            <w:tcW w:w="2126" w:type="dxa"/>
          </w:tcPr>
          <w:p w:rsidR="00517D34" w:rsidRPr="00517D34" w:rsidRDefault="00517D34" w:rsidP="00517D34">
            <w:pPr>
              <w:spacing w:after="0" w:line="240" w:lineRule="auto"/>
              <w:rPr>
                <w:rFonts w:ascii="Times New Roman" w:hAnsi="Times New Roman"/>
                <w:lang w:val="pt-BR"/>
              </w:rPr>
            </w:pPr>
            <w:r w:rsidRPr="00517D34">
              <w:rPr>
                <w:rFonts w:ascii="Times New Roman" w:hAnsi="Times New Roman"/>
                <w:lang w:val="pt-BR"/>
              </w:rPr>
              <w:t>[Cu</w:t>
            </w:r>
            <w:r w:rsidRPr="00517D34">
              <w:rPr>
                <w:rFonts w:ascii="Times New Roman" w:hAnsi="Times New Roman"/>
                <w:vertAlign w:val="superscript"/>
                <w:lang w:val="pt-BR"/>
              </w:rPr>
              <w:t>II</w:t>
            </w:r>
            <w:r w:rsidRPr="00517D34">
              <w:rPr>
                <w:rFonts w:ascii="Times New Roman" w:hAnsi="Times New Roman"/>
                <w:lang w:val="pt-BR"/>
              </w:rPr>
              <w:t>(NO</w:t>
            </w:r>
            <w:r w:rsidRPr="00517D34">
              <w:rPr>
                <w:rFonts w:ascii="Times New Roman" w:hAnsi="Times New Roman"/>
                <w:vertAlign w:val="subscript"/>
                <w:lang w:val="pt-BR"/>
              </w:rPr>
              <w:t>3</w:t>
            </w:r>
            <w:r w:rsidRPr="00517D34">
              <w:rPr>
                <w:rFonts w:ascii="Times New Roman" w:hAnsi="Times New Roman"/>
                <w:lang w:val="pt-BR"/>
              </w:rPr>
              <w:t>)(bpy)</w:t>
            </w:r>
            <w:r w:rsidRPr="00517D34">
              <w:rPr>
                <w:rFonts w:ascii="Times New Roman" w:hAnsi="Times New Roman"/>
                <w:vertAlign w:val="subscript"/>
                <w:lang w:val="pt-BR"/>
              </w:rPr>
              <w:t>2</w:t>
            </w:r>
            <w:r w:rsidRPr="00517D34">
              <w:rPr>
                <w:rFonts w:ascii="Times New Roman" w:hAnsi="Times New Roman"/>
                <w:lang w:val="pt-BR"/>
              </w:rPr>
              <w:t>(I</w:t>
            </w:r>
            <w:r w:rsidRPr="00517D34">
              <w:rPr>
                <w:rFonts w:ascii="Times New Roman" w:hAnsi="Times New Roman"/>
                <w:vertAlign w:val="subscript"/>
                <w:lang w:val="pt-BR"/>
              </w:rPr>
              <w:t>3</w:t>
            </w:r>
            <w:r w:rsidRPr="00517D34">
              <w:rPr>
                <w:rFonts w:ascii="Times New Roman" w:hAnsi="Times New Roman"/>
                <w:lang w:val="pt-BR"/>
              </w:rPr>
              <w:t>)]</w:t>
            </w:r>
            <w:r w:rsidRPr="00517D34">
              <w:rPr>
                <w:rFonts w:ascii="Times New Roman" w:hAnsi="Times New Roman"/>
                <w:vertAlign w:val="subscript"/>
                <w:lang w:val="pt-BR"/>
              </w:rPr>
              <w:t>n</w:t>
            </w:r>
            <w:r w:rsidRPr="00517D34">
              <w:rPr>
                <w:rFonts w:ascii="Times New Roman" w:hAnsi="Times New Roman"/>
                <w:vertAlign w:val="superscript"/>
                <w:lang w:val="pt-BR"/>
              </w:rPr>
              <w:t>.</w:t>
            </w:r>
            <w:r w:rsidRPr="00517D34">
              <w:rPr>
                <w:rFonts w:ascii="Times New Roman" w:hAnsi="Times New Roman"/>
                <w:lang w:val="pt-BR"/>
              </w:rPr>
              <w:t>(dmf</w:t>
            </w:r>
            <w:r w:rsidRPr="00517D34">
              <w:rPr>
                <w:rFonts w:ascii="Times New Roman" w:hAnsi="Times New Roman"/>
                <w:vertAlign w:val="superscript"/>
                <w:lang w:val="pt-BR"/>
              </w:rPr>
              <w:t>.</w:t>
            </w:r>
            <w:r w:rsidRPr="00517D34">
              <w:rPr>
                <w:rFonts w:ascii="Times New Roman" w:hAnsi="Times New Roman"/>
                <w:lang w:val="pt-BR"/>
              </w:rPr>
              <w:t>H</w:t>
            </w:r>
            <w:r w:rsidRPr="00517D34">
              <w:rPr>
                <w:rFonts w:ascii="Times New Roman" w:hAnsi="Times New Roman"/>
                <w:vertAlign w:val="subscript"/>
                <w:lang w:val="pt-BR"/>
              </w:rPr>
              <w:t>2</w:t>
            </w:r>
            <w:r w:rsidRPr="00517D34">
              <w:rPr>
                <w:rFonts w:ascii="Times New Roman" w:hAnsi="Times New Roman"/>
                <w:lang w:val="pt-BR"/>
              </w:rPr>
              <w:t>O)</w:t>
            </w:r>
            <w:r w:rsidRPr="00517D34">
              <w:rPr>
                <w:rFonts w:ascii="Times New Roman" w:hAnsi="Times New Roman"/>
                <w:vertAlign w:val="subscript"/>
                <w:lang w:val="pt-BR"/>
              </w:rPr>
              <w:t>n</w:t>
            </w:r>
          </w:p>
        </w:tc>
      </w:tr>
      <w:tr w:rsidR="00517D34" w:rsidRPr="00517D34" w:rsidTr="003E3B6A">
        <w:tc>
          <w:tcPr>
            <w:tcW w:w="244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Empirical formula</w:t>
            </w:r>
          </w:p>
        </w:tc>
        <w:tc>
          <w:tcPr>
            <w:tcW w:w="1800" w:type="dxa"/>
          </w:tcPr>
          <w:p w:rsidR="00517D34" w:rsidRPr="00AC6D88" w:rsidRDefault="00517D34" w:rsidP="00517D34">
            <w:pPr>
              <w:spacing w:after="0" w:line="240" w:lineRule="auto"/>
              <w:rPr>
                <w:rFonts w:ascii="Times New Roman" w:hAnsi="Times New Roman"/>
              </w:rPr>
            </w:pPr>
            <w:r w:rsidRPr="00AC6D88">
              <w:rPr>
                <w:rFonts w:ascii="Times New Roman" w:hAnsi="Times New Roman"/>
              </w:rPr>
              <w:t>C</w:t>
            </w:r>
            <w:r w:rsidRPr="00AC6D88">
              <w:rPr>
                <w:rFonts w:ascii="Times New Roman" w:hAnsi="Times New Roman"/>
                <w:vertAlign w:val="subscript"/>
              </w:rPr>
              <w:t>4</w:t>
            </w:r>
            <w:r w:rsidRPr="00AC6D88">
              <w:rPr>
                <w:rFonts w:ascii="Times New Roman" w:hAnsi="Times New Roman"/>
              </w:rPr>
              <w:t>H</w:t>
            </w:r>
            <w:r w:rsidRPr="00AC6D88">
              <w:rPr>
                <w:rFonts w:ascii="Times New Roman" w:hAnsi="Times New Roman"/>
                <w:vertAlign w:val="subscript"/>
              </w:rPr>
              <w:t>4</w:t>
            </w:r>
            <w:r w:rsidRPr="00AC6D88">
              <w:rPr>
                <w:rFonts w:ascii="Times New Roman" w:hAnsi="Times New Roman"/>
              </w:rPr>
              <w:t>CuIN</w:t>
            </w:r>
            <w:r w:rsidRPr="00AC6D88">
              <w:rPr>
                <w:rFonts w:ascii="Times New Roman" w:hAnsi="Times New Roman"/>
                <w:vertAlign w:val="subscript"/>
              </w:rPr>
              <w:t>2</w:t>
            </w:r>
          </w:p>
        </w:tc>
        <w:tc>
          <w:tcPr>
            <w:tcW w:w="1530"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C</w:t>
            </w:r>
            <w:r w:rsidRPr="00517D34">
              <w:rPr>
                <w:rFonts w:ascii="Times New Roman" w:hAnsi="Times New Roman"/>
                <w:vertAlign w:val="subscript"/>
              </w:rPr>
              <w:t>4</w:t>
            </w:r>
            <w:r w:rsidRPr="00517D34">
              <w:rPr>
                <w:rFonts w:ascii="Times New Roman" w:hAnsi="Times New Roman"/>
              </w:rPr>
              <w:t>H</w:t>
            </w:r>
            <w:r w:rsidRPr="00517D34">
              <w:rPr>
                <w:rFonts w:ascii="Times New Roman" w:hAnsi="Times New Roman"/>
                <w:vertAlign w:val="subscript"/>
              </w:rPr>
              <w:t>4</w:t>
            </w:r>
            <w:r w:rsidRPr="00517D34">
              <w:rPr>
                <w:rFonts w:ascii="Times New Roman" w:hAnsi="Times New Roman"/>
              </w:rPr>
              <w:t>CuIN</w:t>
            </w:r>
            <w:r w:rsidRPr="00517D34">
              <w:rPr>
                <w:rFonts w:ascii="Times New Roman" w:hAnsi="Times New Roman"/>
                <w:vertAlign w:val="subscript"/>
              </w:rPr>
              <w:t>2</w:t>
            </w:r>
          </w:p>
        </w:tc>
        <w:tc>
          <w:tcPr>
            <w:tcW w:w="141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C</w:t>
            </w:r>
            <w:r w:rsidRPr="00517D34">
              <w:rPr>
                <w:rFonts w:ascii="Times New Roman" w:hAnsi="Times New Roman"/>
                <w:vertAlign w:val="subscript"/>
              </w:rPr>
              <w:t>8</w:t>
            </w:r>
            <w:r w:rsidRPr="00517D34">
              <w:rPr>
                <w:rFonts w:ascii="Times New Roman" w:hAnsi="Times New Roman"/>
              </w:rPr>
              <w:t>H</w:t>
            </w:r>
            <w:r w:rsidRPr="00517D34">
              <w:rPr>
                <w:rFonts w:ascii="Times New Roman" w:hAnsi="Times New Roman"/>
                <w:vertAlign w:val="subscript"/>
              </w:rPr>
              <w:t>8</w:t>
            </w:r>
            <w:r w:rsidRPr="00517D34">
              <w:rPr>
                <w:rFonts w:ascii="Times New Roman" w:hAnsi="Times New Roman"/>
              </w:rPr>
              <w:t>CuI</w:t>
            </w:r>
            <w:r w:rsidRPr="00517D34">
              <w:rPr>
                <w:rFonts w:ascii="Times New Roman" w:hAnsi="Times New Roman"/>
                <w:vertAlign w:val="subscript"/>
              </w:rPr>
              <w:t>5</w:t>
            </w:r>
            <w:r w:rsidRPr="00517D34">
              <w:rPr>
                <w:rFonts w:ascii="Times New Roman" w:hAnsi="Times New Roman"/>
              </w:rPr>
              <w:t>N</w:t>
            </w:r>
            <w:r w:rsidRPr="00517D34">
              <w:rPr>
                <w:rFonts w:ascii="Times New Roman" w:hAnsi="Times New Roman"/>
                <w:vertAlign w:val="subscript"/>
              </w:rPr>
              <w:t>4</w:t>
            </w:r>
          </w:p>
        </w:tc>
        <w:tc>
          <w:tcPr>
            <w:tcW w:w="2126" w:type="dxa"/>
          </w:tcPr>
          <w:p w:rsidR="00517D34" w:rsidRPr="00517D34" w:rsidRDefault="00517D34" w:rsidP="00517D34">
            <w:pPr>
              <w:spacing w:after="0" w:line="240" w:lineRule="auto"/>
              <w:rPr>
                <w:rFonts w:ascii="Times New Roman" w:hAnsi="Times New Roman"/>
              </w:rPr>
            </w:pPr>
            <w:r w:rsidRPr="00517D34">
              <w:rPr>
                <w:rFonts w:ascii="CG Times (W1)" w:hAnsi="CG Times (W1)" w:cs="CG Times (W1)"/>
              </w:rPr>
              <w:t>C</w:t>
            </w:r>
            <w:r w:rsidRPr="00517D34">
              <w:rPr>
                <w:rFonts w:ascii="CG Times (W1)" w:hAnsi="CG Times (W1)" w:cs="CG Times (W1)"/>
                <w:vertAlign w:val="subscript"/>
              </w:rPr>
              <w:t>23</w:t>
            </w:r>
            <w:r w:rsidRPr="00517D34">
              <w:rPr>
                <w:rFonts w:ascii="CG Times (W1)" w:hAnsi="CG Times (W1)" w:cs="CG Times (W1)"/>
              </w:rPr>
              <w:t>H</w:t>
            </w:r>
            <w:r w:rsidRPr="00517D34">
              <w:rPr>
                <w:rFonts w:ascii="CG Times (W1)" w:hAnsi="CG Times (W1)" w:cs="CG Times (W1)"/>
                <w:vertAlign w:val="subscript"/>
              </w:rPr>
              <w:t>25</w:t>
            </w:r>
            <w:r w:rsidRPr="00517D34">
              <w:rPr>
                <w:rFonts w:ascii="CG Times (W1)" w:hAnsi="CG Times (W1)" w:cs="CG Times (W1)"/>
              </w:rPr>
              <w:t>CuI</w:t>
            </w:r>
            <w:r w:rsidRPr="00517D34">
              <w:rPr>
                <w:rFonts w:ascii="CG Times (W1)" w:hAnsi="CG Times (W1)" w:cs="CG Times (W1)"/>
                <w:vertAlign w:val="subscript"/>
              </w:rPr>
              <w:t>3</w:t>
            </w:r>
            <w:r w:rsidRPr="00517D34">
              <w:rPr>
                <w:rFonts w:ascii="CG Times (W1)" w:hAnsi="CG Times (W1)" w:cs="CG Times (W1)"/>
              </w:rPr>
              <w:t>N</w:t>
            </w:r>
            <w:r w:rsidRPr="00517D34">
              <w:rPr>
                <w:rFonts w:ascii="CG Times (W1)" w:hAnsi="CG Times (W1)" w:cs="CG Times (W1)"/>
                <w:vertAlign w:val="subscript"/>
              </w:rPr>
              <w:t>6</w:t>
            </w:r>
            <w:r w:rsidRPr="00517D34">
              <w:rPr>
                <w:rFonts w:ascii="CG Times (W1)" w:hAnsi="CG Times (W1)" w:cs="CG Times (W1)"/>
              </w:rPr>
              <w:t>O</w:t>
            </w:r>
            <w:r w:rsidRPr="00517D34">
              <w:rPr>
                <w:rFonts w:ascii="CG Times (W1)" w:hAnsi="CG Times (W1)" w:cs="CG Times (W1)"/>
                <w:vertAlign w:val="subscript"/>
              </w:rPr>
              <w:t>5</w:t>
            </w:r>
          </w:p>
        </w:tc>
      </w:tr>
      <w:tr w:rsidR="00517D34" w:rsidRPr="00517D34" w:rsidTr="003E3B6A">
        <w:tc>
          <w:tcPr>
            <w:tcW w:w="244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Formula weight</w:t>
            </w:r>
          </w:p>
        </w:tc>
        <w:tc>
          <w:tcPr>
            <w:tcW w:w="1800" w:type="dxa"/>
          </w:tcPr>
          <w:p w:rsidR="00517D34" w:rsidRPr="00AC6D88" w:rsidRDefault="00517D34" w:rsidP="00517D34">
            <w:pPr>
              <w:spacing w:after="0" w:line="240" w:lineRule="auto"/>
              <w:rPr>
                <w:rFonts w:ascii="Times New Roman" w:hAnsi="Times New Roman"/>
              </w:rPr>
            </w:pPr>
            <w:r w:rsidRPr="00AC6D88">
              <w:rPr>
                <w:rFonts w:ascii="Times New Roman" w:hAnsi="Times New Roman"/>
              </w:rPr>
              <w:t>270.53</w:t>
            </w:r>
          </w:p>
        </w:tc>
        <w:tc>
          <w:tcPr>
            <w:tcW w:w="1530"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270.53</w:t>
            </w:r>
          </w:p>
        </w:tc>
        <w:tc>
          <w:tcPr>
            <w:tcW w:w="141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858.22</w:t>
            </w:r>
          </w:p>
        </w:tc>
        <w:tc>
          <w:tcPr>
            <w:tcW w:w="2126" w:type="dxa"/>
          </w:tcPr>
          <w:p w:rsidR="00517D34" w:rsidRPr="00517D34" w:rsidRDefault="00517D34" w:rsidP="00517D34">
            <w:pPr>
              <w:spacing w:after="0" w:line="240" w:lineRule="auto"/>
              <w:rPr>
                <w:rFonts w:ascii="Times New Roman" w:hAnsi="Times New Roman"/>
              </w:rPr>
            </w:pPr>
            <w:r w:rsidRPr="00517D34">
              <w:rPr>
                <w:rFonts w:ascii="CG Times (W1)" w:hAnsi="CG Times (W1)" w:cs="CG Times (W1)"/>
              </w:rPr>
              <w:t>909.73</w:t>
            </w:r>
          </w:p>
        </w:tc>
      </w:tr>
      <w:tr w:rsidR="00517D34" w:rsidRPr="00517D34" w:rsidTr="003E3B6A">
        <w:tc>
          <w:tcPr>
            <w:tcW w:w="244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Temperature</w:t>
            </w:r>
            <w:r w:rsidR="003E3B6A">
              <w:rPr>
                <w:rFonts w:ascii="Times New Roman" w:hAnsi="Times New Roman"/>
              </w:rPr>
              <w:t>,</w:t>
            </w:r>
            <w:r w:rsidRPr="00517D34">
              <w:rPr>
                <w:rFonts w:ascii="Times New Roman" w:hAnsi="Times New Roman"/>
              </w:rPr>
              <w:t xml:space="preserve"> K</w:t>
            </w:r>
          </w:p>
        </w:tc>
        <w:tc>
          <w:tcPr>
            <w:tcW w:w="1800" w:type="dxa"/>
          </w:tcPr>
          <w:p w:rsidR="00517D34" w:rsidRPr="00AC6D88" w:rsidRDefault="00517D34" w:rsidP="00517D34">
            <w:pPr>
              <w:spacing w:after="0" w:line="240" w:lineRule="auto"/>
              <w:rPr>
                <w:rFonts w:ascii="Times New Roman" w:hAnsi="Times New Roman"/>
              </w:rPr>
            </w:pPr>
            <w:r w:rsidRPr="00AC6D88">
              <w:rPr>
                <w:rFonts w:ascii="Times New Roman" w:hAnsi="Times New Roman"/>
              </w:rPr>
              <w:t xml:space="preserve">130(2) </w:t>
            </w:r>
          </w:p>
        </w:tc>
        <w:tc>
          <w:tcPr>
            <w:tcW w:w="1530"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293(2)</w:t>
            </w:r>
          </w:p>
        </w:tc>
        <w:tc>
          <w:tcPr>
            <w:tcW w:w="141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293(2)</w:t>
            </w:r>
          </w:p>
        </w:tc>
        <w:tc>
          <w:tcPr>
            <w:tcW w:w="2126"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293(2)</w:t>
            </w:r>
          </w:p>
        </w:tc>
      </w:tr>
      <w:tr w:rsidR="00517D34" w:rsidRPr="00517D34" w:rsidTr="003E3B6A">
        <w:tc>
          <w:tcPr>
            <w:tcW w:w="244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Crystal system</w:t>
            </w:r>
          </w:p>
        </w:tc>
        <w:tc>
          <w:tcPr>
            <w:tcW w:w="1800" w:type="dxa"/>
          </w:tcPr>
          <w:p w:rsidR="00517D34" w:rsidRPr="00AC6D88" w:rsidRDefault="00517D34" w:rsidP="00517D34">
            <w:pPr>
              <w:spacing w:after="0" w:line="240" w:lineRule="auto"/>
              <w:rPr>
                <w:rFonts w:ascii="Times New Roman" w:hAnsi="Times New Roman"/>
              </w:rPr>
            </w:pPr>
            <w:r w:rsidRPr="00AC6D88">
              <w:rPr>
                <w:rFonts w:ascii="Times New Roman" w:hAnsi="Times New Roman"/>
              </w:rPr>
              <w:t>monoclinic</w:t>
            </w:r>
          </w:p>
        </w:tc>
        <w:tc>
          <w:tcPr>
            <w:tcW w:w="1530"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monoclinic</w:t>
            </w:r>
          </w:p>
        </w:tc>
        <w:tc>
          <w:tcPr>
            <w:tcW w:w="141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orthorhombic</w:t>
            </w:r>
          </w:p>
        </w:tc>
        <w:tc>
          <w:tcPr>
            <w:tcW w:w="2126"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orthorhombic</w:t>
            </w:r>
          </w:p>
        </w:tc>
      </w:tr>
      <w:tr w:rsidR="00517D34" w:rsidRPr="00517D34" w:rsidTr="003E3B6A">
        <w:tc>
          <w:tcPr>
            <w:tcW w:w="244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Space group</w:t>
            </w:r>
          </w:p>
        </w:tc>
        <w:tc>
          <w:tcPr>
            <w:tcW w:w="1800" w:type="dxa"/>
          </w:tcPr>
          <w:p w:rsidR="00517D34" w:rsidRPr="00AC6D88" w:rsidRDefault="00517D34" w:rsidP="00517D34">
            <w:pPr>
              <w:spacing w:after="0" w:line="240" w:lineRule="auto"/>
              <w:rPr>
                <w:rFonts w:ascii="Times New Roman" w:hAnsi="Times New Roman"/>
              </w:rPr>
            </w:pPr>
            <w:r w:rsidRPr="00AC6D88">
              <w:rPr>
                <w:rFonts w:ascii="Times New Roman" w:hAnsi="Times New Roman"/>
                <w:i/>
              </w:rPr>
              <w:t>P</w:t>
            </w:r>
            <w:r w:rsidRPr="00AC6D88">
              <w:rPr>
                <w:rFonts w:ascii="Times New Roman" w:hAnsi="Times New Roman"/>
              </w:rPr>
              <w:t>2/</w:t>
            </w:r>
            <w:r w:rsidRPr="00AC6D88">
              <w:rPr>
                <w:rFonts w:ascii="Times New Roman" w:hAnsi="Times New Roman"/>
                <w:i/>
              </w:rPr>
              <w:t>c</w:t>
            </w:r>
          </w:p>
        </w:tc>
        <w:tc>
          <w:tcPr>
            <w:tcW w:w="1530" w:type="dxa"/>
          </w:tcPr>
          <w:p w:rsidR="00517D34" w:rsidRPr="00517D34" w:rsidRDefault="00517D34" w:rsidP="00517D34">
            <w:pPr>
              <w:spacing w:after="0" w:line="240" w:lineRule="auto"/>
              <w:rPr>
                <w:rFonts w:ascii="Times New Roman" w:hAnsi="Times New Roman"/>
              </w:rPr>
            </w:pPr>
            <w:r w:rsidRPr="00517D34">
              <w:rPr>
                <w:rFonts w:ascii="Times New Roman" w:hAnsi="Times New Roman"/>
                <w:i/>
              </w:rPr>
              <w:t>P</w:t>
            </w:r>
            <w:r w:rsidRPr="00517D34">
              <w:rPr>
                <w:rFonts w:ascii="Times New Roman" w:hAnsi="Times New Roman"/>
              </w:rPr>
              <w:t>2/</w:t>
            </w:r>
            <w:r w:rsidRPr="00517D34">
              <w:rPr>
                <w:rFonts w:ascii="Times New Roman" w:hAnsi="Times New Roman"/>
                <w:i/>
              </w:rPr>
              <w:t>c</w:t>
            </w:r>
          </w:p>
        </w:tc>
        <w:tc>
          <w:tcPr>
            <w:tcW w:w="1418" w:type="dxa"/>
          </w:tcPr>
          <w:p w:rsidR="00517D34" w:rsidRPr="00517D34" w:rsidRDefault="00517D34" w:rsidP="00517D34">
            <w:pPr>
              <w:spacing w:after="0" w:line="240" w:lineRule="auto"/>
              <w:rPr>
                <w:rFonts w:ascii="Times New Roman" w:hAnsi="Times New Roman"/>
              </w:rPr>
            </w:pPr>
            <w:r w:rsidRPr="00517D34">
              <w:rPr>
                <w:rFonts w:ascii="Times New Roman" w:hAnsi="Times New Roman"/>
                <w:i/>
              </w:rPr>
              <w:t>Fdd</w:t>
            </w:r>
            <w:r w:rsidRPr="00517D34">
              <w:rPr>
                <w:rFonts w:ascii="Times New Roman" w:hAnsi="Times New Roman"/>
              </w:rPr>
              <w:t>2</w:t>
            </w:r>
          </w:p>
        </w:tc>
        <w:tc>
          <w:tcPr>
            <w:tcW w:w="2126" w:type="dxa"/>
          </w:tcPr>
          <w:p w:rsidR="00517D34" w:rsidRPr="00517D34" w:rsidRDefault="00517D34" w:rsidP="00517D34">
            <w:pPr>
              <w:spacing w:after="0" w:line="240" w:lineRule="auto"/>
              <w:rPr>
                <w:rFonts w:ascii="Times New Roman" w:hAnsi="Times New Roman"/>
                <w:i/>
              </w:rPr>
            </w:pPr>
            <w:r w:rsidRPr="00517D34">
              <w:rPr>
                <w:rFonts w:ascii="Times New Roman" w:hAnsi="Times New Roman"/>
                <w:i/>
              </w:rPr>
              <w:t>Cmca</w:t>
            </w:r>
          </w:p>
        </w:tc>
      </w:tr>
      <w:tr w:rsidR="00517D34" w:rsidRPr="00517D34" w:rsidTr="003E3B6A">
        <w:tc>
          <w:tcPr>
            <w:tcW w:w="244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Unit cell dimensions</w:t>
            </w:r>
          </w:p>
        </w:tc>
        <w:tc>
          <w:tcPr>
            <w:tcW w:w="1800" w:type="dxa"/>
          </w:tcPr>
          <w:p w:rsidR="00517D34" w:rsidRPr="00AC6D88" w:rsidRDefault="00517D34" w:rsidP="00517D34">
            <w:pPr>
              <w:spacing w:after="0" w:line="240" w:lineRule="auto"/>
              <w:rPr>
                <w:rFonts w:ascii="Times New Roman" w:hAnsi="Times New Roman"/>
              </w:rPr>
            </w:pPr>
          </w:p>
        </w:tc>
        <w:tc>
          <w:tcPr>
            <w:tcW w:w="1530" w:type="dxa"/>
          </w:tcPr>
          <w:p w:rsidR="00517D34" w:rsidRPr="00517D34" w:rsidRDefault="00517D34" w:rsidP="00517D34">
            <w:pPr>
              <w:spacing w:after="0" w:line="240" w:lineRule="auto"/>
              <w:rPr>
                <w:rFonts w:ascii="Times New Roman" w:hAnsi="Times New Roman"/>
              </w:rPr>
            </w:pPr>
          </w:p>
        </w:tc>
        <w:tc>
          <w:tcPr>
            <w:tcW w:w="1418" w:type="dxa"/>
          </w:tcPr>
          <w:p w:rsidR="00517D34" w:rsidRPr="00517D34" w:rsidRDefault="00517D34" w:rsidP="00517D34">
            <w:pPr>
              <w:spacing w:after="0" w:line="240" w:lineRule="auto"/>
              <w:rPr>
                <w:rFonts w:ascii="Times New Roman" w:hAnsi="Times New Roman"/>
              </w:rPr>
            </w:pPr>
          </w:p>
        </w:tc>
        <w:tc>
          <w:tcPr>
            <w:tcW w:w="2126" w:type="dxa"/>
          </w:tcPr>
          <w:p w:rsidR="00517D34" w:rsidRPr="00517D34" w:rsidRDefault="00517D34" w:rsidP="00517D34">
            <w:pPr>
              <w:spacing w:after="0" w:line="240" w:lineRule="auto"/>
              <w:rPr>
                <w:rFonts w:ascii="Times New Roman" w:hAnsi="Times New Roman"/>
              </w:rPr>
            </w:pPr>
          </w:p>
        </w:tc>
      </w:tr>
      <w:tr w:rsidR="00517D34" w:rsidRPr="00517D34" w:rsidTr="003E3B6A">
        <w:tc>
          <w:tcPr>
            <w:tcW w:w="2448" w:type="dxa"/>
          </w:tcPr>
          <w:p w:rsidR="00517D34" w:rsidRPr="00517D34" w:rsidRDefault="00517D34" w:rsidP="003E3B6A">
            <w:pPr>
              <w:spacing w:after="0" w:line="240" w:lineRule="auto"/>
              <w:rPr>
                <w:rFonts w:ascii="Times New Roman" w:hAnsi="Times New Roman"/>
              </w:rPr>
            </w:pPr>
            <w:r w:rsidRPr="003E3B6A">
              <w:rPr>
                <w:rFonts w:ascii="Times New Roman" w:hAnsi="Times New Roman"/>
                <w:i/>
              </w:rPr>
              <w:t>a,</w:t>
            </w:r>
            <w:r w:rsidRPr="00517D34">
              <w:rPr>
                <w:rFonts w:ascii="Times New Roman" w:hAnsi="Times New Roman"/>
              </w:rPr>
              <w:t xml:space="preserve"> Å</w:t>
            </w:r>
          </w:p>
        </w:tc>
        <w:tc>
          <w:tcPr>
            <w:tcW w:w="1800" w:type="dxa"/>
          </w:tcPr>
          <w:p w:rsidR="00517D34" w:rsidRPr="00AC6D88" w:rsidRDefault="00517D34" w:rsidP="00517D34">
            <w:pPr>
              <w:spacing w:after="0" w:line="240" w:lineRule="auto"/>
              <w:rPr>
                <w:rFonts w:ascii="Times New Roman" w:hAnsi="Times New Roman"/>
              </w:rPr>
            </w:pPr>
            <w:r w:rsidRPr="00AC6D88">
              <w:rPr>
                <w:rFonts w:ascii="Times New Roman" w:hAnsi="Times New Roman"/>
              </w:rPr>
              <w:t xml:space="preserve">4.2472(14) </w:t>
            </w:r>
          </w:p>
        </w:tc>
        <w:tc>
          <w:tcPr>
            <w:tcW w:w="1530"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4.2671(7)</w:t>
            </w:r>
          </w:p>
        </w:tc>
        <w:tc>
          <w:tcPr>
            <w:tcW w:w="141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18.9011(8)</w:t>
            </w:r>
          </w:p>
        </w:tc>
        <w:tc>
          <w:tcPr>
            <w:tcW w:w="2126"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13.6907(6)</w:t>
            </w:r>
          </w:p>
        </w:tc>
      </w:tr>
      <w:tr w:rsidR="00517D34" w:rsidRPr="00517D34" w:rsidTr="003E3B6A">
        <w:tc>
          <w:tcPr>
            <w:tcW w:w="2448" w:type="dxa"/>
          </w:tcPr>
          <w:p w:rsidR="00517D34" w:rsidRPr="00517D34" w:rsidRDefault="00517D34" w:rsidP="003E3B6A">
            <w:pPr>
              <w:spacing w:after="0" w:line="240" w:lineRule="auto"/>
              <w:rPr>
                <w:rFonts w:ascii="Times New Roman" w:hAnsi="Times New Roman"/>
              </w:rPr>
            </w:pPr>
            <w:r w:rsidRPr="003E3B6A">
              <w:rPr>
                <w:rFonts w:ascii="Times New Roman" w:hAnsi="Times New Roman"/>
                <w:i/>
              </w:rPr>
              <w:t>b,</w:t>
            </w:r>
            <w:r w:rsidRPr="00517D34">
              <w:rPr>
                <w:rFonts w:ascii="Times New Roman" w:hAnsi="Times New Roman"/>
              </w:rPr>
              <w:t xml:space="preserve"> Å</w:t>
            </w:r>
          </w:p>
        </w:tc>
        <w:tc>
          <w:tcPr>
            <w:tcW w:w="1800" w:type="dxa"/>
          </w:tcPr>
          <w:p w:rsidR="00517D34" w:rsidRPr="00AC6D88" w:rsidRDefault="00517D34" w:rsidP="00517D34">
            <w:pPr>
              <w:spacing w:after="0" w:line="240" w:lineRule="auto"/>
              <w:rPr>
                <w:rFonts w:ascii="Times New Roman" w:hAnsi="Times New Roman"/>
              </w:rPr>
            </w:pPr>
            <w:r w:rsidRPr="00AC6D88">
              <w:rPr>
                <w:rFonts w:ascii="Times New Roman" w:hAnsi="Times New Roman"/>
              </w:rPr>
              <w:t>6.890(4)</w:t>
            </w:r>
          </w:p>
        </w:tc>
        <w:tc>
          <w:tcPr>
            <w:tcW w:w="1530"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6.8814(7)</w:t>
            </w:r>
          </w:p>
        </w:tc>
        <w:tc>
          <w:tcPr>
            <w:tcW w:w="141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14.8488(7)</w:t>
            </w:r>
          </w:p>
        </w:tc>
        <w:tc>
          <w:tcPr>
            <w:tcW w:w="2126"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22.2234(8)</w:t>
            </w:r>
          </w:p>
        </w:tc>
      </w:tr>
      <w:tr w:rsidR="00517D34" w:rsidRPr="00517D34" w:rsidTr="003E3B6A">
        <w:tc>
          <w:tcPr>
            <w:tcW w:w="2448" w:type="dxa"/>
          </w:tcPr>
          <w:p w:rsidR="00517D34" w:rsidRPr="00517D34" w:rsidRDefault="00517D34" w:rsidP="00517D34">
            <w:pPr>
              <w:spacing w:after="0" w:line="240" w:lineRule="auto"/>
              <w:rPr>
                <w:rFonts w:ascii="Times New Roman" w:hAnsi="Times New Roman"/>
              </w:rPr>
            </w:pPr>
            <w:r w:rsidRPr="003E3B6A">
              <w:rPr>
                <w:rFonts w:ascii="Times New Roman" w:hAnsi="Times New Roman"/>
                <w:i/>
              </w:rPr>
              <w:t>c,</w:t>
            </w:r>
            <w:r w:rsidRPr="00517D34">
              <w:rPr>
                <w:rFonts w:ascii="Times New Roman" w:hAnsi="Times New Roman"/>
              </w:rPr>
              <w:t xml:space="preserve"> Å</w:t>
            </w:r>
          </w:p>
        </w:tc>
        <w:tc>
          <w:tcPr>
            <w:tcW w:w="1800" w:type="dxa"/>
          </w:tcPr>
          <w:p w:rsidR="00517D34" w:rsidRPr="00AC6D88" w:rsidRDefault="00517D34" w:rsidP="00517D34">
            <w:pPr>
              <w:spacing w:after="0" w:line="240" w:lineRule="auto"/>
              <w:rPr>
                <w:rFonts w:ascii="Times New Roman" w:hAnsi="Times New Roman"/>
              </w:rPr>
            </w:pPr>
            <w:r w:rsidRPr="00AC6D88">
              <w:rPr>
                <w:rFonts w:ascii="Times New Roman" w:hAnsi="Times New Roman"/>
              </w:rPr>
              <w:t>11.065(4)</w:t>
            </w:r>
          </w:p>
        </w:tc>
        <w:tc>
          <w:tcPr>
            <w:tcW w:w="1530"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11.1642(16)</w:t>
            </w:r>
          </w:p>
        </w:tc>
        <w:tc>
          <w:tcPr>
            <w:tcW w:w="141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12.9302(6)</w:t>
            </w:r>
          </w:p>
        </w:tc>
        <w:tc>
          <w:tcPr>
            <w:tcW w:w="2126"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22.1776(8)</w:t>
            </w:r>
          </w:p>
        </w:tc>
      </w:tr>
      <w:tr w:rsidR="00517D34" w:rsidRPr="00517D34" w:rsidTr="003E3B6A">
        <w:tc>
          <w:tcPr>
            <w:tcW w:w="2448" w:type="dxa"/>
          </w:tcPr>
          <w:p w:rsidR="00517D34" w:rsidRPr="00517D34" w:rsidRDefault="00517D34" w:rsidP="003E3B6A">
            <w:pPr>
              <w:spacing w:after="0" w:line="240" w:lineRule="auto"/>
              <w:rPr>
                <w:rFonts w:ascii="Times New Roman" w:hAnsi="Times New Roman"/>
              </w:rPr>
            </w:pPr>
            <w:r w:rsidRPr="003E3B6A">
              <w:rPr>
                <w:rFonts w:ascii="Times New Roman" w:hAnsi="Times New Roman"/>
                <w:i/>
              </w:rPr>
              <w:t xml:space="preserve">α </w:t>
            </w:r>
            <w:r w:rsidRPr="00517D34">
              <w:rPr>
                <w:rFonts w:ascii="Times New Roman" w:hAnsi="Times New Roman"/>
              </w:rPr>
              <w:t>,°</w:t>
            </w:r>
          </w:p>
        </w:tc>
        <w:tc>
          <w:tcPr>
            <w:tcW w:w="1800" w:type="dxa"/>
          </w:tcPr>
          <w:p w:rsidR="00517D34" w:rsidRPr="00AC6D88" w:rsidRDefault="00517D34" w:rsidP="00517D34">
            <w:pPr>
              <w:spacing w:after="0" w:line="240" w:lineRule="auto"/>
              <w:rPr>
                <w:rFonts w:ascii="Times New Roman" w:hAnsi="Times New Roman"/>
              </w:rPr>
            </w:pPr>
            <w:r w:rsidRPr="00AC6D88">
              <w:rPr>
                <w:rFonts w:ascii="Times New Roman" w:hAnsi="Times New Roman"/>
              </w:rPr>
              <w:t>90</w:t>
            </w:r>
          </w:p>
        </w:tc>
        <w:tc>
          <w:tcPr>
            <w:tcW w:w="1530"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90</w:t>
            </w:r>
          </w:p>
        </w:tc>
        <w:tc>
          <w:tcPr>
            <w:tcW w:w="141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90</w:t>
            </w:r>
          </w:p>
        </w:tc>
        <w:tc>
          <w:tcPr>
            <w:tcW w:w="2126"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90</w:t>
            </w:r>
          </w:p>
        </w:tc>
      </w:tr>
      <w:tr w:rsidR="00517D34" w:rsidRPr="00517D34" w:rsidTr="003E3B6A">
        <w:tc>
          <w:tcPr>
            <w:tcW w:w="2448" w:type="dxa"/>
          </w:tcPr>
          <w:p w:rsidR="00517D34" w:rsidRPr="00517D34" w:rsidRDefault="00517D34" w:rsidP="00517D34">
            <w:pPr>
              <w:spacing w:after="0" w:line="240" w:lineRule="auto"/>
              <w:rPr>
                <w:rFonts w:ascii="Times New Roman" w:hAnsi="Times New Roman"/>
              </w:rPr>
            </w:pPr>
            <w:r w:rsidRPr="003E3B6A">
              <w:rPr>
                <w:rFonts w:ascii="Times New Roman" w:hAnsi="Times New Roman"/>
                <w:i/>
              </w:rPr>
              <w:t>β,</w:t>
            </w:r>
            <w:r w:rsidRPr="00517D34">
              <w:rPr>
                <w:rFonts w:ascii="Times New Roman" w:hAnsi="Times New Roman"/>
              </w:rPr>
              <w:t>°</w:t>
            </w:r>
          </w:p>
        </w:tc>
        <w:tc>
          <w:tcPr>
            <w:tcW w:w="1800" w:type="dxa"/>
          </w:tcPr>
          <w:p w:rsidR="00517D34" w:rsidRPr="00AC6D88" w:rsidRDefault="00517D34" w:rsidP="00517D34">
            <w:pPr>
              <w:spacing w:after="0" w:line="240" w:lineRule="auto"/>
              <w:rPr>
                <w:rFonts w:ascii="Times New Roman" w:hAnsi="Times New Roman"/>
              </w:rPr>
            </w:pPr>
            <w:r w:rsidRPr="00AC6D88">
              <w:rPr>
                <w:rFonts w:ascii="Times New Roman" w:hAnsi="Times New Roman"/>
              </w:rPr>
              <w:t>98.104(9)</w:t>
            </w:r>
          </w:p>
        </w:tc>
        <w:tc>
          <w:tcPr>
            <w:tcW w:w="1530"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96.322(12)</w:t>
            </w:r>
          </w:p>
        </w:tc>
        <w:tc>
          <w:tcPr>
            <w:tcW w:w="141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90</w:t>
            </w:r>
          </w:p>
        </w:tc>
        <w:tc>
          <w:tcPr>
            <w:tcW w:w="2126"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90</w:t>
            </w:r>
          </w:p>
        </w:tc>
      </w:tr>
      <w:tr w:rsidR="00517D34" w:rsidRPr="00517D34" w:rsidTr="003E3B6A">
        <w:tc>
          <w:tcPr>
            <w:tcW w:w="2448" w:type="dxa"/>
          </w:tcPr>
          <w:p w:rsidR="00517D34" w:rsidRPr="00517D34" w:rsidRDefault="00517D34" w:rsidP="003E3B6A">
            <w:pPr>
              <w:spacing w:after="0" w:line="240" w:lineRule="auto"/>
              <w:rPr>
                <w:rFonts w:ascii="Times New Roman" w:hAnsi="Times New Roman"/>
              </w:rPr>
            </w:pPr>
            <w:r w:rsidRPr="003E3B6A">
              <w:rPr>
                <w:rFonts w:ascii="Times New Roman" w:hAnsi="Times New Roman"/>
                <w:i/>
              </w:rPr>
              <w:lastRenderedPageBreak/>
              <w:sym w:font="Symbol" w:char="F067"/>
            </w:r>
            <w:r w:rsidRPr="003E3B6A">
              <w:rPr>
                <w:rFonts w:ascii="Times New Roman" w:hAnsi="Times New Roman"/>
                <w:i/>
              </w:rPr>
              <w:t xml:space="preserve"> ,</w:t>
            </w:r>
            <w:r w:rsidRPr="00517D34">
              <w:rPr>
                <w:rFonts w:ascii="Times New Roman" w:hAnsi="Times New Roman"/>
              </w:rPr>
              <w:t>°</w:t>
            </w:r>
          </w:p>
        </w:tc>
        <w:tc>
          <w:tcPr>
            <w:tcW w:w="1800" w:type="dxa"/>
          </w:tcPr>
          <w:p w:rsidR="00517D34" w:rsidRPr="00AC6D88" w:rsidRDefault="00517D34" w:rsidP="00517D34">
            <w:pPr>
              <w:spacing w:after="0" w:line="240" w:lineRule="auto"/>
              <w:rPr>
                <w:rFonts w:ascii="Times New Roman" w:hAnsi="Times New Roman"/>
              </w:rPr>
            </w:pPr>
            <w:r w:rsidRPr="00AC6D88">
              <w:rPr>
                <w:rFonts w:ascii="Times New Roman" w:hAnsi="Times New Roman"/>
              </w:rPr>
              <w:t>90</w:t>
            </w:r>
          </w:p>
        </w:tc>
        <w:tc>
          <w:tcPr>
            <w:tcW w:w="1530"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90</w:t>
            </w:r>
          </w:p>
        </w:tc>
        <w:tc>
          <w:tcPr>
            <w:tcW w:w="141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90</w:t>
            </w:r>
          </w:p>
        </w:tc>
        <w:tc>
          <w:tcPr>
            <w:tcW w:w="2126"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90</w:t>
            </w:r>
          </w:p>
        </w:tc>
      </w:tr>
      <w:tr w:rsidR="00517D34" w:rsidRPr="00517D34" w:rsidTr="003E3B6A">
        <w:tc>
          <w:tcPr>
            <w:tcW w:w="2448" w:type="dxa"/>
          </w:tcPr>
          <w:p w:rsidR="00517D34" w:rsidRPr="00517D34" w:rsidRDefault="00517D34" w:rsidP="003E3B6A">
            <w:pPr>
              <w:spacing w:after="0" w:line="240" w:lineRule="auto"/>
              <w:rPr>
                <w:rFonts w:ascii="Times New Roman" w:hAnsi="Times New Roman"/>
              </w:rPr>
            </w:pPr>
            <w:r w:rsidRPr="003E3B6A">
              <w:rPr>
                <w:rFonts w:ascii="Times New Roman" w:hAnsi="Times New Roman"/>
                <w:i/>
              </w:rPr>
              <w:t>V</w:t>
            </w:r>
            <w:r w:rsidRPr="00517D34">
              <w:rPr>
                <w:rFonts w:ascii="Times New Roman" w:hAnsi="Times New Roman"/>
              </w:rPr>
              <w:t>, Å</w:t>
            </w:r>
            <w:r w:rsidRPr="00517D34">
              <w:rPr>
                <w:rFonts w:ascii="Times New Roman" w:hAnsi="Times New Roman"/>
                <w:vertAlign w:val="superscript"/>
              </w:rPr>
              <w:t>3</w:t>
            </w:r>
          </w:p>
        </w:tc>
        <w:tc>
          <w:tcPr>
            <w:tcW w:w="1800" w:type="dxa"/>
          </w:tcPr>
          <w:p w:rsidR="00517D34" w:rsidRPr="00AC6D88" w:rsidRDefault="00517D34" w:rsidP="00517D34">
            <w:pPr>
              <w:spacing w:after="0" w:line="240" w:lineRule="auto"/>
              <w:rPr>
                <w:rFonts w:ascii="Times New Roman" w:hAnsi="Times New Roman"/>
              </w:rPr>
            </w:pPr>
            <w:r w:rsidRPr="00AC6D88">
              <w:rPr>
                <w:rFonts w:ascii="Times New Roman" w:hAnsi="Times New Roman"/>
              </w:rPr>
              <w:t>320.6(3)</w:t>
            </w:r>
          </w:p>
        </w:tc>
        <w:tc>
          <w:tcPr>
            <w:tcW w:w="1530"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325.83(8)</w:t>
            </w:r>
          </w:p>
        </w:tc>
        <w:tc>
          <w:tcPr>
            <w:tcW w:w="141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3629.0(3)</w:t>
            </w:r>
          </w:p>
        </w:tc>
        <w:tc>
          <w:tcPr>
            <w:tcW w:w="2126"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6747.6(4)</w:t>
            </w:r>
          </w:p>
        </w:tc>
      </w:tr>
      <w:tr w:rsidR="00517D34" w:rsidRPr="00517D34" w:rsidTr="003E3B6A">
        <w:tc>
          <w:tcPr>
            <w:tcW w:w="244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Z</w:t>
            </w:r>
          </w:p>
        </w:tc>
        <w:tc>
          <w:tcPr>
            <w:tcW w:w="1800" w:type="dxa"/>
          </w:tcPr>
          <w:p w:rsidR="00517D34" w:rsidRPr="00AC6D88" w:rsidRDefault="00517D34" w:rsidP="00517D34">
            <w:pPr>
              <w:spacing w:after="0" w:line="240" w:lineRule="auto"/>
              <w:rPr>
                <w:rFonts w:ascii="Times New Roman" w:hAnsi="Times New Roman"/>
              </w:rPr>
            </w:pPr>
            <w:r w:rsidRPr="00AC6D88">
              <w:rPr>
                <w:rFonts w:ascii="Times New Roman" w:hAnsi="Times New Roman"/>
              </w:rPr>
              <w:t>2</w:t>
            </w:r>
          </w:p>
        </w:tc>
        <w:tc>
          <w:tcPr>
            <w:tcW w:w="1530"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2</w:t>
            </w:r>
          </w:p>
        </w:tc>
        <w:tc>
          <w:tcPr>
            <w:tcW w:w="141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8</w:t>
            </w:r>
          </w:p>
        </w:tc>
        <w:tc>
          <w:tcPr>
            <w:tcW w:w="2126"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8</w:t>
            </w:r>
          </w:p>
        </w:tc>
      </w:tr>
      <w:tr w:rsidR="00517D34" w:rsidRPr="00517D34" w:rsidTr="003E3B6A">
        <w:tc>
          <w:tcPr>
            <w:tcW w:w="2448" w:type="dxa"/>
          </w:tcPr>
          <w:p w:rsidR="00517D34" w:rsidRPr="00517D34" w:rsidRDefault="00517D34" w:rsidP="00517D34">
            <w:pPr>
              <w:spacing w:after="0" w:line="240" w:lineRule="auto"/>
              <w:rPr>
                <w:rFonts w:ascii="Times New Roman" w:hAnsi="Times New Roman"/>
              </w:rPr>
            </w:pPr>
            <w:r w:rsidRPr="003E3B6A">
              <w:rPr>
                <w:rFonts w:ascii="Times New Roman" w:hAnsi="Times New Roman"/>
                <w:i/>
              </w:rPr>
              <w:t>D</w:t>
            </w:r>
            <w:r w:rsidRPr="00517D34">
              <w:rPr>
                <w:rFonts w:ascii="Times New Roman" w:hAnsi="Times New Roman"/>
              </w:rPr>
              <w:t>(calcd) Mg/m</w:t>
            </w:r>
            <w:r w:rsidRPr="00517D34">
              <w:rPr>
                <w:rFonts w:ascii="Times New Roman" w:hAnsi="Times New Roman"/>
                <w:position w:val="6"/>
              </w:rPr>
              <w:t>3</w:t>
            </w:r>
          </w:p>
        </w:tc>
        <w:tc>
          <w:tcPr>
            <w:tcW w:w="1800" w:type="dxa"/>
          </w:tcPr>
          <w:p w:rsidR="00517D34" w:rsidRPr="00AC6D88" w:rsidRDefault="00517D34" w:rsidP="00517D34">
            <w:pPr>
              <w:spacing w:after="0" w:line="240" w:lineRule="auto"/>
              <w:rPr>
                <w:rFonts w:ascii="Times New Roman" w:hAnsi="Times New Roman"/>
              </w:rPr>
            </w:pPr>
            <w:r w:rsidRPr="00AC6D88">
              <w:rPr>
                <w:rFonts w:ascii="Times New Roman" w:hAnsi="Times New Roman"/>
              </w:rPr>
              <w:t>2.803</w:t>
            </w:r>
          </w:p>
        </w:tc>
        <w:tc>
          <w:tcPr>
            <w:tcW w:w="1530"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2.757</w:t>
            </w:r>
          </w:p>
        </w:tc>
        <w:tc>
          <w:tcPr>
            <w:tcW w:w="141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3.142</w:t>
            </w:r>
          </w:p>
        </w:tc>
        <w:tc>
          <w:tcPr>
            <w:tcW w:w="2126"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1.791</w:t>
            </w:r>
          </w:p>
        </w:tc>
      </w:tr>
      <w:tr w:rsidR="00517D34" w:rsidRPr="00517D34" w:rsidTr="003E3B6A">
        <w:tc>
          <w:tcPr>
            <w:tcW w:w="244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sym w:font="Symbol" w:char="F06D"/>
            </w:r>
            <w:r w:rsidRPr="00517D34">
              <w:rPr>
                <w:rFonts w:ascii="Times New Roman" w:hAnsi="Times New Roman"/>
              </w:rPr>
              <w:t xml:space="preserve"> mm</w:t>
            </w:r>
            <w:r w:rsidRPr="00517D34">
              <w:rPr>
                <w:rFonts w:ascii="Times New Roman" w:hAnsi="Times New Roman"/>
                <w:position w:val="6"/>
              </w:rPr>
              <w:t>-1</w:t>
            </w:r>
          </w:p>
        </w:tc>
        <w:tc>
          <w:tcPr>
            <w:tcW w:w="1800" w:type="dxa"/>
          </w:tcPr>
          <w:p w:rsidR="00517D34" w:rsidRPr="00AC6D88" w:rsidRDefault="00517D34" w:rsidP="00517D34">
            <w:pPr>
              <w:spacing w:after="0" w:line="240" w:lineRule="auto"/>
              <w:rPr>
                <w:rFonts w:ascii="Times New Roman" w:hAnsi="Times New Roman"/>
              </w:rPr>
            </w:pPr>
            <w:r w:rsidRPr="00AC6D88">
              <w:rPr>
                <w:rFonts w:ascii="Times New Roman" w:hAnsi="Times New Roman"/>
              </w:rPr>
              <w:t xml:space="preserve">8.109 </w:t>
            </w:r>
          </w:p>
        </w:tc>
        <w:tc>
          <w:tcPr>
            <w:tcW w:w="1530"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7.978</w:t>
            </w:r>
          </w:p>
        </w:tc>
        <w:tc>
          <w:tcPr>
            <w:tcW w:w="141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9.701</w:t>
            </w:r>
          </w:p>
        </w:tc>
        <w:tc>
          <w:tcPr>
            <w:tcW w:w="2126"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3.430</w:t>
            </w:r>
          </w:p>
        </w:tc>
      </w:tr>
      <w:tr w:rsidR="00517D34" w:rsidRPr="00517D34" w:rsidTr="003E3B6A">
        <w:tc>
          <w:tcPr>
            <w:tcW w:w="2448" w:type="dxa"/>
          </w:tcPr>
          <w:p w:rsidR="00517D34" w:rsidRPr="00517D34" w:rsidRDefault="00517D34" w:rsidP="00517D34">
            <w:pPr>
              <w:spacing w:after="0" w:line="240" w:lineRule="auto"/>
              <w:rPr>
                <w:rFonts w:ascii="Times New Roman" w:hAnsi="Times New Roman"/>
              </w:rPr>
            </w:pPr>
            <w:r w:rsidRPr="00517D34">
              <w:rPr>
                <w:rFonts w:ascii="Times New Roman" w:hAnsi="Times New Roman"/>
                <w:i/>
              </w:rPr>
              <w:t>F</w:t>
            </w:r>
            <w:r w:rsidRPr="00517D34">
              <w:rPr>
                <w:rFonts w:ascii="Times New Roman" w:hAnsi="Times New Roman"/>
              </w:rPr>
              <w:t>(000)</w:t>
            </w:r>
          </w:p>
        </w:tc>
        <w:tc>
          <w:tcPr>
            <w:tcW w:w="1800" w:type="dxa"/>
          </w:tcPr>
          <w:p w:rsidR="00517D34" w:rsidRPr="00AC6D88" w:rsidRDefault="00517D34" w:rsidP="00517D34">
            <w:pPr>
              <w:spacing w:after="0" w:line="240" w:lineRule="auto"/>
              <w:rPr>
                <w:rFonts w:ascii="Times New Roman" w:hAnsi="Times New Roman"/>
              </w:rPr>
            </w:pPr>
            <w:r w:rsidRPr="00AC6D88">
              <w:rPr>
                <w:rFonts w:ascii="Times New Roman" w:hAnsi="Times New Roman"/>
              </w:rPr>
              <w:t>248</w:t>
            </w:r>
          </w:p>
        </w:tc>
        <w:tc>
          <w:tcPr>
            <w:tcW w:w="1530"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248</w:t>
            </w:r>
          </w:p>
        </w:tc>
        <w:tc>
          <w:tcPr>
            <w:tcW w:w="141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3024</w:t>
            </w:r>
          </w:p>
        </w:tc>
        <w:tc>
          <w:tcPr>
            <w:tcW w:w="2126"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3464</w:t>
            </w:r>
          </w:p>
        </w:tc>
      </w:tr>
      <w:tr w:rsidR="00517D34" w:rsidRPr="00517D34" w:rsidTr="003E3B6A">
        <w:tc>
          <w:tcPr>
            <w:tcW w:w="244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Reflections collected</w:t>
            </w:r>
          </w:p>
        </w:tc>
        <w:tc>
          <w:tcPr>
            <w:tcW w:w="1800" w:type="dxa"/>
          </w:tcPr>
          <w:p w:rsidR="00517D34" w:rsidRPr="00AC6D88" w:rsidRDefault="00517D34" w:rsidP="00517D34">
            <w:pPr>
              <w:spacing w:after="0" w:line="240" w:lineRule="auto"/>
              <w:rPr>
                <w:rFonts w:ascii="Times New Roman" w:hAnsi="Times New Roman"/>
              </w:rPr>
            </w:pPr>
            <w:r w:rsidRPr="00AC6D88">
              <w:rPr>
                <w:rFonts w:ascii="Times New Roman" w:hAnsi="Times New Roman"/>
              </w:rPr>
              <w:t>11025</w:t>
            </w:r>
          </w:p>
        </w:tc>
        <w:tc>
          <w:tcPr>
            <w:tcW w:w="1530"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1004</w:t>
            </w:r>
          </w:p>
        </w:tc>
        <w:tc>
          <w:tcPr>
            <w:tcW w:w="141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1825</w:t>
            </w:r>
          </w:p>
        </w:tc>
        <w:tc>
          <w:tcPr>
            <w:tcW w:w="2126"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6766</w:t>
            </w:r>
          </w:p>
        </w:tc>
      </w:tr>
      <w:tr w:rsidR="00517D34" w:rsidRPr="00517D34" w:rsidTr="003E3B6A">
        <w:tc>
          <w:tcPr>
            <w:tcW w:w="244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Independent reflections</w:t>
            </w:r>
          </w:p>
        </w:tc>
        <w:tc>
          <w:tcPr>
            <w:tcW w:w="1800" w:type="dxa"/>
          </w:tcPr>
          <w:p w:rsidR="00517D34" w:rsidRPr="00AC6D88" w:rsidRDefault="00517D34" w:rsidP="00517D34">
            <w:pPr>
              <w:spacing w:after="0" w:line="240" w:lineRule="auto"/>
              <w:rPr>
                <w:rFonts w:ascii="Times New Roman" w:hAnsi="Times New Roman"/>
              </w:rPr>
            </w:pPr>
            <w:r w:rsidRPr="00AC6D88">
              <w:rPr>
                <w:rFonts w:ascii="Times New Roman" w:hAnsi="Times New Roman"/>
              </w:rPr>
              <w:t>559 [R(int)=0.0214]</w:t>
            </w:r>
          </w:p>
        </w:tc>
        <w:tc>
          <w:tcPr>
            <w:tcW w:w="1530"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603 [R(int) = 0.0344]</w:t>
            </w:r>
          </w:p>
        </w:tc>
        <w:tc>
          <w:tcPr>
            <w:tcW w:w="141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1129 [R(int) = 0.0227]</w:t>
            </w:r>
          </w:p>
        </w:tc>
        <w:tc>
          <w:tcPr>
            <w:tcW w:w="2126"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3116 [R(int) = 0.0315]</w:t>
            </w:r>
          </w:p>
        </w:tc>
      </w:tr>
      <w:tr w:rsidR="00517D34" w:rsidRPr="00517D34" w:rsidTr="003E3B6A">
        <w:tc>
          <w:tcPr>
            <w:tcW w:w="244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Data / restraints / parameters</w:t>
            </w:r>
          </w:p>
        </w:tc>
        <w:tc>
          <w:tcPr>
            <w:tcW w:w="1800" w:type="dxa"/>
          </w:tcPr>
          <w:p w:rsidR="00517D34" w:rsidRPr="00AC6D88" w:rsidRDefault="00517D34" w:rsidP="00517D34">
            <w:pPr>
              <w:spacing w:after="0" w:line="240" w:lineRule="auto"/>
              <w:rPr>
                <w:rFonts w:ascii="Times New Roman" w:hAnsi="Times New Roman"/>
              </w:rPr>
            </w:pPr>
            <w:r w:rsidRPr="00AC6D88">
              <w:rPr>
                <w:rFonts w:ascii="Times New Roman" w:hAnsi="Times New Roman"/>
              </w:rPr>
              <w:t>559 / 0 / 38</w:t>
            </w:r>
          </w:p>
        </w:tc>
        <w:tc>
          <w:tcPr>
            <w:tcW w:w="1530"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603 / 0 / 39</w:t>
            </w:r>
          </w:p>
        </w:tc>
        <w:tc>
          <w:tcPr>
            <w:tcW w:w="141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1129 / 1 / 84</w:t>
            </w:r>
          </w:p>
        </w:tc>
        <w:tc>
          <w:tcPr>
            <w:tcW w:w="2126"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3116 / 1 / 177</w:t>
            </w:r>
          </w:p>
        </w:tc>
      </w:tr>
      <w:tr w:rsidR="00517D34" w:rsidRPr="00517D34" w:rsidTr="003E3B6A">
        <w:tc>
          <w:tcPr>
            <w:tcW w:w="244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 xml:space="preserve">Goodness-of-fit on </w:t>
            </w:r>
            <w:r w:rsidRPr="00517D34">
              <w:rPr>
                <w:rFonts w:ascii="Times New Roman" w:hAnsi="Times New Roman"/>
                <w:i/>
              </w:rPr>
              <w:t>F</w:t>
            </w:r>
            <w:r w:rsidRPr="00517D34">
              <w:rPr>
                <w:rFonts w:ascii="Times New Roman" w:hAnsi="Times New Roman"/>
                <w:position w:val="6"/>
              </w:rPr>
              <w:t>2</w:t>
            </w:r>
          </w:p>
        </w:tc>
        <w:tc>
          <w:tcPr>
            <w:tcW w:w="1800" w:type="dxa"/>
          </w:tcPr>
          <w:p w:rsidR="00517D34" w:rsidRPr="00AC6D88" w:rsidRDefault="00517D34" w:rsidP="00517D34">
            <w:pPr>
              <w:spacing w:after="0" w:line="240" w:lineRule="auto"/>
              <w:rPr>
                <w:rFonts w:ascii="Times New Roman" w:hAnsi="Times New Roman"/>
              </w:rPr>
            </w:pPr>
            <w:r w:rsidRPr="00AC6D88">
              <w:rPr>
                <w:rFonts w:ascii="Times New Roman" w:hAnsi="Times New Roman"/>
              </w:rPr>
              <w:t>1.001</w:t>
            </w:r>
          </w:p>
        </w:tc>
        <w:tc>
          <w:tcPr>
            <w:tcW w:w="1530"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1.028</w:t>
            </w:r>
          </w:p>
        </w:tc>
        <w:tc>
          <w:tcPr>
            <w:tcW w:w="141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1.068</w:t>
            </w:r>
          </w:p>
        </w:tc>
        <w:tc>
          <w:tcPr>
            <w:tcW w:w="2126"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1.085</w:t>
            </w:r>
          </w:p>
        </w:tc>
      </w:tr>
      <w:tr w:rsidR="00517D34" w:rsidRPr="00517D34" w:rsidTr="003E3B6A">
        <w:tc>
          <w:tcPr>
            <w:tcW w:w="2448" w:type="dxa"/>
          </w:tcPr>
          <w:p w:rsidR="00517D34" w:rsidRPr="00517D34" w:rsidRDefault="00517D34" w:rsidP="00517D34">
            <w:pPr>
              <w:spacing w:after="0" w:line="240" w:lineRule="auto"/>
              <w:rPr>
                <w:rFonts w:ascii="Times New Roman" w:hAnsi="Times New Roman"/>
                <w:lang w:val="pt-BR"/>
              </w:rPr>
            </w:pPr>
            <w:r w:rsidRPr="00517D34">
              <w:rPr>
                <w:rFonts w:ascii="Times New Roman" w:hAnsi="Times New Roman"/>
                <w:lang w:val="pt-BR"/>
              </w:rPr>
              <w:t xml:space="preserve">Final </w:t>
            </w:r>
            <w:r w:rsidRPr="004D03AA">
              <w:rPr>
                <w:rFonts w:ascii="Times New Roman" w:hAnsi="Times New Roman"/>
                <w:i/>
                <w:lang w:val="pt-BR"/>
              </w:rPr>
              <w:t>R</w:t>
            </w:r>
            <w:r w:rsidRPr="00517D34">
              <w:rPr>
                <w:rFonts w:ascii="Times New Roman" w:hAnsi="Times New Roman"/>
                <w:lang w:val="pt-BR"/>
              </w:rPr>
              <w:t xml:space="preserve"> indices [</w:t>
            </w:r>
            <w:r w:rsidRPr="004D03AA">
              <w:rPr>
                <w:rFonts w:ascii="Times New Roman" w:hAnsi="Times New Roman"/>
                <w:i/>
                <w:lang w:val="pt-BR"/>
              </w:rPr>
              <w:t>I</w:t>
            </w:r>
            <w:r w:rsidRPr="00517D34">
              <w:rPr>
                <w:rFonts w:ascii="Times New Roman" w:hAnsi="Times New Roman"/>
                <w:lang w:val="pt-BR"/>
              </w:rPr>
              <w:t>&gt;2</w:t>
            </w:r>
            <w:r w:rsidRPr="004D03AA">
              <w:rPr>
                <w:rFonts w:ascii="Times New Roman" w:hAnsi="Times New Roman"/>
                <w:i/>
                <w:lang w:val="pt-BR"/>
              </w:rPr>
              <w:sym w:font="Symbol" w:char="F073"/>
            </w:r>
            <w:r w:rsidRPr="00517D34">
              <w:rPr>
                <w:rFonts w:ascii="Times New Roman" w:hAnsi="Times New Roman"/>
                <w:lang w:val="pt-BR"/>
              </w:rPr>
              <w:t>(</w:t>
            </w:r>
            <w:r w:rsidRPr="004D03AA">
              <w:rPr>
                <w:rFonts w:ascii="Times New Roman" w:hAnsi="Times New Roman"/>
                <w:i/>
                <w:lang w:val="pt-BR"/>
              </w:rPr>
              <w:t>I</w:t>
            </w:r>
            <w:r w:rsidRPr="00517D34">
              <w:rPr>
                <w:rFonts w:ascii="Times New Roman" w:hAnsi="Times New Roman"/>
                <w:lang w:val="pt-BR"/>
              </w:rPr>
              <w:t>)] R</w:t>
            </w:r>
            <w:r w:rsidRPr="004D03AA">
              <w:rPr>
                <w:rFonts w:ascii="Times New Roman" w:hAnsi="Times New Roman"/>
                <w:vertAlign w:val="subscript"/>
                <w:lang w:val="pt-BR"/>
              </w:rPr>
              <w:t>1</w:t>
            </w:r>
            <w:r w:rsidRPr="00517D34">
              <w:rPr>
                <w:rFonts w:ascii="Times New Roman" w:hAnsi="Times New Roman"/>
                <w:lang w:val="pt-BR"/>
              </w:rPr>
              <w:t>, wR</w:t>
            </w:r>
            <w:r w:rsidRPr="004D03AA">
              <w:rPr>
                <w:rFonts w:ascii="Times New Roman" w:hAnsi="Times New Roman"/>
                <w:vertAlign w:val="subscript"/>
                <w:lang w:val="pt-BR"/>
              </w:rPr>
              <w:t>2</w:t>
            </w:r>
          </w:p>
        </w:tc>
        <w:tc>
          <w:tcPr>
            <w:tcW w:w="1800" w:type="dxa"/>
          </w:tcPr>
          <w:p w:rsidR="00517D34" w:rsidRPr="00AC6D88" w:rsidRDefault="00517D34" w:rsidP="00517D34">
            <w:pPr>
              <w:spacing w:after="0" w:line="240" w:lineRule="auto"/>
              <w:rPr>
                <w:rFonts w:ascii="Times New Roman" w:hAnsi="Times New Roman"/>
              </w:rPr>
            </w:pPr>
            <w:r w:rsidRPr="00AC6D88">
              <w:rPr>
                <w:rFonts w:ascii="Times New Roman" w:hAnsi="Times New Roman"/>
                <w:lang w:val="pt-BR"/>
              </w:rPr>
              <w:t xml:space="preserve"> </w:t>
            </w:r>
            <w:r w:rsidRPr="00AC6D88">
              <w:rPr>
                <w:rFonts w:ascii="Times New Roman" w:hAnsi="Times New Roman"/>
              </w:rPr>
              <w:t>0.0185, 0.0571</w:t>
            </w:r>
          </w:p>
        </w:tc>
        <w:tc>
          <w:tcPr>
            <w:tcW w:w="1530"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0.0446, 0.0993</w:t>
            </w:r>
          </w:p>
        </w:tc>
        <w:tc>
          <w:tcPr>
            <w:tcW w:w="141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0.0314, 0.0768</w:t>
            </w:r>
          </w:p>
        </w:tc>
        <w:tc>
          <w:tcPr>
            <w:tcW w:w="2126"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0.0579,  0.1465</w:t>
            </w:r>
          </w:p>
        </w:tc>
      </w:tr>
      <w:tr w:rsidR="00517D34" w:rsidRPr="00517D34" w:rsidTr="003E3B6A">
        <w:tc>
          <w:tcPr>
            <w:tcW w:w="2448" w:type="dxa"/>
          </w:tcPr>
          <w:p w:rsidR="00517D34" w:rsidRPr="00517D34" w:rsidRDefault="00517D34" w:rsidP="00517D34">
            <w:pPr>
              <w:spacing w:after="0" w:line="240" w:lineRule="auto"/>
              <w:rPr>
                <w:rFonts w:ascii="Times New Roman" w:hAnsi="Times New Roman"/>
                <w:lang w:val="pt-BR"/>
              </w:rPr>
            </w:pPr>
            <w:r w:rsidRPr="00517D34">
              <w:rPr>
                <w:rFonts w:ascii="Times New Roman" w:hAnsi="Times New Roman"/>
                <w:lang w:val="pt-BR"/>
              </w:rPr>
              <w:t>R indices (all data)</w:t>
            </w:r>
          </w:p>
          <w:p w:rsidR="00517D34" w:rsidRPr="00517D34" w:rsidRDefault="00517D34" w:rsidP="00517D34">
            <w:pPr>
              <w:spacing w:after="0" w:line="240" w:lineRule="auto"/>
              <w:rPr>
                <w:rFonts w:ascii="Times New Roman" w:hAnsi="Times New Roman"/>
                <w:lang w:val="pt-BR"/>
              </w:rPr>
            </w:pPr>
            <w:r w:rsidRPr="00517D34">
              <w:rPr>
                <w:rFonts w:ascii="Times New Roman" w:hAnsi="Times New Roman"/>
                <w:lang w:val="pt-BR"/>
              </w:rPr>
              <w:t xml:space="preserve"> </w:t>
            </w:r>
            <w:r w:rsidRPr="004D03AA">
              <w:rPr>
                <w:rFonts w:ascii="Times New Roman" w:hAnsi="Times New Roman"/>
                <w:i/>
                <w:lang w:val="pt-BR"/>
              </w:rPr>
              <w:t>R</w:t>
            </w:r>
            <w:r w:rsidRPr="004D03AA">
              <w:rPr>
                <w:rFonts w:ascii="Times New Roman" w:hAnsi="Times New Roman"/>
                <w:vertAlign w:val="subscript"/>
                <w:lang w:val="pt-BR"/>
              </w:rPr>
              <w:t>1</w:t>
            </w:r>
            <w:r w:rsidRPr="00517D34">
              <w:rPr>
                <w:rFonts w:ascii="Times New Roman" w:hAnsi="Times New Roman"/>
                <w:lang w:val="pt-BR"/>
              </w:rPr>
              <w:t xml:space="preserve">, </w:t>
            </w:r>
            <w:r w:rsidRPr="004D03AA">
              <w:rPr>
                <w:rFonts w:ascii="Times New Roman" w:hAnsi="Times New Roman"/>
                <w:i/>
                <w:lang w:val="pt-BR"/>
              </w:rPr>
              <w:t>wR</w:t>
            </w:r>
            <w:r w:rsidRPr="004D03AA">
              <w:rPr>
                <w:rFonts w:ascii="Times New Roman" w:hAnsi="Times New Roman"/>
                <w:vertAlign w:val="subscript"/>
                <w:lang w:val="pt-BR"/>
              </w:rPr>
              <w:t>2</w:t>
            </w:r>
          </w:p>
        </w:tc>
        <w:tc>
          <w:tcPr>
            <w:tcW w:w="1800" w:type="dxa"/>
          </w:tcPr>
          <w:p w:rsidR="00517D34" w:rsidRPr="00AC6D88" w:rsidRDefault="00517D34" w:rsidP="00517D34">
            <w:pPr>
              <w:spacing w:after="0" w:line="240" w:lineRule="auto"/>
              <w:rPr>
                <w:rFonts w:ascii="Times New Roman" w:hAnsi="Times New Roman"/>
              </w:rPr>
            </w:pPr>
            <w:r w:rsidRPr="00AC6D88">
              <w:rPr>
                <w:rFonts w:ascii="Times New Roman" w:hAnsi="Times New Roman"/>
              </w:rPr>
              <w:t>0.0186, 0.0571</w:t>
            </w:r>
          </w:p>
        </w:tc>
        <w:tc>
          <w:tcPr>
            <w:tcW w:w="1530"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0.0521, 0.1072</w:t>
            </w:r>
          </w:p>
        </w:tc>
        <w:tc>
          <w:tcPr>
            <w:tcW w:w="141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0.0348, 0.0792</w:t>
            </w:r>
          </w:p>
        </w:tc>
        <w:tc>
          <w:tcPr>
            <w:tcW w:w="2126" w:type="dxa"/>
          </w:tcPr>
          <w:p w:rsidR="00517D34" w:rsidRPr="00517D34" w:rsidRDefault="00517D34" w:rsidP="00517D34">
            <w:pPr>
              <w:spacing w:after="0" w:line="240" w:lineRule="auto"/>
              <w:rPr>
                <w:rFonts w:ascii="Times New Roman" w:hAnsi="Times New Roman"/>
              </w:rPr>
            </w:pPr>
            <w:r w:rsidRPr="00517D34">
              <w:rPr>
                <w:rFonts w:ascii="CG Times (W1)" w:hAnsi="CG Times (W1)" w:cs="CG Times (W1)"/>
              </w:rPr>
              <w:t>0.0942, 0.1641</w:t>
            </w:r>
          </w:p>
        </w:tc>
      </w:tr>
      <w:tr w:rsidR="00517D34" w:rsidRPr="00517D34" w:rsidTr="003E3B6A">
        <w:tc>
          <w:tcPr>
            <w:tcW w:w="244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Largest diff. peak and hole, e. Å</w:t>
            </w:r>
            <w:r w:rsidRPr="00517D34">
              <w:rPr>
                <w:rFonts w:ascii="Times New Roman" w:hAnsi="Times New Roman"/>
                <w:vertAlign w:val="superscript"/>
              </w:rPr>
              <w:t>-3</w:t>
            </w:r>
          </w:p>
        </w:tc>
        <w:tc>
          <w:tcPr>
            <w:tcW w:w="1800" w:type="dxa"/>
          </w:tcPr>
          <w:p w:rsidR="00517D34" w:rsidRPr="00AC6D88" w:rsidRDefault="00517D34" w:rsidP="00517D34">
            <w:pPr>
              <w:spacing w:after="0" w:line="240" w:lineRule="auto"/>
              <w:rPr>
                <w:rFonts w:ascii="Times New Roman" w:hAnsi="Times New Roman"/>
              </w:rPr>
            </w:pPr>
            <w:r w:rsidRPr="00AC6D88">
              <w:rPr>
                <w:rFonts w:ascii="Times New Roman" w:hAnsi="Times New Roman"/>
              </w:rPr>
              <w:t xml:space="preserve">0.673 and -1.633 </w:t>
            </w:r>
          </w:p>
        </w:tc>
        <w:tc>
          <w:tcPr>
            <w:tcW w:w="1530"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 xml:space="preserve">1.218 and -1.213 </w:t>
            </w:r>
          </w:p>
        </w:tc>
        <w:tc>
          <w:tcPr>
            <w:tcW w:w="1418" w:type="dxa"/>
          </w:tcPr>
          <w:p w:rsidR="00517D34" w:rsidRPr="00517D34" w:rsidRDefault="00517D34" w:rsidP="00517D34">
            <w:pPr>
              <w:spacing w:after="0" w:line="240" w:lineRule="auto"/>
              <w:rPr>
                <w:rFonts w:ascii="Times New Roman" w:hAnsi="Times New Roman"/>
              </w:rPr>
            </w:pPr>
            <w:r w:rsidRPr="00517D34">
              <w:rPr>
                <w:rFonts w:ascii="Times New Roman" w:hAnsi="Times New Roman"/>
              </w:rPr>
              <w:t xml:space="preserve">0.763 and -0.495 </w:t>
            </w:r>
          </w:p>
        </w:tc>
        <w:tc>
          <w:tcPr>
            <w:tcW w:w="2126" w:type="dxa"/>
          </w:tcPr>
          <w:p w:rsidR="00517D34" w:rsidRPr="00517D34" w:rsidRDefault="00517D34" w:rsidP="00517D34">
            <w:pPr>
              <w:spacing w:after="0" w:line="240" w:lineRule="auto"/>
              <w:rPr>
                <w:rFonts w:ascii="Times New Roman" w:hAnsi="Times New Roman"/>
              </w:rPr>
            </w:pPr>
            <w:r w:rsidRPr="00517D34">
              <w:rPr>
                <w:rFonts w:ascii="CG Times (W1)" w:hAnsi="CG Times (W1)" w:cs="CG Times (W1)"/>
              </w:rPr>
              <w:t xml:space="preserve">1.213 and -0.895 </w:t>
            </w:r>
          </w:p>
        </w:tc>
      </w:tr>
    </w:tbl>
    <w:p w:rsidR="00517D34" w:rsidRPr="00517D34" w:rsidRDefault="00517D34" w:rsidP="00517D34">
      <w:pPr>
        <w:spacing w:after="0" w:line="240" w:lineRule="auto"/>
        <w:rPr>
          <w:rFonts w:ascii="Times New Roman" w:hAnsi="Times New Roman"/>
          <w:sz w:val="24"/>
          <w:szCs w:val="24"/>
        </w:rPr>
      </w:pPr>
    </w:p>
    <w:p w:rsidR="00517D34" w:rsidRDefault="00517D34" w:rsidP="00517D34">
      <w:pPr>
        <w:spacing w:after="0" w:line="240" w:lineRule="auto"/>
        <w:rPr>
          <w:rFonts w:ascii="Times New Roman" w:hAnsi="Times New Roman"/>
          <w:sz w:val="24"/>
          <w:szCs w:val="24"/>
        </w:rPr>
      </w:pPr>
    </w:p>
    <w:p w:rsidR="00480F4B" w:rsidRDefault="00480F4B" w:rsidP="00517D34">
      <w:pPr>
        <w:spacing w:after="0" w:line="240" w:lineRule="auto"/>
        <w:rPr>
          <w:rFonts w:ascii="Times New Roman" w:hAnsi="Times New Roman"/>
          <w:sz w:val="24"/>
          <w:szCs w:val="24"/>
        </w:rPr>
      </w:pPr>
    </w:p>
    <w:p w:rsidR="00480F4B" w:rsidRDefault="00480F4B" w:rsidP="00517D34">
      <w:pPr>
        <w:spacing w:after="0" w:line="240" w:lineRule="auto"/>
        <w:rPr>
          <w:rFonts w:ascii="Times New Roman" w:hAnsi="Times New Roman"/>
          <w:sz w:val="24"/>
          <w:szCs w:val="24"/>
        </w:rPr>
      </w:pPr>
    </w:p>
    <w:p w:rsidR="00480F4B" w:rsidRDefault="00480F4B" w:rsidP="00517D34">
      <w:pPr>
        <w:spacing w:after="0" w:line="240" w:lineRule="auto"/>
        <w:rPr>
          <w:rFonts w:ascii="Times New Roman" w:hAnsi="Times New Roman"/>
          <w:sz w:val="24"/>
          <w:szCs w:val="24"/>
        </w:rPr>
      </w:pPr>
    </w:p>
    <w:p w:rsidR="00480F4B" w:rsidRDefault="00480F4B" w:rsidP="00517D34">
      <w:pPr>
        <w:spacing w:after="0" w:line="240" w:lineRule="auto"/>
        <w:rPr>
          <w:rFonts w:ascii="Times New Roman" w:hAnsi="Times New Roman"/>
          <w:sz w:val="24"/>
          <w:szCs w:val="24"/>
        </w:rPr>
      </w:pPr>
    </w:p>
    <w:p w:rsidR="00480F4B" w:rsidRDefault="00480F4B" w:rsidP="00517D34">
      <w:pPr>
        <w:spacing w:after="0" w:line="240" w:lineRule="auto"/>
        <w:rPr>
          <w:rFonts w:ascii="Times New Roman" w:hAnsi="Times New Roman"/>
          <w:sz w:val="24"/>
          <w:szCs w:val="24"/>
        </w:rPr>
      </w:pPr>
    </w:p>
    <w:p w:rsidR="00480F4B" w:rsidRDefault="00480F4B" w:rsidP="00517D34">
      <w:pPr>
        <w:spacing w:after="0" w:line="240" w:lineRule="auto"/>
        <w:rPr>
          <w:rFonts w:ascii="Times New Roman" w:hAnsi="Times New Roman"/>
          <w:sz w:val="24"/>
          <w:szCs w:val="24"/>
        </w:rPr>
      </w:pPr>
    </w:p>
    <w:p w:rsidR="00480F4B" w:rsidRDefault="00480F4B" w:rsidP="00517D34">
      <w:pPr>
        <w:spacing w:after="0" w:line="240" w:lineRule="auto"/>
        <w:rPr>
          <w:rFonts w:ascii="Times New Roman" w:hAnsi="Times New Roman"/>
          <w:sz w:val="24"/>
          <w:szCs w:val="24"/>
        </w:rPr>
      </w:pPr>
    </w:p>
    <w:p w:rsidR="00480F4B" w:rsidRDefault="00480F4B" w:rsidP="00517D34">
      <w:pPr>
        <w:spacing w:after="0" w:line="240" w:lineRule="auto"/>
        <w:rPr>
          <w:rFonts w:ascii="Times New Roman" w:hAnsi="Times New Roman"/>
          <w:sz w:val="24"/>
          <w:szCs w:val="24"/>
        </w:rPr>
      </w:pPr>
    </w:p>
    <w:p w:rsidR="00480F4B" w:rsidRDefault="00480F4B" w:rsidP="00517D34">
      <w:pPr>
        <w:spacing w:after="0" w:line="240" w:lineRule="auto"/>
        <w:rPr>
          <w:rFonts w:ascii="Times New Roman" w:hAnsi="Times New Roman"/>
          <w:sz w:val="24"/>
          <w:szCs w:val="24"/>
        </w:rPr>
      </w:pPr>
    </w:p>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b/>
          <w:sz w:val="24"/>
          <w:szCs w:val="24"/>
        </w:rPr>
        <w:t>Table 2.</w:t>
      </w:r>
      <w:r w:rsidRPr="00517D34">
        <w:rPr>
          <w:rFonts w:ascii="Times New Roman" w:hAnsi="Times New Roman"/>
          <w:sz w:val="24"/>
          <w:szCs w:val="24"/>
        </w:rPr>
        <w:t xml:space="preserve"> </w:t>
      </w:r>
      <w:r w:rsidRPr="003E3B6A">
        <w:rPr>
          <w:rFonts w:ascii="Times New Roman" w:hAnsi="Times New Roman"/>
          <w:b/>
          <w:sz w:val="24"/>
          <w:szCs w:val="24"/>
        </w:rPr>
        <w:t xml:space="preserve">Selected </w:t>
      </w:r>
      <w:r w:rsidR="00A41F30">
        <w:rPr>
          <w:rFonts w:ascii="Times New Roman" w:hAnsi="Times New Roman"/>
          <w:b/>
          <w:sz w:val="24"/>
          <w:szCs w:val="24"/>
        </w:rPr>
        <w:t>B</w:t>
      </w:r>
      <w:r w:rsidRPr="003E3B6A">
        <w:rPr>
          <w:rFonts w:ascii="Times New Roman" w:hAnsi="Times New Roman"/>
          <w:b/>
          <w:sz w:val="24"/>
          <w:szCs w:val="24"/>
        </w:rPr>
        <w:t xml:space="preserve">ond </w:t>
      </w:r>
      <w:r w:rsidR="00A41F30">
        <w:rPr>
          <w:rFonts w:ascii="Times New Roman" w:hAnsi="Times New Roman"/>
          <w:b/>
          <w:sz w:val="24"/>
          <w:szCs w:val="24"/>
        </w:rPr>
        <w:t>D</w:t>
      </w:r>
      <w:r w:rsidRPr="003E3B6A">
        <w:rPr>
          <w:rFonts w:ascii="Times New Roman" w:hAnsi="Times New Roman"/>
          <w:b/>
          <w:sz w:val="24"/>
          <w:szCs w:val="24"/>
        </w:rPr>
        <w:t xml:space="preserve">istances and </w:t>
      </w:r>
      <w:r w:rsidR="00A41F30">
        <w:rPr>
          <w:rFonts w:ascii="Times New Roman" w:hAnsi="Times New Roman"/>
          <w:b/>
          <w:sz w:val="24"/>
          <w:szCs w:val="24"/>
        </w:rPr>
        <w:t>A</w:t>
      </w:r>
      <w:r w:rsidRPr="003E3B6A">
        <w:rPr>
          <w:rFonts w:ascii="Times New Roman" w:hAnsi="Times New Roman"/>
          <w:b/>
          <w:sz w:val="24"/>
          <w:szCs w:val="24"/>
        </w:rPr>
        <w:t xml:space="preserve">ngles in the </w:t>
      </w:r>
      <w:r w:rsidR="00A41F30">
        <w:rPr>
          <w:rFonts w:ascii="Times New Roman" w:hAnsi="Times New Roman"/>
          <w:b/>
          <w:sz w:val="24"/>
          <w:szCs w:val="24"/>
        </w:rPr>
        <w:t>C</w:t>
      </w:r>
      <w:r w:rsidRPr="003E3B6A">
        <w:rPr>
          <w:rFonts w:ascii="Times New Roman" w:hAnsi="Times New Roman"/>
          <w:b/>
          <w:sz w:val="24"/>
          <w:szCs w:val="24"/>
        </w:rPr>
        <w:t xml:space="preserve">omplexes </w:t>
      </w:r>
      <w:r w:rsidRPr="003E3B6A">
        <w:rPr>
          <w:rFonts w:ascii="Times New Roman" w:hAnsi="Times New Roman"/>
          <w:b/>
          <w:sz w:val="24"/>
          <w:szCs w:val="24"/>
          <w:lang w:eastAsia="ru-RU"/>
        </w:rPr>
        <w:t>[(Cu</w:t>
      </w:r>
      <w:r w:rsidRPr="003E3B6A">
        <w:rPr>
          <w:rFonts w:ascii="Times New Roman" w:hAnsi="Times New Roman"/>
          <w:b/>
          <w:sz w:val="24"/>
          <w:szCs w:val="24"/>
          <w:vertAlign w:val="superscript"/>
        </w:rPr>
        <w:t>I</w:t>
      </w:r>
      <w:r w:rsidRPr="003E3B6A">
        <w:rPr>
          <w:rFonts w:ascii="Times New Roman" w:hAnsi="Times New Roman"/>
          <w:b/>
          <w:sz w:val="24"/>
          <w:szCs w:val="24"/>
          <w:lang w:eastAsia="ru-RU"/>
        </w:rPr>
        <w:t>I)(pyz)]</w:t>
      </w:r>
      <w:r w:rsidRPr="003E3B6A">
        <w:rPr>
          <w:rFonts w:ascii="Times New Roman" w:hAnsi="Times New Roman"/>
          <w:b/>
          <w:sz w:val="24"/>
          <w:szCs w:val="24"/>
          <w:vertAlign w:val="subscript"/>
          <w:lang w:eastAsia="ru-RU"/>
        </w:rPr>
        <w:t>n</w:t>
      </w:r>
      <w:r w:rsidRPr="003E3B6A">
        <w:rPr>
          <w:rFonts w:ascii="Times New Roman" w:hAnsi="Times New Roman"/>
          <w:b/>
          <w:sz w:val="24"/>
          <w:szCs w:val="24"/>
          <w:lang w:eastAsia="ru-RU"/>
        </w:rPr>
        <w:t xml:space="preserve">, </w:t>
      </w:r>
      <w:r w:rsidRPr="003E3B6A">
        <w:rPr>
          <w:rFonts w:ascii="Times New Roman" w:hAnsi="Times New Roman"/>
          <w:b/>
          <w:sz w:val="24"/>
          <w:szCs w:val="24"/>
        </w:rPr>
        <w:t>[Cu</w:t>
      </w:r>
      <w:r w:rsidRPr="003E3B6A">
        <w:rPr>
          <w:rFonts w:ascii="Times New Roman" w:hAnsi="Times New Roman"/>
          <w:b/>
          <w:sz w:val="24"/>
          <w:szCs w:val="24"/>
          <w:vertAlign w:val="superscript"/>
        </w:rPr>
        <w:t>I</w:t>
      </w:r>
      <w:r w:rsidRPr="003E3B6A">
        <w:rPr>
          <w:rFonts w:ascii="Times New Roman" w:hAnsi="Times New Roman"/>
          <w:b/>
          <w:sz w:val="24"/>
          <w:szCs w:val="24"/>
        </w:rPr>
        <w:t>(pyz)</w:t>
      </w:r>
      <w:r w:rsidRPr="003E3B6A">
        <w:rPr>
          <w:rFonts w:ascii="Times New Roman" w:hAnsi="Times New Roman"/>
          <w:b/>
          <w:sz w:val="24"/>
          <w:szCs w:val="24"/>
          <w:vertAlign w:val="subscript"/>
        </w:rPr>
        <w:t>2</w:t>
      </w:r>
      <w:r w:rsidRPr="003E3B6A">
        <w:rPr>
          <w:rFonts w:ascii="Times New Roman" w:hAnsi="Times New Roman"/>
          <w:b/>
          <w:sz w:val="24"/>
          <w:szCs w:val="24"/>
        </w:rPr>
        <w:t>I</w:t>
      </w:r>
      <w:r w:rsidRPr="003E3B6A">
        <w:rPr>
          <w:rFonts w:ascii="Times New Roman" w:hAnsi="Times New Roman"/>
          <w:b/>
          <w:sz w:val="24"/>
          <w:szCs w:val="24"/>
          <w:vertAlign w:val="subscript"/>
        </w:rPr>
        <w:t>5</w:t>
      </w:r>
      <w:r w:rsidRPr="003E3B6A">
        <w:rPr>
          <w:rFonts w:ascii="Times New Roman" w:hAnsi="Times New Roman"/>
          <w:b/>
          <w:sz w:val="24"/>
          <w:szCs w:val="24"/>
        </w:rPr>
        <w:t>]</w:t>
      </w:r>
      <w:r w:rsidRPr="003E3B6A">
        <w:rPr>
          <w:rFonts w:ascii="Times New Roman" w:hAnsi="Times New Roman"/>
          <w:b/>
          <w:sz w:val="24"/>
          <w:szCs w:val="24"/>
          <w:vertAlign w:val="subscript"/>
        </w:rPr>
        <w:t>n</w:t>
      </w:r>
      <w:r w:rsidRPr="003E3B6A">
        <w:rPr>
          <w:rFonts w:ascii="Times New Roman" w:hAnsi="Times New Roman"/>
          <w:b/>
          <w:sz w:val="24"/>
          <w:szCs w:val="24"/>
        </w:rPr>
        <w:t>,</w:t>
      </w:r>
      <w:r w:rsidR="00A41F30">
        <w:rPr>
          <w:rFonts w:ascii="Times New Roman" w:hAnsi="Times New Roman"/>
          <w:b/>
          <w:sz w:val="24"/>
          <w:szCs w:val="24"/>
        </w:rPr>
        <w:t xml:space="preserve"> </w:t>
      </w:r>
      <w:r w:rsidRPr="003E3B6A">
        <w:rPr>
          <w:rFonts w:ascii="Times New Roman" w:hAnsi="Times New Roman"/>
          <w:b/>
          <w:sz w:val="24"/>
          <w:szCs w:val="24"/>
        </w:rPr>
        <w:t>and [Cu</w:t>
      </w:r>
      <w:r w:rsidRPr="003E3B6A">
        <w:rPr>
          <w:rFonts w:ascii="Times New Roman" w:hAnsi="Times New Roman"/>
          <w:b/>
          <w:sz w:val="24"/>
          <w:szCs w:val="24"/>
          <w:vertAlign w:val="superscript"/>
        </w:rPr>
        <w:t>II</w:t>
      </w:r>
      <w:r w:rsidRPr="003E3B6A">
        <w:rPr>
          <w:rFonts w:ascii="Times New Roman" w:hAnsi="Times New Roman"/>
          <w:b/>
          <w:sz w:val="24"/>
          <w:szCs w:val="24"/>
        </w:rPr>
        <w:t>(NO</w:t>
      </w:r>
      <w:r w:rsidRPr="003E3B6A">
        <w:rPr>
          <w:rFonts w:ascii="Times New Roman" w:hAnsi="Times New Roman"/>
          <w:b/>
          <w:sz w:val="24"/>
          <w:szCs w:val="24"/>
          <w:vertAlign w:val="subscript"/>
        </w:rPr>
        <w:t>3</w:t>
      </w:r>
      <w:r w:rsidRPr="003E3B6A">
        <w:rPr>
          <w:rFonts w:ascii="Times New Roman" w:hAnsi="Times New Roman"/>
          <w:b/>
          <w:sz w:val="24"/>
          <w:szCs w:val="24"/>
        </w:rPr>
        <w:t>) (bpy)</w:t>
      </w:r>
      <w:r w:rsidRPr="003E3B6A">
        <w:rPr>
          <w:rFonts w:ascii="Times New Roman" w:hAnsi="Times New Roman"/>
          <w:b/>
          <w:sz w:val="24"/>
          <w:szCs w:val="24"/>
          <w:vertAlign w:val="subscript"/>
        </w:rPr>
        <w:t>2</w:t>
      </w:r>
      <w:r w:rsidRPr="003E3B6A">
        <w:rPr>
          <w:rFonts w:ascii="Times New Roman" w:hAnsi="Times New Roman"/>
          <w:b/>
          <w:sz w:val="24"/>
          <w:szCs w:val="24"/>
        </w:rPr>
        <w:t>(I</w:t>
      </w:r>
      <w:r w:rsidRPr="003E3B6A">
        <w:rPr>
          <w:rFonts w:ascii="Times New Roman" w:hAnsi="Times New Roman"/>
          <w:b/>
          <w:sz w:val="24"/>
          <w:szCs w:val="24"/>
          <w:vertAlign w:val="subscript"/>
        </w:rPr>
        <w:t>3</w:t>
      </w:r>
      <w:r w:rsidRPr="003E3B6A">
        <w:rPr>
          <w:rFonts w:ascii="Times New Roman" w:hAnsi="Times New Roman"/>
          <w:b/>
          <w:sz w:val="24"/>
          <w:szCs w:val="24"/>
        </w:rPr>
        <w:t>)]</w:t>
      </w:r>
      <w:r w:rsidRPr="003E3B6A">
        <w:rPr>
          <w:rFonts w:ascii="Times New Roman" w:hAnsi="Times New Roman"/>
          <w:b/>
          <w:sz w:val="24"/>
          <w:szCs w:val="24"/>
          <w:vertAlign w:val="subscript"/>
        </w:rPr>
        <w:t>n</w:t>
      </w:r>
      <w:r w:rsidRPr="003E3B6A">
        <w:rPr>
          <w:rFonts w:ascii="Times New Roman" w:hAnsi="Times New Roman"/>
          <w:b/>
          <w:sz w:val="24"/>
          <w:szCs w:val="24"/>
          <w:vertAlign w:val="superscript"/>
        </w:rPr>
        <w:t>.</w:t>
      </w:r>
      <w:r w:rsidRPr="003E3B6A">
        <w:rPr>
          <w:rFonts w:ascii="Times New Roman" w:hAnsi="Times New Roman"/>
          <w:b/>
          <w:sz w:val="24"/>
          <w:szCs w:val="24"/>
        </w:rPr>
        <w:t>(dmf</w:t>
      </w:r>
      <w:r w:rsidRPr="003E3B6A">
        <w:rPr>
          <w:rFonts w:ascii="Times New Roman" w:hAnsi="Times New Roman"/>
          <w:b/>
          <w:sz w:val="24"/>
          <w:szCs w:val="24"/>
          <w:vertAlign w:val="superscript"/>
        </w:rPr>
        <w:t>.</w:t>
      </w:r>
      <w:r w:rsidRPr="003E3B6A">
        <w:rPr>
          <w:rFonts w:ascii="Times New Roman" w:hAnsi="Times New Roman"/>
          <w:b/>
          <w:sz w:val="24"/>
          <w:szCs w:val="24"/>
        </w:rPr>
        <w:t>H</w:t>
      </w:r>
      <w:r w:rsidRPr="003E3B6A">
        <w:rPr>
          <w:rFonts w:ascii="Times New Roman" w:hAnsi="Times New Roman"/>
          <w:b/>
          <w:sz w:val="24"/>
          <w:szCs w:val="24"/>
          <w:vertAlign w:val="subscript"/>
        </w:rPr>
        <w:t>2</w:t>
      </w:r>
      <w:r w:rsidRPr="003E3B6A">
        <w:rPr>
          <w:rFonts w:ascii="Times New Roman" w:hAnsi="Times New Roman"/>
          <w:b/>
          <w:sz w:val="24"/>
          <w:szCs w:val="24"/>
        </w:rPr>
        <w:t>O)</w:t>
      </w:r>
      <w:r w:rsidRPr="003E3B6A">
        <w:rPr>
          <w:rFonts w:ascii="Times New Roman" w:hAnsi="Times New Roman"/>
          <w:b/>
          <w:sz w:val="24"/>
          <w:szCs w:val="24"/>
          <w:vertAlign w:val="subscript"/>
        </w:rPr>
        <w:t>n</w:t>
      </w:r>
      <w:r w:rsidRPr="003E3B6A">
        <w:rPr>
          <w:rFonts w:ascii="Times New Roman" w:hAnsi="Times New Roman"/>
          <w:b/>
          <w:sz w:val="24"/>
          <w:szCs w:val="24"/>
        </w:rPr>
        <w:t>.</w:t>
      </w:r>
    </w:p>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p>
    <w:tbl>
      <w:tblPr>
        <w:tblW w:w="100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58"/>
        <w:gridCol w:w="1181"/>
        <w:gridCol w:w="439"/>
        <w:gridCol w:w="1161"/>
        <w:gridCol w:w="189"/>
        <w:gridCol w:w="2106"/>
        <w:gridCol w:w="30"/>
        <w:gridCol w:w="1284"/>
        <w:gridCol w:w="1276"/>
      </w:tblGrid>
      <w:tr w:rsidR="00517D34" w:rsidRPr="00517D34" w:rsidTr="00517D34">
        <w:tc>
          <w:tcPr>
            <w:tcW w:w="2358" w:type="dxa"/>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b/>
                <w:sz w:val="24"/>
                <w:szCs w:val="24"/>
              </w:rPr>
            </w:pPr>
            <w:r w:rsidRPr="00517D34">
              <w:rPr>
                <w:rFonts w:ascii="Times New Roman" w:hAnsi="Times New Roman"/>
                <w:sz w:val="24"/>
                <w:szCs w:val="24"/>
                <w:lang w:eastAsia="ru-RU"/>
              </w:rPr>
              <w:t>[(Cu</w:t>
            </w:r>
            <w:r w:rsidR="003E3B6A" w:rsidRPr="003E3B6A">
              <w:rPr>
                <w:rFonts w:ascii="Times New Roman" w:hAnsi="Times New Roman"/>
                <w:sz w:val="24"/>
                <w:szCs w:val="24"/>
                <w:vertAlign w:val="superscript"/>
                <w:lang w:eastAsia="ru-RU"/>
              </w:rPr>
              <w:t>I</w:t>
            </w:r>
            <w:r w:rsidRPr="00517D34">
              <w:rPr>
                <w:rFonts w:ascii="Times New Roman" w:hAnsi="Times New Roman"/>
                <w:sz w:val="24"/>
                <w:szCs w:val="24"/>
                <w:lang w:eastAsia="ru-RU"/>
              </w:rPr>
              <w:t>I)(pyz)]</w:t>
            </w:r>
            <w:r w:rsidRPr="00517D34">
              <w:rPr>
                <w:rFonts w:ascii="Times New Roman" w:hAnsi="Times New Roman"/>
                <w:sz w:val="24"/>
                <w:szCs w:val="24"/>
                <w:vertAlign w:val="subscript"/>
                <w:lang w:eastAsia="ru-RU"/>
              </w:rPr>
              <w:t>n</w:t>
            </w:r>
          </w:p>
        </w:tc>
        <w:tc>
          <w:tcPr>
            <w:tcW w:w="162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LT</w:t>
            </w:r>
          </w:p>
        </w:tc>
        <w:tc>
          <w:tcPr>
            <w:tcW w:w="135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RT</w:t>
            </w:r>
          </w:p>
        </w:tc>
        <w:tc>
          <w:tcPr>
            <w:tcW w:w="2106" w:type="dxa"/>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p>
        </w:tc>
        <w:tc>
          <w:tcPr>
            <w:tcW w:w="1314"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LT</w:t>
            </w:r>
          </w:p>
        </w:tc>
        <w:tc>
          <w:tcPr>
            <w:tcW w:w="1276" w:type="dxa"/>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RT</w:t>
            </w:r>
          </w:p>
        </w:tc>
      </w:tr>
      <w:tr w:rsidR="00517D34" w:rsidRPr="00517D34" w:rsidTr="00517D34">
        <w:tc>
          <w:tcPr>
            <w:tcW w:w="2358" w:type="dxa"/>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lang w:val="ru-RU"/>
              </w:rPr>
            </w:pPr>
            <w:r w:rsidRPr="00517D34">
              <w:rPr>
                <w:rFonts w:ascii="Times New Roman" w:hAnsi="Times New Roman"/>
                <w:sz w:val="24"/>
                <w:szCs w:val="24"/>
              </w:rPr>
              <w:t>Cu</w:t>
            </w:r>
            <w:r w:rsidRPr="00517D34">
              <w:rPr>
                <w:rFonts w:ascii="Times New Roman" w:hAnsi="Times New Roman"/>
                <w:sz w:val="24"/>
                <w:szCs w:val="24"/>
                <w:lang w:val="ru-RU"/>
              </w:rPr>
              <w:t>(1)-</w:t>
            </w:r>
            <w:r w:rsidRPr="00517D34">
              <w:rPr>
                <w:rFonts w:ascii="Times New Roman" w:hAnsi="Times New Roman"/>
                <w:sz w:val="24"/>
                <w:szCs w:val="24"/>
              </w:rPr>
              <w:t>I</w:t>
            </w:r>
            <w:r w:rsidRPr="00517D34">
              <w:rPr>
                <w:rFonts w:ascii="Times New Roman" w:hAnsi="Times New Roman"/>
                <w:sz w:val="24"/>
                <w:szCs w:val="24"/>
                <w:lang w:val="ru-RU"/>
              </w:rPr>
              <w:t>(1)</w:t>
            </w:r>
          </w:p>
        </w:tc>
        <w:tc>
          <w:tcPr>
            <w:tcW w:w="162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2.6091(8)</w:t>
            </w:r>
          </w:p>
        </w:tc>
        <w:tc>
          <w:tcPr>
            <w:tcW w:w="135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2.6115(10)</w:t>
            </w:r>
          </w:p>
        </w:tc>
        <w:tc>
          <w:tcPr>
            <w:tcW w:w="2106" w:type="dxa"/>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Cu(1)-N(1)</w:t>
            </w:r>
          </w:p>
        </w:tc>
        <w:tc>
          <w:tcPr>
            <w:tcW w:w="1314"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2.057(2)</w:t>
            </w:r>
          </w:p>
        </w:tc>
        <w:tc>
          <w:tcPr>
            <w:tcW w:w="1276" w:type="dxa"/>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2.059(7)</w:t>
            </w:r>
          </w:p>
        </w:tc>
      </w:tr>
      <w:tr w:rsidR="00517D34" w:rsidRPr="00517D34" w:rsidTr="00517D34">
        <w:tc>
          <w:tcPr>
            <w:tcW w:w="2358" w:type="dxa"/>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Cu(1)-I(1)-Cu(1)</w:t>
            </w:r>
            <w:r w:rsidRPr="00517D34">
              <w:rPr>
                <w:rFonts w:ascii="Times New Roman" w:hAnsi="Times New Roman"/>
                <w:sz w:val="24"/>
                <w:szCs w:val="24"/>
                <w:vertAlign w:val="superscript"/>
              </w:rPr>
              <w:t>#1</w:t>
            </w:r>
          </w:p>
        </w:tc>
        <w:tc>
          <w:tcPr>
            <w:tcW w:w="162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108.96(4)</w:t>
            </w:r>
          </w:p>
        </w:tc>
        <w:tc>
          <w:tcPr>
            <w:tcW w:w="135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CG Times (W1)" w:hAnsi="CG Times (W1)" w:cs="CG Times (W1)"/>
                <w:sz w:val="24"/>
                <w:szCs w:val="24"/>
              </w:rPr>
              <w:t>109.57(6)</w:t>
            </w:r>
          </w:p>
        </w:tc>
        <w:tc>
          <w:tcPr>
            <w:tcW w:w="2106" w:type="dxa"/>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color w:val="0000FF"/>
                <w:sz w:val="24"/>
                <w:szCs w:val="24"/>
              </w:rPr>
            </w:pPr>
            <w:r w:rsidRPr="00517D34">
              <w:rPr>
                <w:rFonts w:ascii="Times New Roman" w:hAnsi="Times New Roman"/>
                <w:sz w:val="24"/>
                <w:szCs w:val="24"/>
              </w:rPr>
              <w:t>I(1)-Cu(1)-I(1)</w:t>
            </w:r>
            <w:r w:rsidRPr="00517D34">
              <w:rPr>
                <w:rFonts w:ascii="Times New Roman" w:hAnsi="Times New Roman"/>
                <w:sz w:val="24"/>
                <w:szCs w:val="24"/>
                <w:vertAlign w:val="superscript"/>
              </w:rPr>
              <w:t>#3</w:t>
            </w:r>
          </w:p>
        </w:tc>
        <w:tc>
          <w:tcPr>
            <w:tcW w:w="1314"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108.96(4)</w:t>
            </w:r>
          </w:p>
        </w:tc>
        <w:tc>
          <w:tcPr>
            <w:tcW w:w="1276" w:type="dxa"/>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CG Times (W1)" w:hAnsi="CG Times (W1)" w:cs="CG Times (W1)"/>
                <w:sz w:val="24"/>
                <w:szCs w:val="24"/>
              </w:rPr>
              <w:t>109.57(6)</w:t>
            </w:r>
          </w:p>
        </w:tc>
      </w:tr>
      <w:tr w:rsidR="00517D34" w:rsidRPr="00517D34" w:rsidTr="00517D34">
        <w:tc>
          <w:tcPr>
            <w:tcW w:w="2358" w:type="dxa"/>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I(1)-Cu(1)-N(1)</w:t>
            </w:r>
            <w:r w:rsidRPr="00517D34">
              <w:rPr>
                <w:rFonts w:ascii="Times New Roman" w:hAnsi="Times New Roman"/>
                <w:sz w:val="24"/>
                <w:szCs w:val="24"/>
                <w:vertAlign w:val="superscript"/>
              </w:rPr>
              <w:t>#2</w:t>
            </w:r>
          </w:p>
        </w:tc>
        <w:tc>
          <w:tcPr>
            <w:tcW w:w="162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105.12(7)</w:t>
            </w:r>
          </w:p>
        </w:tc>
        <w:tc>
          <w:tcPr>
            <w:tcW w:w="135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105.66(19)</w:t>
            </w:r>
          </w:p>
        </w:tc>
        <w:tc>
          <w:tcPr>
            <w:tcW w:w="2106" w:type="dxa"/>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N(1)-Cu(1)-I(1)</w:t>
            </w:r>
          </w:p>
        </w:tc>
        <w:tc>
          <w:tcPr>
            <w:tcW w:w="1314"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115.31(6)</w:t>
            </w:r>
          </w:p>
        </w:tc>
        <w:tc>
          <w:tcPr>
            <w:tcW w:w="1276" w:type="dxa"/>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113.83(18)</w:t>
            </w:r>
          </w:p>
        </w:tc>
      </w:tr>
      <w:tr w:rsidR="00517D34" w:rsidRPr="00517D34" w:rsidTr="00517D34">
        <w:tc>
          <w:tcPr>
            <w:tcW w:w="2358" w:type="dxa"/>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N(1)-Cu(1)-N(1)</w:t>
            </w:r>
            <w:r w:rsidRPr="00517D34">
              <w:rPr>
                <w:rFonts w:ascii="Times New Roman" w:hAnsi="Times New Roman"/>
                <w:sz w:val="24"/>
                <w:szCs w:val="24"/>
                <w:vertAlign w:val="superscript"/>
              </w:rPr>
              <w:t>#2</w:t>
            </w:r>
          </w:p>
        </w:tc>
        <w:tc>
          <w:tcPr>
            <w:tcW w:w="162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107.35(13)</w:t>
            </w:r>
          </w:p>
        </w:tc>
        <w:tc>
          <w:tcPr>
            <w:tcW w:w="135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108.5(4)</w:t>
            </w:r>
          </w:p>
        </w:tc>
        <w:tc>
          <w:tcPr>
            <w:tcW w:w="2106" w:type="dxa"/>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color w:val="0000FF"/>
                <w:sz w:val="24"/>
                <w:szCs w:val="24"/>
              </w:rPr>
            </w:pPr>
          </w:p>
        </w:tc>
        <w:tc>
          <w:tcPr>
            <w:tcW w:w="1314"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p>
        </w:tc>
        <w:tc>
          <w:tcPr>
            <w:tcW w:w="1276" w:type="dxa"/>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p>
        </w:tc>
      </w:tr>
      <w:tr w:rsidR="00517D34" w:rsidRPr="00517D34" w:rsidTr="00517D34">
        <w:tc>
          <w:tcPr>
            <w:tcW w:w="10024" w:type="dxa"/>
            <w:gridSpan w:val="9"/>
          </w:tcPr>
          <w:p w:rsidR="00517D34" w:rsidRPr="003E3B6A" w:rsidRDefault="00517D34" w:rsidP="00517D34">
            <w:pPr>
              <w:widowControl w:val="0"/>
              <w:tabs>
                <w:tab w:val="decimal" w:pos="2880"/>
                <w:tab w:val="left" w:pos="11900"/>
              </w:tabs>
              <w:autoSpaceDE w:val="0"/>
              <w:autoSpaceDN w:val="0"/>
              <w:adjustRightInd w:val="0"/>
              <w:spacing w:after="0" w:line="360" w:lineRule="atLeast"/>
              <w:rPr>
                <w:rFonts w:ascii="Times New Roman" w:hAnsi="Times New Roman"/>
                <w:sz w:val="24"/>
                <w:szCs w:val="24"/>
              </w:rPr>
            </w:pPr>
            <w:r w:rsidRPr="003E3B6A">
              <w:rPr>
                <w:rFonts w:ascii="Times New Roman" w:hAnsi="Times New Roman"/>
                <w:sz w:val="24"/>
                <w:szCs w:val="24"/>
              </w:rPr>
              <w:t xml:space="preserve">Symmetry transformations used to generate equivalent atoms: #1 </w:t>
            </w:r>
            <w:r w:rsidRPr="003E3B6A">
              <w:rPr>
                <w:rFonts w:ascii="Times New Roman" w:hAnsi="Times New Roman"/>
                <w:i/>
                <w:sz w:val="24"/>
                <w:szCs w:val="24"/>
              </w:rPr>
              <w:t>x</w:t>
            </w:r>
            <w:r w:rsidRPr="003E3B6A">
              <w:rPr>
                <w:rFonts w:ascii="Times New Roman" w:hAnsi="Times New Roman"/>
                <w:sz w:val="24"/>
                <w:szCs w:val="24"/>
              </w:rPr>
              <w:t>-1,</w:t>
            </w:r>
            <w:r w:rsidRPr="003E3B6A">
              <w:rPr>
                <w:rFonts w:ascii="Times New Roman" w:hAnsi="Times New Roman"/>
                <w:i/>
                <w:sz w:val="24"/>
                <w:szCs w:val="24"/>
              </w:rPr>
              <w:t>y,z</w:t>
            </w:r>
            <w:r w:rsidRPr="003E3B6A">
              <w:rPr>
                <w:rFonts w:ascii="Times New Roman" w:hAnsi="Times New Roman"/>
                <w:sz w:val="24"/>
                <w:szCs w:val="24"/>
              </w:rPr>
              <w:t xml:space="preserve">    #2 1-</w:t>
            </w:r>
            <w:r w:rsidRPr="003E3B6A">
              <w:rPr>
                <w:rFonts w:ascii="Times New Roman" w:hAnsi="Times New Roman"/>
                <w:i/>
                <w:sz w:val="24"/>
                <w:szCs w:val="24"/>
              </w:rPr>
              <w:t>x,y</w:t>
            </w:r>
            <w:r w:rsidRPr="003E3B6A">
              <w:rPr>
                <w:rFonts w:ascii="Times New Roman" w:hAnsi="Times New Roman"/>
                <w:sz w:val="24"/>
                <w:szCs w:val="24"/>
              </w:rPr>
              <w:t>, 1/2-</w:t>
            </w:r>
            <w:r w:rsidRPr="003E3B6A">
              <w:rPr>
                <w:rFonts w:ascii="Times New Roman" w:hAnsi="Times New Roman"/>
                <w:i/>
                <w:sz w:val="24"/>
                <w:szCs w:val="24"/>
              </w:rPr>
              <w:t>z</w:t>
            </w:r>
            <w:r w:rsidRPr="003E3B6A">
              <w:rPr>
                <w:rFonts w:ascii="Times New Roman" w:hAnsi="Times New Roman"/>
                <w:sz w:val="24"/>
                <w:szCs w:val="24"/>
              </w:rPr>
              <w:t xml:space="preserve">;  #3 </w:t>
            </w:r>
            <w:r w:rsidRPr="003E3B6A">
              <w:rPr>
                <w:rFonts w:ascii="Times New Roman" w:hAnsi="Times New Roman"/>
                <w:i/>
                <w:sz w:val="24"/>
                <w:szCs w:val="24"/>
              </w:rPr>
              <w:t>x</w:t>
            </w:r>
            <w:r w:rsidRPr="003E3B6A">
              <w:rPr>
                <w:rFonts w:ascii="Times New Roman" w:hAnsi="Times New Roman"/>
                <w:sz w:val="24"/>
                <w:szCs w:val="24"/>
              </w:rPr>
              <w:t>+1,</w:t>
            </w:r>
            <w:r w:rsidRPr="003E3B6A">
              <w:rPr>
                <w:rFonts w:ascii="Times New Roman" w:hAnsi="Times New Roman"/>
                <w:i/>
                <w:sz w:val="24"/>
                <w:szCs w:val="24"/>
              </w:rPr>
              <w:t>y,z;</w:t>
            </w:r>
            <w:r w:rsidRPr="003E3B6A">
              <w:rPr>
                <w:rFonts w:ascii="Times New Roman" w:hAnsi="Times New Roman"/>
                <w:sz w:val="24"/>
                <w:szCs w:val="24"/>
              </w:rPr>
              <w:t xml:space="preserve">    #4 1-</w:t>
            </w:r>
            <w:r w:rsidRPr="003E3B6A">
              <w:rPr>
                <w:rFonts w:ascii="Times New Roman" w:hAnsi="Times New Roman"/>
                <w:i/>
                <w:sz w:val="24"/>
                <w:szCs w:val="24"/>
              </w:rPr>
              <w:t>x</w:t>
            </w:r>
            <w:r w:rsidRPr="003E3B6A">
              <w:rPr>
                <w:rFonts w:ascii="Times New Roman" w:hAnsi="Times New Roman"/>
                <w:sz w:val="24"/>
                <w:szCs w:val="24"/>
              </w:rPr>
              <w:t>, 1-</w:t>
            </w:r>
            <w:r w:rsidRPr="003E3B6A">
              <w:rPr>
                <w:rFonts w:ascii="Times New Roman" w:hAnsi="Times New Roman"/>
                <w:i/>
                <w:sz w:val="24"/>
                <w:szCs w:val="24"/>
              </w:rPr>
              <w:t>y</w:t>
            </w:r>
            <w:r w:rsidRPr="003E3B6A">
              <w:rPr>
                <w:rFonts w:ascii="Times New Roman" w:hAnsi="Times New Roman"/>
                <w:sz w:val="24"/>
                <w:szCs w:val="24"/>
              </w:rPr>
              <w:t>, 1-</w:t>
            </w:r>
            <w:r w:rsidRPr="003E3B6A">
              <w:rPr>
                <w:rFonts w:ascii="Times New Roman" w:hAnsi="Times New Roman"/>
                <w:i/>
                <w:sz w:val="24"/>
                <w:szCs w:val="24"/>
              </w:rPr>
              <w:t>z</w:t>
            </w:r>
          </w:p>
        </w:tc>
      </w:tr>
      <w:tr w:rsidR="00517D34" w:rsidRPr="00517D34" w:rsidTr="00517D34">
        <w:tc>
          <w:tcPr>
            <w:tcW w:w="3539"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b/>
                <w:sz w:val="24"/>
                <w:szCs w:val="24"/>
                <w:lang w:val="pl-PL"/>
              </w:rPr>
            </w:pPr>
            <w:r w:rsidRPr="00517D34">
              <w:rPr>
                <w:rFonts w:ascii="Times New Roman" w:hAnsi="Times New Roman"/>
                <w:sz w:val="24"/>
                <w:szCs w:val="24"/>
                <w:lang w:val="pl-PL"/>
              </w:rPr>
              <w:t>[Cu</w:t>
            </w:r>
            <w:r w:rsidRPr="00517D34">
              <w:rPr>
                <w:rFonts w:ascii="Times New Roman" w:hAnsi="Times New Roman"/>
                <w:sz w:val="24"/>
                <w:szCs w:val="24"/>
                <w:vertAlign w:val="superscript"/>
                <w:lang w:val="pl-PL"/>
              </w:rPr>
              <w:t>I</w:t>
            </w:r>
            <w:r w:rsidRPr="00517D34">
              <w:rPr>
                <w:rFonts w:ascii="Times New Roman" w:hAnsi="Times New Roman"/>
                <w:sz w:val="24"/>
                <w:szCs w:val="24"/>
                <w:lang w:val="pl-PL"/>
              </w:rPr>
              <w:t>(pyz)</w:t>
            </w:r>
            <w:r w:rsidRPr="00517D34">
              <w:rPr>
                <w:rFonts w:ascii="Times New Roman" w:hAnsi="Times New Roman"/>
                <w:sz w:val="24"/>
                <w:szCs w:val="24"/>
                <w:vertAlign w:val="subscript"/>
                <w:lang w:val="pl-PL"/>
              </w:rPr>
              <w:t>2</w:t>
            </w:r>
            <w:r w:rsidRPr="00517D34">
              <w:rPr>
                <w:rFonts w:ascii="Times New Roman" w:hAnsi="Times New Roman"/>
                <w:sz w:val="24"/>
                <w:szCs w:val="24"/>
                <w:lang w:val="pl-PL"/>
              </w:rPr>
              <w:t>I</w:t>
            </w:r>
            <w:r w:rsidRPr="00517D34">
              <w:rPr>
                <w:rFonts w:ascii="Times New Roman" w:hAnsi="Times New Roman"/>
                <w:sz w:val="24"/>
                <w:szCs w:val="24"/>
                <w:vertAlign w:val="subscript"/>
                <w:lang w:val="pl-PL"/>
              </w:rPr>
              <w:t>5</w:t>
            </w:r>
            <w:r w:rsidRPr="00517D34">
              <w:rPr>
                <w:rFonts w:ascii="Times New Roman" w:hAnsi="Times New Roman"/>
                <w:sz w:val="24"/>
                <w:szCs w:val="24"/>
                <w:lang w:val="pl-PL"/>
              </w:rPr>
              <w:t>]</w:t>
            </w:r>
            <w:r w:rsidRPr="00517D34">
              <w:rPr>
                <w:rFonts w:ascii="Times New Roman" w:hAnsi="Times New Roman"/>
                <w:sz w:val="24"/>
                <w:szCs w:val="24"/>
                <w:vertAlign w:val="subscript"/>
                <w:lang w:val="pl-PL"/>
              </w:rPr>
              <w:t>n</w:t>
            </w:r>
          </w:p>
        </w:tc>
        <w:tc>
          <w:tcPr>
            <w:tcW w:w="160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lang w:val="pl-PL"/>
              </w:rPr>
            </w:pPr>
          </w:p>
        </w:tc>
        <w:tc>
          <w:tcPr>
            <w:tcW w:w="2325" w:type="dxa"/>
            <w:gridSpan w:val="3"/>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lang w:val="pl-PL"/>
              </w:rPr>
            </w:pPr>
          </w:p>
        </w:tc>
        <w:tc>
          <w:tcPr>
            <w:tcW w:w="256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lang w:val="pl-PL"/>
              </w:rPr>
            </w:pPr>
          </w:p>
        </w:tc>
      </w:tr>
      <w:tr w:rsidR="00517D34" w:rsidRPr="00517D34" w:rsidTr="00517D34">
        <w:tc>
          <w:tcPr>
            <w:tcW w:w="3539"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Cu(1)-N(1)</w:t>
            </w:r>
          </w:p>
        </w:tc>
        <w:tc>
          <w:tcPr>
            <w:tcW w:w="160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2.023(10)</w:t>
            </w:r>
          </w:p>
        </w:tc>
        <w:tc>
          <w:tcPr>
            <w:tcW w:w="2325" w:type="dxa"/>
            <w:gridSpan w:val="3"/>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Cu(1)-N(2)</w:t>
            </w:r>
            <w:r w:rsidRPr="00517D34">
              <w:rPr>
                <w:rFonts w:ascii="Times New Roman" w:hAnsi="Times New Roman"/>
                <w:sz w:val="24"/>
                <w:szCs w:val="24"/>
                <w:vertAlign w:val="superscript"/>
              </w:rPr>
              <w:t>#2</w:t>
            </w:r>
          </w:p>
        </w:tc>
        <w:tc>
          <w:tcPr>
            <w:tcW w:w="256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2.026(10)</w:t>
            </w:r>
          </w:p>
        </w:tc>
      </w:tr>
      <w:tr w:rsidR="00517D34" w:rsidRPr="00517D34" w:rsidTr="00517D34">
        <w:tc>
          <w:tcPr>
            <w:tcW w:w="3539"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I(1)-I(2)</w:t>
            </w:r>
          </w:p>
        </w:tc>
        <w:tc>
          <w:tcPr>
            <w:tcW w:w="160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2.8142(15)</w:t>
            </w:r>
          </w:p>
        </w:tc>
        <w:tc>
          <w:tcPr>
            <w:tcW w:w="2325" w:type="dxa"/>
            <w:gridSpan w:val="3"/>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I(2)-I(3)</w:t>
            </w:r>
          </w:p>
        </w:tc>
        <w:tc>
          <w:tcPr>
            <w:tcW w:w="256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3.0803(16)</w:t>
            </w:r>
          </w:p>
        </w:tc>
      </w:tr>
      <w:tr w:rsidR="00517D34" w:rsidRPr="00517D34" w:rsidTr="00517D34">
        <w:tc>
          <w:tcPr>
            <w:tcW w:w="3539"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N(1)-Cu(1)-N(1)</w:t>
            </w:r>
            <w:r w:rsidRPr="00517D34">
              <w:rPr>
                <w:rFonts w:ascii="Times New Roman" w:hAnsi="Times New Roman"/>
                <w:sz w:val="24"/>
                <w:szCs w:val="24"/>
                <w:vertAlign w:val="superscript"/>
              </w:rPr>
              <w:t>#1</w:t>
            </w:r>
          </w:p>
        </w:tc>
        <w:tc>
          <w:tcPr>
            <w:tcW w:w="160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120.2(6)</w:t>
            </w:r>
          </w:p>
        </w:tc>
        <w:tc>
          <w:tcPr>
            <w:tcW w:w="2325" w:type="dxa"/>
            <w:gridSpan w:val="3"/>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N(1)-Cu(1)-N(2)</w:t>
            </w:r>
            <w:r w:rsidRPr="00517D34">
              <w:rPr>
                <w:rFonts w:ascii="Times New Roman" w:hAnsi="Times New Roman"/>
                <w:sz w:val="24"/>
                <w:szCs w:val="24"/>
                <w:vertAlign w:val="superscript"/>
              </w:rPr>
              <w:t>#3</w:t>
            </w:r>
          </w:p>
        </w:tc>
        <w:tc>
          <w:tcPr>
            <w:tcW w:w="256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111.2(4)</w:t>
            </w:r>
          </w:p>
        </w:tc>
      </w:tr>
      <w:tr w:rsidR="00517D34" w:rsidRPr="00517D34" w:rsidTr="00517D34">
        <w:tc>
          <w:tcPr>
            <w:tcW w:w="3539"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N(1)-Cu(1)-N(2)</w:t>
            </w:r>
            <w:r w:rsidRPr="00517D34">
              <w:rPr>
                <w:rFonts w:ascii="Times New Roman" w:hAnsi="Times New Roman"/>
                <w:sz w:val="24"/>
                <w:szCs w:val="24"/>
                <w:vertAlign w:val="superscript"/>
              </w:rPr>
              <w:t>#2</w:t>
            </w:r>
          </w:p>
        </w:tc>
        <w:tc>
          <w:tcPr>
            <w:tcW w:w="160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98.2(4)</w:t>
            </w:r>
          </w:p>
        </w:tc>
        <w:tc>
          <w:tcPr>
            <w:tcW w:w="2325" w:type="dxa"/>
            <w:gridSpan w:val="3"/>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N(2)</w:t>
            </w:r>
            <w:r w:rsidRPr="00517D34">
              <w:rPr>
                <w:rFonts w:ascii="Times New Roman" w:hAnsi="Times New Roman"/>
                <w:sz w:val="24"/>
                <w:szCs w:val="24"/>
                <w:vertAlign w:val="superscript"/>
              </w:rPr>
              <w:t>#2</w:t>
            </w:r>
            <w:r w:rsidRPr="00517D34">
              <w:rPr>
                <w:rFonts w:ascii="Times New Roman" w:hAnsi="Times New Roman"/>
                <w:sz w:val="24"/>
                <w:szCs w:val="24"/>
              </w:rPr>
              <w:t>-Cu(1)-N(2)</w:t>
            </w:r>
            <w:r w:rsidRPr="00517D34">
              <w:rPr>
                <w:rFonts w:ascii="Times New Roman" w:hAnsi="Times New Roman"/>
                <w:sz w:val="24"/>
                <w:szCs w:val="24"/>
                <w:vertAlign w:val="superscript"/>
              </w:rPr>
              <w:t>#3</w:t>
            </w:r>
          </w:p>
        </w:tc>
        <w:tc>
          <w:tcPr>
            <w:tcW w:w="256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119.4(6)</w:t>
            </w:r>
          </w:p>
        </w:tc>
      </w:tr>
      <w:tr w:rsidR="00517D34" w:rsidRPr="00517D34" w:rsidTr="00517D34">
        <w:tc>
          <w:tcPr>
            <w:tcW w:w="3539"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I(1)-I(2)-I(3)</w:t>
            </w:r>
          </w:p>
        </w:tc>
        <w:tc>
          <w:tcPr>
            <w:tcW w:w="160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177.81(5)</w:t>
            </w:r>
          </w:p>
        </w:tc>
        <w:tc>
          <w:tcPr>
            <w:tcW w:w="2325" w:type="dxa"/>
            <w:gridSpan w:val="3"/>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I(2)-I(3)-I(2)</w:t>
            </w:r>
            <w:r w:rsidRPr="00517D34">
              <w:rPr>
                <w:rFonts w:ascii="Times New Roman" w:hAnsi="Times New Roman"/>
                <w:sz w:val="24"/>
                <w:szCs w:val="24"/>
                <w:vertAlign w:val="superscript"/>
              </w:rPr>
              <w:t>#4</w:t>
            </w:r>
          </w:p>
        </w:tc>
        <w:tc>
          <w:tcPr>
            <w:tcW w:w="256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86.21(6)</w:t>
            </w:r>
          </w:p>
        </w:tc>
      </w:tr>
      <w:tr w:rsidR="00517D34" w:rsidRPr="00517D34" w:rsidTr="00517D34">
        <w:tc>
          <w:tcPr>
            <w:tcW w:w="10024" w:type="dxa"/>
            <w:gridSpan w:val="9"/>
          </w:tcPr>
          <w:p w:rsidR="00517D34" w:rsidRPr="00517D34" w:rsidRDefault="00A41F30"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3E3B6A">
              <w:rPr>
                <w:rFonts w:ascii="Times New Roman" w:hAnsi="Times New Roman"/>
                <w:sz w:val="24"/>
                <w:szCs w:val="24"/>
              </w:rPr>
              <w:t xml:space="preserve">Symmetry transformations used to generate equivalent atoms: </w:t>
            </w:r>
            <w:r w:rsidR="00517D34" w:rsidRPr="00517D34">
              <w:rPr>
                <w:rFonts w:ascii="Times New Roman" w:hAnsi="Times New Roman"/>
                <w:sz w:val="24"/>
                <w:szCs w:val="24"/>
              </w:rPr>
              <w:t>#1 1-</w:t>
            </w:r>
            <w:r w:rsidR="00517D34" w:rsidRPr="00517D34">
              <w:rPr>
                <w:rFonts w:ascii="Times New Roman" w:hAnsi="Times New Roman"/>
                <w:i/>
                <w:sz w:val="24"/>
                <w:szCs w:val="24"/>
              </w:rPr>
              <w:t>x</w:t>
            </w:r>
            <w:r w:rsidR="00517D34" w:rsidRPr="00517D34">
              <w:rPr>
                <w:rFonts w:ascii="Times New Roman" w:hAnsi="Times New Roman"/>
                <w:sz w:val="24"/>
                <w:szCs w:val="24"/>
              </w:rPr>
              <w:t>, 1-</w:t>
            </w:r>
            <w:r w:rsidR="00517D34" w:rsidRPr="00517D34">
              <w:rPr>
                <w:rFonts w:ascii="Times New Roman" w:hAnsi="Times New Roman"/>
                <w:i/>
                <w:sz w:val="24"/>
                <w:szCs w:val="24"/>
              </w:rPr>
              <w:t>y</w:t>
            </w:r>
            <w:r w:rsidR="00517D34" w:rsidRPr="00517D34">
              <w:rPr>
                <w:rFonts w:ascii="Times New Roman" w:hAnsi="Times New Roman"/>
                <w:sz w:val="24"/>
                <w:szCs w:val="24"/>
              </w:rPr>
              <w:t xml:space="preserve">, </w:t>
            </w:r>
            <w:r w:rsidR="00517D34" w:rsidRPr="00517D34">
              <w:rPr>
                <w:rFonts w:ascii="Times New Roman" w:hAnsi="Times New Roman"/>
                <w:i/>
                <w:sz w:val="24"/>
                <w:szCs w:val="24"/>
              </w:rPr>
              <w:t>z</w:t>
            </w:r>
            <w:r w:rsidR="00517D34" w:rsidRPr="00517D34">
              <w:rPr>
                <w:rFonts w:ascii="Times New Roman" w:hAnsi="Times New Roman"/>
                <w:sz w:val="24"/>
                <w:szCs w:val="24"/>
              </w:rPr>
              <w:t>;    #2 5/4-</w:t>
            </w:r>
            <w:r w:rsidR="00517D34" w:rsidRPr="00517D34">
              <w:rPr>
                <w:rFonts w:ascii="Times New Roman" w:hAnsi="Times New Roman"/>
                <w:i/>
                <w:sz w:val="24"/>
                <w:szCs w:val="24"/>
              </w:rPr>
              <w:t>x</w:t>
            </w:r>
            <w:r w:rsidR="00517D34" w:rsidRPr="00517D34">
              <w:rPr>
                <w:rFonts w:ascii="Times New Roman" w:hAnsi="Times New Roman"/>
                <w:sz w:val="24"/>
                <w:szCs w:val="24"/>
              </w:rPr>
              <w:t xml:space="preserve">, </w:t>
            </w:r>
            <w:r w:rsidR="00517D34" w:rsidRPr="00517D34">
              <w:rPr>
                <w:rFonts w:ascii="Times New Roman" w:hAnsi="Times New Roman"/>
                <w:i/>
                <w:sz w:val="24"/>
                <w:szCs w:val="24"/>
              </w:rPr>
              <w:t>y</w:t>
            </w:r>
            <w:r w:rsidR="00517D34" w:rsidRPr="00517D34">
              <w:rPr>
                <w:rFonts w:ascii="Times New Roman" w:hAnsi="Times New Roman"/>
                <w:sz w:val="24"/>
                <w:szCs w:val="24"/>
              </w:rPr>
              <w:t xml:space="preserve">+1/4, </w:t>
            </w:r>
            <w:r w:rsidR="00517D34" w:rsidRPr="00517D34">
              <w:rPr>
                <w:rFonts w:ascii="Times New Roman" w:hAnsi="Times New Roman"/>
                <w:i/>
                <w:sz w:val="24"/>
                <w:szCs w:val="24"/>
              </w:rPr>
              <w:t>z</w:t>
            </w:r>
            <w:r w:rsidR="00517D34" w:rsidRPr="00517D34">
              <w:rPr>
                <w:rFonts w:ascii="Times New Roman" w:hAnsi="Times New Roman"/>
                <w:sz w:val="24"/>
                <w:szCs w:val="24"/>
              </w:rPr>
              <w:t xml:space="preserve">+1/4;    #3 </w:t>
            </w:r>
            <w:r w:rsidR="00517D34" w:rsidRPr="00517D34">
              <w:rPr>
                <w:rFonts w:ascii="Times New Roman" w:hAnsi="Times New Roman"/>
                <w:i/>
                <w:sz w:val="24"/>
                <w:szCs w:val="24"/>
              </w:rPr>
              <w:t>x</w:t>
            </w:r>
            <w:r w:rsidR="00517D34" w:rsidRPr="00517D34">
              <w:rPr>
                <w:rFonts w:ascii="Times New Roman" w:hAnsi="Times New Roman"/>
                <w:sz w:val="24"/>
                <w:szCs w:val="24"/>
              </w:rPr>
              <w:t>-1/4, 3/4-</w:t>
            </w:r>
            <w:r w:rsidR="00517D34" w:rsidRPr="00517D34">
              <w:rPr>
                <w:rFonts w:ascii="Times New Roman" w:hAnsi="Times New Roman"/>
                <w:i/>
                <w:sz w:val="24"/>
                <w:szCs w:val="24"/>
              </w:rPr>
              <w:t>y</w:t>
            </w:r>
            <w:r w:rsidR="00517D34" w:rsidRPr="00517D34">
              <w:rPr>
                <w:rFonts w:ascii="Times New Roman" w:hAnsi="Times New Roman"/>
                <w:sz w:val="24"/>
                <w:szCs w:val="24"/>
              </w:rPr>
              <w:t>,</w:t>
            </w:r>
            <w:r w:rsidR="00517D34" w:rsidRPr="00517D34">
              <w:rPr>
                <w:rFonts w:ascii="Times New Roman" w:hAnsi="Times New Roman"/>
                <w:i/>
                <w:sz w:val="24"/>
                <w:szCs w:val="24"/>
              </w:rPr>
              <w:t>z</w:t>
            </w:r>
            <w:r w:rsidR="00517D34" w:rsidRPr="00517D34">
              <w:rPr>
                <w:rFonts w:ascii="Times New Roman" w:hAnsi="Times New Roman"/>
                <w:sz w:val="24"/>
                <w:szCs w:val="24"/>
              </w:rPr>
              <w:t>+1/4;  #4 3/2-</w:t>
            </w:r>
            <w:r w:rsidR="00517D34" w:rsidRPr="00517D34">
              <w:rPr>
                <w:rFonts w:ascii="Times New Roman" w:hAnsi="Times New Roman"/>
                <w:i/>
                <w:sz w:val="24"/>
                <w:szCs w:val="24"/>
              </w:rPr>
              <w:t>x</w:t>
            </w:r>
            <w:r w:rsidR="00517D34" w:rsidRPr="00517D34">
              <w:rPr>
                <w:rFonts w:ascii="Times New Roman" w:hAnsi="Times New Roman"/>
                <w:sz w:val="24"/>
                <w:szCs w:val="24"/>
              </w:rPr>
              <w:t>, 3/2-</w:t>
            </w:r>
            <w:r w:rsidR="00517D34" w:rsidRPr="00517D34">
              <w:rPr>
                <w:rFonts w:ascii="Times New Roman" w:hAnsi="Times New Roman"/>
                <w:i/>
                <w:sz w:val="24"/>
                <w:szCs w:val="24"/>
              </w:rPr>
              <w:t>y</w:t>
            </w:r>
            <w:r w:rsidR="00517D34" w:rsidRPr="00517D34">
              <w:rPr>
                <w:rFonts w:ascii="Times New Roman" w:hAnsi="Times New Roman"/>
                <w:sz w:val="24"/>
                <w:szCs w:val="24"/>
              </w:rPr>
              <w:t>,</w:t>
            </w:r>
            <w:r w:rsidR="00517D34" w:rsidRPr="00517D34">
              <w:rPr>
                <w:rFonts w:ascii="Times New Roman" w:hAnsi="Times New Roman"/>
                <w:i/>
                <w:sz w:val="24"/>
                <w:szCs w:val="24"/>
              </w:rPr>
              <w:t>z</w:t>
            </w:r>
            <w:r w:rsidR="00517D34" w:rsidRPr="00517D34">
              <w:rPr>
                <w:rFonts w:ascii="Times New Roman" w:hAnsi="Times New Roman"/>
                <w:sz w:val="24"/>
                <w:szCs w:val="24"/>
              </w:rPr>
              <w:t xml:space="preserve">    </w:t>
            </w:r>
          </w:p>
        </w:tc>
      </w:tr>
      <w:tr w:rsidR="00517D34" w:rsidRPr="00DB5617" w:rsidTr="00517D34">
        <w:tc>
          <w:tcPr>
            <w:tcW w:w="3539"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b/>
                <w:sz w:val="24"/>
                <w:szCs w:val="24"/>
                <w:lang w:val="it-IT"/>
              </w:rPr>
            </w:pPr>
            <w:r w:rsidRPr="00B373CC">
              <w:rPr>
                <w:rFonts w:ascii="Times New Roman" w:hAnsi="Times New Roman"/>
                <w:sz w:val="24"/>
                <w:szCs w:val="24"/>
                <w:lang w:val="it-IT"/>
              </w:rPr>
              <w:lastRenderedPageBreak/>
              <w:t>[Cu</w:t>
            </w:r>
            <w:r w:rsidRPr="00B373CC">
              <w:rPr>
                <w:rFonts w:ascii="Times New Roman" w:hAnsi="Times New Roman"/>
                <w:sz w:val="24"/>
                <w:szCs w:val="24"/>
                <w:vertAlign w:val="superscript"/>
                <w:lang w:val="it-IT"/>
              </w:rPr>
              <w:t>II</w:t>
            </w:r>
            <w:r w:rsidRPr="00B373CC">
              <w:rPr>
                <w:rFonts w:ascii="Times New Roman" w:hAnsi="Times New Roman"/>
                <w:sz w:val="24"/>
                <w:szCs w:val="24"/>
                <w:lang w:val="it-IT"/>
              </w:rPr>
              <w:t>(NO</w:t>
            </w:r>
            <w:proofErr w:type="gramStart"/>
            <w:r w:rsidRPr="00B373CC">
              <w:rPr>
                <w:rFonts w:ascii="Times New Roman" w:hAnsi="Times New Roman"/>
                <w:sz w:val="24"/>
                <w:szCs w:val="24"/>
                <w:vertAlign w:val="subscript"/>
                <w:lang w:val="it-IT"/>
              </w:rPr>
              <w:t>3</w:t>
            </w:r>
            <w:r w:rsidRPr="00B373CC">
              <w:rPr>
                <w:rFonts w:ascii="Times New Roman" w:hAnsi="Times New Roman"/>
                <w:sz w:val="24"/>
                <w:szCs w:val="24"/>
                <w:lang w:val="it-IT"/>
              </w:rPr>
              <w:t>)(</w:t>
            </w:r>
            <w:proofErr w:type="gramEnd"/>
            <w:r w:rsidRPr="00B373CC">
              <w:rPr>
                <w:rFonts w:ascii="Times New Roman" w:hAnsi="Times New Roman"/>
                <w:sz w:val="24"/>
                <w:szCs w:val="24"/>
                <w:lang w:val="it-IT"/>
              </w:rPr>
              <w:t>bpy)</w:t>
            </w:r>
            <w:r w:rsidRPr="00B373CC">
              <w:rPr>
                <w:rFonts w:ascii="Times New Roman" w:hAnsi="Times New Roman"/>
                <w:sz w:val="24"/>
                <w:szCs w:val="24"/>
                <w:vertAlign w:val="subscript"/>
                <w:lang w:val="it-IT"/>
              </w:rPr>
              <w:t>2</w:t>
            </w:r>
            <w:r w:rsidRPr="00B373CC">
              <w:rPr>
                <w:rFonts w:ascii="Times New Roman" w:hAnsi="Times New Roman"/>
                <w:sz w:val="24"/>
                <w:szCs w:val="24"/>
                <w:lang w:val="it-IT"/>
              </w:rPr>
              <w:t>(I</w:t>
            </w:r>
            <w:r w:rsidRPr="00B373CC">
              <w:rPr>
                <w:rFonts w:ascii="Times New Roman" w:hAnsi="Times New Roman"/>
                <w:sz w:val="24"/>
                <w:szCs w:val="24"/>
                <w:vertAlign w:val="subscript"/>
                <w:lang w:val="it-IT"/>
              </w:rPr>
              <w:t>3</w:t>
            </w:r>
            <w:r w:rsidRPr="00B373CC">
              <w:rPr>
                <w:rFonts w:ascii="Times New Roman" w:hAnsi="Times New Roman"/>
                <w:sz w:val="24"/>
                <w:szCs w:val="24"/>
                <w:lang w:val="it-IT"/>
              </w:rPr>
              <w:t>)]</w:t>
            </w:r>
            <w:r w:rsidR="00A41F30" w:rsidRPr="00B373CC">
              <w:rPr>
                <w:rFonts w:ascii="Times New Roman" w:hAnsi="Times New Roman"/>
                <w:sz w:val="24"/>
                <w:szCs w:val="24"/>
                <w:vertAlign w:val="subscript"/>
                <w:lang w:val="it-IT"/>
              </w:rPr>
              <w:t>n</w:t>
            </w:r>
            <w:r w:rsidRPr="00B373CC">
              <w:rPr>
                <w:rFonts w:ascii="Times New Roman" w:hAnsi="Times New Roman"/>
                <w:sz w:val="24"/>
                <w:szCs w:val="24"/>
                <w:lang w:val="it-IT"/>
              </w:rPr>
              <w:t xml:space="preserve"> (dmf</w:t>
            </w:r>
            <w:r w:rsidRPr="00B373CC">
              <w:rPr>
                <w:rFonts w:ascii="Times New Roman" w:hAnsi="Times New Roman"/>
                <w:sz w:val="24"/>
                <w:szCs w:val="24"/>
                <w:vertAlign w:val="superscript"/>
                <w:lang w:val="it-IT"/>
              </w:rPr>
              <w:t>.</w:t>
            </w:r>
            <w:r w:rsidRPr="00B373CC">
              <w:rPr>
                <w:rFonts w:ascii="Times New Roman" w:hAnsi="Times New Roman"/>
                <w:sz w:val="24"/>
                <w:szCs w:val="24"/>
                <w:lang w:val="it-IT"/>
              </w:rPr>
              <w:t>H</w:t>
            </w:r>
            <w:r w:rsidRPr="00B373CC">
              <w:rPr>
                <w:rFonts w:ascii="Times New Roman" w:hAnsi="Times New Roman"/>
                <w:sz w:val="24"/>
                <w:szCs w:val="24"/>
                <w:vertAlign w:val="subscript"/>
                <w:lang w:val="it-IT"/>
              </w:rPr>
              <w:t>2</w:t>
            </w:r>
            <w:r w:rsidRPr="00B373CC">
              <w:rPr>
                <w:rFonts w:ascii="Times New Roman" w:hAnsi="Times New Roman"/>
                <w:sz w:val="24"/>
                <w:szCs w:val="24"/>
                <w:lang w:val="it-IT"/>
              </w:rPr>
              <w:t>O)}</w:t>
            </w:r>
            <w:r w:rsidRPr="00B373CC">
              <w:rPr>
                <w:rFonts w:ascii="Times New Roman" w:hAnsi="Times New Roman"/>
                <w:sz w:val="24"/>
                <w:szCs w:val="24"/>
                <w:vertAlign w:val="subscript"/>
                <w:lang w:val="it-IT"/>
              </w:rPr>
              <w:t>n</w:t>
            </w:r>
          </w:p>
        </w:tc>
        <w:tc>
          <w:tcPr>
            <w:tcW w:w="160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lang w:val="it-IT"/>
              </w:rPr>
            </w:pPr>
          </w:p>
        </w:tc>
        <w:tc>
          <w:tcPr>
            <w:tcW w:w="2325" w:type="dxa"/>
            <w:gridSpan w:val="3"/>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lang w:val="it-IT"/>
              </w:rPr>
            </w:pPr>
          </w:p>
        </w:tc>
        <w:tc>
          <w:tcPr>
            <w:tcW w:w="256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lang w:val="it-IT"/>
              </w:rPr>
            </w:pPr>
          </w:p>
        </w:tc>
      </w:tr>
      <w:tr w:rsidR="00517D34" w:rsidRPr="00517D34" w:rsidTr="00517D34">
        <w:tc>
          <w:tcPr>
            <w:tcW w:w="3539"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Cu(1)-N(1)</w:t>
            </w:r>
          </w:p>
        </w:tc>
        <w:tc>
          <w:tcPr>
            <w:tcW w:w="160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2.001(6)</w:t>
            </w:r>
          </w:p>
        </w:tc>
        <w:tc>
          <w:tcPr>
            <w:tcW w:w="2325" w:type="dxa"/>
            <w:gridSpan w:val="3"/>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Cu(1)-N(2)</w:t>
            </w:r>
            <w:r w:rsidRPr="00517D34">
              <w:rPr>
                <w:rFonts w:ascii="Times New Roman" w:hAnsi="Times New Roman"/>
                <w:sz w:val="24"/>
                <w:szCs w:val="24"/>
                <w:vertAlign w:val="superscript"/>
              </w:rPr>
              <w:t>#1</w:t>
            </w:r>
          </w:p>
        </w:tc>
        <w:tc>
          <w:tcPr>
            <w:tcW w:w="256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2.022(7)</w:t>
            </w:r>
          </w:p>
        </w:tc>
      </w:tr>
      <w:tr w:rsidR="00517D34" w:rsidRPr="00517D34" w:rsidTr="00517D34">
        <w:tc>
          <w:tcPr>
            <w:tcW w:w="3539"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Cu(1)-N(3)</w:t>
            </w:r>
          </w:p>
        </w:tc>
        <w:tc>
          <w:tcPr>
            <w:tcW w:w="160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2.027(5)</w:t>
            </w:r>
          </w:p>
        </w:tc>
        <w:tc>
          <w:tcPr>
            <w:tcW w:w="2325" w:type="dxa"/>
            <w:gridSpan w:val="3"/>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Cu(1)-O(1)</w:t>
            </w:r>
          </w:p>
        </w:tc>
        <w:tc>
          <w:tcPr>
            <w:tcW w:w="256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2.359(5)</w:t>
            </w:r>
          </w:p>
        </w:tc>
      </w:tr>
      <w:tr w:rsidR="00517D34" w:rsidRPr="00517D34" w:rsidTr="00517D34">
        <w:tc>
          <w:tcPr>
            <w:tcW w:w="3539"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I(1)-I(2)</w:t>
            </w:r>
          </w:p>
        </w:tc>
        <w:tc>
          <w:tcPr>
            <w:tcW w:w="160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2.9235(11)</w:t>
            </w:r>
          </w:p>
        </w:tc>
        <w:tc>
          <w:tcPr>
            <w:tcW w:w="2325" w:type="dxa"/>
            <w:gridSpan w:val="3"/>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I(1)-I(3)</w:t>
            </w:r>
          </w:p>
        </w:tc>
        <w:tc>
          <w:tcPr>
            <w:tcW w:w="256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2.9351(11)</w:t>
            </w:r>
          </w:p>
        </w:tc>
      </w:tr>
      <w:tr w:rsidR="00517D34" w:rsidRPr="00517D34" w:rsidTr="00517D34">
        <w:tc>
          <w:tcPr>
            <w:tcW w:w="3539"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I(2)-I(1)-I(3)</w:t>
            </w:r>
          </w:p>
        </w:tc>
        <w:tc>
          <w:tcPr>
            <w:tcW w:w="160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179.73(4)</w:t>
            </w:r>
          </w:p>
        </w:tc>
        <w:tc>
          <w:tcPr>
            <w:tcW w:w="2325" w:type="dxa"/>
            <w:gridSpan w:val="3"/>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N(3)-Cu(1)-N(3)</w:t>
            </w:r>
            <w:r w:rsidRPr="00517D34">
              <w:rPr>
                <w:rFonts w:ascii="Times New Roman" w:hAnsi="Times New Roman"/>
                <w:sz w:val="24"/>
                <w:szCs w:val="24"/>
                <w:vertAlign w:val="superscript"/>
              </w:rPr>
              <w:t>#2</w:t>
            </w:r>
          </w:p>
        </w:tc>
        <w:tc>
          <w:tcPr>
            <w:tcW w:w="256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178.7(2)</w:t>
            </w:r>
          </w:p>
        </w:tc>
      </w:tr>
      <w:tr w:rsidR="00517D34" w:rsidRPr="00517D34" w:rsidTr="00517D34">
        <w:tc>
          <w:tcPr>
            <w:tcW w:w="3539"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N(1)-Cu(1)-N(2)</w:t>
            </w:r>
            <w:r w:rsidRPr="00517D34">
              <w:rPr>
                <w:rFonts w:ascii="Times New Roman" w:hAnsi="Times New Roman"/>
                <w:sz w:val="24"/>
                <w:szCs w:val="24"/>
                <w:vertAlign w:val="superscript"/>
              </w:rPr>
              <w:t>#1</w:t>
            </w:r>
          </w:p>
        </w:tc>
        <w:tc>
          <w:tcPr>
            <w:tcW w:w="160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180.0</w:t>
            </w:r>
          </w:p>
        </w:tc>
        <w:tc>
          <w:tcPr>
            <w:tcW w:w="2325" w:type="dxa"/>
            <w:gridSpan w:val="3"/>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N(1)-Cu(1)-O(1)</w:t>
            </w:r>
          </w:p>
        </w:tc>
        <w:tc>
          <w:tcPr>
            <w:tcW w:w="256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92.03(12)</w:t>
            </w:r>
          </w:p>
        </w:tc>
      </w:tr>
      <w:tr w:rsidR="00517D34" w:rsidRPr="00517D34" w:rsidTr="00517D34">
        <w:tc>
          <w:tcPr>
            <w:tcW w:w="3539"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N(1)-Cu(1)-N(3)</w:t>
            </w:r>
          </w:p>
        </w:tc>
        <w:tc>
          <w:tcPr>
            <w:tcW w:w="160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90.65(12)</w:t>
            </w:r>
          </w:p>
        </w:tc>
        <w:tc>
          <w:tcPr>
            <w:tcW w:w="2325" w:type="dxa"/>
            <w:gridSpan w:val="3"/>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N(2)</w:t>
            </w:r>
            <w:r w:rsidRPr="00517D34">
              <w:rPr>
                <w:rFonts w:ascii="Times New Roman" w:hAnsi="Times New Roman"/>
                <w:sz w:val="24"/>
                <w:szCs w:val="24"/>
                <w:vertAlign w:val="superscript"/>
              </w:rPr>
              <w:t>#1</w:t>
            </w:r>
            <w:r w:rsidRPr="00517D34">
              <w:rPr>
                <w:rFonts w:ascii="Times New Roman" w:hAnsi="Times New Roman"/>
                <w:sz w:val="24"/>
                <w:szCs w:val="24"/>
              </w:rPr>
              <w:t>-Cu(1)-O(1)</w:t>
            </w:r>
          </w:p>
        </w:tc>
        <w:tc>
          <w:tcPr>
            <w:tcW w:w="256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87.97(12)</w:t>
            </w:r>
          </w:p>
        </w:tc>
      </w:tr>
      <w:tr w:rsidR="00517D34" w:rsidRPr="00517D34" w:rsidTr="00517D34">
        <w:tc>
          <w:tcPr>
            <w:tcW w:w="3539"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N(2)</w:t>
            </w:r>
            <w:r w:rsidRPr="00517D34">
              <w:rPr>
                <w:rFonts w:ascii="Times New Roman" w:hAnsi="Times New Roman"/>
                <w:sz w:val="24"/>
                <w:szCs w:val="24"/>
                <w:vertAlign w:val="superscript"/>
              </w:rPr>
              <w:t>#1</w:t>
            </w:r>
            <w:r w:rsidRPr="00517D34">
              <w:rPr>
                <w:rFonts w:ascii="Times New Roman" w:hAnsi="Times New Roman"/>
                <w:sz w:val="24"/>
                <w:szCs w:val="24"/>
              </w:rPr>
              <w:t>-Cu(1)-N(3)</w:t>
            </w:r>
          </w:p>
        </w:tc>
        <w:tc>
          <w:tcPr>
            <w:tcW w:w="160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89.35(12)</w:t>
            </w:r>
          </w:p>
        </w:tc>
        <w:tc>
          <w:tcPr>
            <w:tcW w:w="2325" w:type="dxa"/>
            <w:gridSpan w:val="3"/>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N(3)-Cu(1)-O(1)</w:t>
            </w:r>
          </w:p>
        </w:tc>
        <w:tc>
          <w:tcPr>
            <w:tcW w:w="256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91.16(19)</w:t>
            </w:r>
          </w:p>
        </w:tc>
      </w:tr>
      <w:tr w:rsidR="00517D34" w:rsidRPr="00517D34" w:rsidTr="00517D34">
        <w:tc>
          <w:tcPr>
            <w:tcW w:w="3539"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N(3)</w:t>
            </w:r>
            <w:r w:rsidRPr="00517D34">
              <w:rPr>
                <w:rFonts w:ascii="Times New Roman" w:hAnsi="Times New Roman"/>
                <w:sz w:val="24"/>
                <w:szCs w:val="24"/>
                <w:vertAlign w:val="superscript"/>
              </w:rPr>
              <w:t>#2</w:t>
            </w:r>
            <w:r w:rsidRPr="00517D34">
              <w:rPr>
                <w:rFonts w:ascii="Times New Roman" w:hAnsi="Times New Roman"/>
                <w:sz w:val="24"/>
                <w:szCs w:val="24"/>
              </w:rPr>
              <w:t>-Cu(1)-O(1)</w:t>
            </w:r>
          </w:p>
        </w:tc>
        <w:tc>
          <w:tcPr>
            <w:tcW w:w="160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88.79(19)</w:t>
            </w:r>
          </w:p>
        </w:tc>
        <w:tc>
          <w:tcPr>
            <w:tcW w:w="2325" w:type="dxa"/>
            <w:gridSpan w:val="3"/>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O(1)-Cu(1)-O(1)</w:t>
            </w:r>
            <w:r w:rsidRPr="00517D34">
              <w:rPr>
                <w:rFonts w:ascii="Times New Roman" w:hAnsi="Times New Roman"/>
                <w:sz w:val="24"/>
                <w:szCs w:val="24"/>
                <w:vertAlign w:val="superscript"/>
              </w:rPr>
              <w:t>#2</w:t>
            </w:r>
          </w:p>
        </w:tc>
        <w:tc>
          <w:tcPr>
            <w:tcW w:w="2560" w:type="dxa"/>
            <w:gridSpan w:val="2"/>
          </w:tcPr>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517D34">
              <w:rPr>
                <w:rFonts w:ascii="Times New Roman" w:hAnsi="Times New Roman"/>
                <w:sz w:val="24"/>
                <w:szCs w:val="24"/>
              </w:rPr>
              <w:t>175.9(2)</w:t>
            </w:r>
          </w:p>
        </w:tc>
      </w:tr>
      <w:tr w:rsidR="00517D34" w:rsidRPr="00517D34" w:rsidTr="00517D34">
        <w:tc>
          <w:tcPr>
            <w:tcW w:w="10024" w:type="dxa"/>
            <w:gridSpan w:val="9"/>
          </w:tcPr>
          <w:p w:rsidR="00517D34" w:rsidRPr="00A41F30" w:rsidRDefault="00A41F30" w:rsidP="00A41F30">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r w:rsidRPr="00A41F30">
              <w:rPr>
                <w:rFonts w:ascii="Times New Roman" w:hAnsi="Times New Roman"/>
                <w:sz w:val="24"/>
                <w:szCs w:val="24"/>
              </w:rPr>
              <w:t xml:space="preserve">Symmetry transformations used to generate equivalent atoms: </w:t>
            </w:r>
            <w:r w:rsidR="00517D34" w:rsidRPr="00A41F30">
              <w:rPr>
                <w:rFonts w:ascii="Times New Roman" w:hAnsi="Times New Roman"/>
                <w:sz w:val="24"/>
                <w:szCs w:val="24"/>
              </w:rPr>
              <w:t xml:space="preserve">#1 </w:t>
            </w:r>
            <w:r>
              <w:rPr>
                <w:rFonts w:ascii="Times New Roman" w:hAnsi="Times New Roman"/>
                <w:sz w:val="24"/>
                <w:szCs w:val="24"/>
              </w:rPr>
              <w:t xml:space="preserve"> </w:t>
            </w:r>
            <w:r w:rsidR="00517D34" w:rsidRPr="00A41F30">
              <w:rPr>
                <w:rFonts w:ascii="Times New Roman" w:hAnsi="Times New Roman"/>
                <w:i/>
                <w:sz w:val="24"/>
                <w:szCs w:val="24"/>
              </w:rPr>
              <w:t>x,y</w:t>
            </w:r>
            <w:r w:rsidR="00517D34" w:rsidRPr="00A41F30">
              <w:rPr>
                <w:rFonts w:ascii="Times New Roman" w:hAnsi="Times New Roman"/>
                <w:sz w:val="24"/>
                <w:szCs w:val="24"/>
              </w:rPr>
              <w:t>+1/2, 1/2</w:t>
            </w:r>
            <w:r w:rsidR="00517D34" w:rsidRPr="00A41F30">
              <w:rPr>
                <w:rFonts w:ascii="Times New Roman" w:hAnsi="Times New Roman"/>
                <w:i/>
                <w:sz w:val="24"/>
                <w:szCs w:val="24"/>
              </w:rPr>
              <w:t>-z</w:t>
            </w:r>
            <w:r w:rsidR="00517D34" w:rsidRPr="00A41F30">
              <w:rPr>
                <w:rFonts w:ascii="Times New Roman" w:hAnsi="Times New Roman"/>
                <w:sz w:val="24"/>
                <w:szCs w:val="24"/>
              </w:rPr>
              <w:t>;   #2 1/2-</w:t>
            </w:r>
            <w:r w:rsidR="00517D34" w:rsidRPr="00A41F30">
              <w:rPr>
                <w:rFonts w:ascii="Times New Roman" w:hAnsi="Times New Roman"/>
                <w:i/>
                <w:sz w:val="24"/>
                <w:szCs w:val="24"/>
              </w:rPr>
              <w:t>x,y+</w:t>
            </w:r>
            <w:r w:rsidR="00517D34" w:rsidRPr="00A41F30">
              <w:rPr>
                <w:rFonts w:ascii="Times New Roman" w:hAnsi="Times New Roman"/>
                <w:sz w:val="24"/>
                <w:szCs w:val="24"/>
              </w:rPr>
              <w:t>0, 1</w:t>
            </w:r>
            <w:r w:rsidR="00517D34" w:rsidRPr="00A41F30">
              <w:rPr>
                <w:rFonts w:ascii="Times New Roman" w:hAnsi="Times New Roman"/>
                <w:i/>
                <w:sz w:val="24"/>
                <w:szCs w:val="24"/>
              </w:rPr>
              <w:t>-z</w:t>
            </w:r>
          </w:p>
        </w:tc>
      </w:tr>
    </w:tbl>
    <w:p w:rsidR="00517D34" w:rsidRPr="00517D34" w:rsidRDefault="00517D34" w:rsidP="00517D34">
      <w:pPr>
        <w:widowControl w:val="0"/>
        <w:tabs>
          <w:tab w:val="decimal" w:pos="2880"/>
          <w:tab w:val="left" w:pos="11900"/>
        </w:tabs>
        <w:autoSpaceDE w:val="0"/>
        <w:autoSpaceDN w:val="0"/>
        <w:adjustRightInd w:val="0"/>
        <w:spacing w:after="0" w:line="240" w:lineRule="auto"/>
        <w:rPr>
          <w:rFonts w:ascii="Times New Roman" w:hAnsi="Times New Roman"/>
          <w:sz w:val="24"/>
          <w:szCs w:val="24"/>
        </w:rPr>
      </w:pPr>
    </w:p>
    <w:p w:rsidR="00B0372A" w:rsidRDefault="00B0372A" w:rsidP="00B0372A">
      <w:pPr>
        <w:autoSpaceDE w:val="0"/>
        <w:autoSpaceDN w:val="0"/>
        <w:adjustRightInd w:val="0"/>
        <w:spacing w:after="0" w:line="240" w:lineRule="auto"/>
        <w:rPr>
          <w:rFonts w:ascii="Times New Roman" w:hAnsi="Times New Roman"/>
          <w:b/>
          <w:sz w:val="24"/>
          <w:szCs w:val="24"/>
        </w:rPr>
      </w:pPr>
    </w:p>
    <w:p w:rsidR="00B0372A" w:rsidRDefault="00B0372A" w:rsidP="00B0372A">
      <w:pPr>
        <w:autoSpaceDE w:val="0"/>
        <w:autoSpaceDN w:val="0"/>
        <w:adjustRightInd w:val="0"/>
        <w:spacing w:after="0" w:line="240" w:lineRule="auto"/>
        <w:rPr>
          <w:rFonts w:ascii="Times New Roman" w:hAnsi="Times New Roman"/>
          <w:b/>
          <w:sz w:val="24"/>
          <w:szCs w:val="24"/>
        </w:rPr>
      </w:pPr>
    </w:p>
    <w:p w:rsidR="00B0372A" w:rsidRDefault="00B0372A" w:rsidP="00B0372A">
      <w:pPr>
        <w:autoSpaceDE w:val="0"/>
        <w:autoSpaceDN w:val="0"/>
        <w:adjustRightInd w:val="0"/>
        <w:spacing w:after="0" w:line="240" w:lineRule="auto"/>
        <w:rPr>
          <w:rFonts w:ascii="Times New Roman" w:hAnsi="Times New Roman"/>
          <w:b/>
          <w:sz w:val="24"/>
          <w:szCs w:val="24"/>
        </w:rPr>
      </w:pPr>
    </w:p>
    <w:p w:rsidR="00B0372A" w:rsidRDefault="00B0372A" w:rsidP="00B0372A">
      <w:pPr>
        <w:autoSpaceDE w:val="0"/>
        <w:autoSpaceDN w:val="0"/>
        <w:adjustRightInd w:val="0"/>
        <w:spacing w:after="0" w:line="240" w:lineRule="auto"/>
        <w:rPr>
          <w:rFonts w:ascii="Times New Roman" w:hAnsi="Times New Roman"/>
          <w:b/>
          <w:sz w:val="24"/>
          <w:szCs w:val="24"/>
        </w:rPr>
      </w:pPr>
    </w:p>
    <w:p w:rsidR="00B0372A" w:rsidRDefault="00B0372A" w:rsidP="00B0372A">
      <w:pPr>
        <w:autoSpaceDE w:val="0"/>
        <w:autoSpaceDN w:val="0"/>
        <w:adjustRightInd w:val="0"/>
        <w:spacing w:after="0" w:line="240" w:lineRule="auto"/>
        <w:rPr>
          <w:rFonts w:ascii="Times New Roman" w:hAnsi="Times New Roman"/>
          <w:b/>
          <w:sz w:val="24"/>
          <w:szCs w:val="24"/>
        </w:rPr>
      </w:pPr>
    </w:p>
    <w:p w:rsidR="00B0372A" w:rsidRDefault="00B0372A" w:rsidP="00B0372A">
      <w:pPr>
        <w:autoSpaceDE w:val="0"/>
        <w:autoSpaceDN w:val="0"/>
        <w:adjustRightInd w:val="0"/>
        <w:spacing w:after="0" w:line="240" w:lineRule="auto"/>
        <w:rPr>
          <w:rFonts w:ascii="Times New Roman" w:hAnsi="Times New Roman"/>
          <w:b/>
          <w:sz w:val="24"/>
          <w:szCs w:val="24"/>
        </w:rPr>
      </w:pPr>
    </w:p>
    <w:p w:rsidR="00B0372A" w:rsidRDefault="00B0372A" w:rsidP="00B0372A">
      <w:pPr>
        <w:autoSpaceDE w:val="0"/>
        <w:autoSpaceDN w:val="0"/>
        <w:adjustRightInd w:val="0"/>
        <w:spacing w:after="0" w:line="240" w:lineRule="auto"/>
        <w:rPr>
          <w:rFonts w:ascii="Times New Roman" w:hAnsi="Times New Roman"/>
          <w:b/>
          <w:sz w:val="24"/>
          <w:szCs w:val="24"/>
        </w:rPr>
      </w:pPr>
    </w:p>
    <w:p w:rsidR="00B0372A" w:rsidRDefault="00B0372A" w:rsidP="00B0372A">
      <w:pPr>
        <w:autoSpaceDE w:val="0"/>
        <w:autoSpaceDN w:val="0"/>
        <w:adjustRightInd w:val="0"/>
        <w:spacing w:after="0" w:line="240" w:lineRule="auto"/>
        <w:rPr>
          <w:rFonts w:ascii="Times New Roman" w:hAnsi="Times New Roman"/>
          <w:b/>
          <w:sz w:val="24"/>
          <w:szCs w:val="24"/>
        </w:rPr>
      </w:pPr>
    </w:p>
    <w:p w:rsidR="00B0372A" w:rsidRDefault="00B0372A" w:rsidP="00B0372A">
      <w:pPr>
        <w:autoSpaceDE w:val="0"/>
        <w:autoSpaceDN w:val="0"/>
        <w:adjustRightInd w:val="0"/>
        <w:spacing w:after="0" w:line="240" w:lineRule="auto"/>
        <w:rPr>
          <w:rFonts w:ascii="Times New Roman" w:hAnsi="Times New Roman"/>
          <w:b/>
          <w:sz w:val="24"/>
          <w:szCs w:val="24"/>
        </w:rPr>
      </w:pPr>
    </w:p>
    <w:p w:rsidR="00B0372A" w:rsidRDefault="00B0372A" w:rsidP="00B0372A">
      <w:pPr>
        <w:autoSpaceDE w:val="0"/>
        <w:autoSpaceDN w:val="0"/>
        <w:adjustRightInd w:val="0"/>
        <w:spacing w:after="0" w:line="240" w:lineRule="auto"/>
        <w:rPr>
          <w:rFonts w:ascii="Times New Roman" w:hAnsi="Times New Roman"/>
          <w:b/>
          <w:sz w:val="24"/>
          <w:szCs w:val="24"/>
        </w:rPr>
      </w:pPr>
    </w:p>
    <w:p w:rsidR="00B0372A" w:rsidRDefault="00B0372A" w:rsidP="00B0372A">
      <w:pPr>
        <w:autoSpaceDE w:val="0"/>
        <w:autoSpaceDN w:val="0"/>
        <w:adjustRightInd w:val="0"/>
        <w:spacing w:after="0" w:line="240" w:lineRule="auto"/>
        <w:rPr>
          <w:rFonts w:ascii="Times New Roman" w:hAnsi="Times New Roman"/>
          <w:b/>
          <w:sz w:val="24"/>
          <w:szCs w:val="24"/>
        </w:rPr>
      </w:pPr>
    </w:p>
    <w:p w:rsidR="00B0372A" w:rsidRDefault="00B0372A" w:rsidP="00B0372A">
      <w:pPr>
        <w:autoSpaceDE w:val="0"/>
        <w:autoSpaceDN w:val="0"/>
        <w:adjustRightInd w:val="0"/>
        <w:spacing w:after="0" w:line="240" w:lineRule="auto"/>
        <w:rPr>
          <w:rFonts w:ascii="Times New Roman" w:hAnsi="Times New Roman"/>
          <w:b/>
          <w:sz w:val="24"/>
          <w:szCs w:val="24"/>
        </w:rPr>
      </w:pPr>
    </w:p>
    <w:p w:rsidR="00B0372A" w:rsidRDefault="00B0372A" w:rsidP="00B0372A">
      <w:pPr>
        <w:autoSpaceDE w:val="0"/>
        <w:autoSpaceDN w:val="0"/>
        <w:adjustRightInd w:val="0"/>
        <w:spacing w:after="0" w:line="240" w:lineRule="auto"/>
        <w:rPr>
          <w:rFonts w:ascii="Times New Roman" w:hAnsi="Times New Roman"/>
          <w:b/>
          <w:sz w:val="24"/>
          <w:szCs w:val="24"/>
        </w:rPr>
      </w:pPr>
    </w:p>
    <w:p w:rsidR="00B0372A" w:rsidRDefault="00B0372A" w:rsidP="00B0372A">
      <w:pPr>
        <w:autoSpaceDE w:val="0"/>
        <w:autoSpaceDN w:val="0"/>
        <w:adjustRightInd w:val="0"/>
        <w:spacing w:after="0" w:line="240" w:lineRule="auto"/>
        <w:rPr>
          <w:rFonts w:ascii="Times New Roman" w:hAnsi="Times New Roman"/>
          <w:b/>
          <w:sz w:val="24"/>
          <w:szCs w:val="24"/>
        </w:rPr>
      </w:pPr>
    </w:p>
    <w:p w:rsidR="00B0372A" w:rsidRDefault="00B0372A" w:rsidP="00B0372A">
      <w:pPr>
        <w:autoSpaceDE w:val="0"/>
        <w:autoSpaceDN w:val="0"/>
        <w:adjustRightInd w:val="0"/>
        <w:spacing w:after="0" w:line="240" w:lineRule="auto"/>
        <w:rPr>
          <w:rFonts w:ascii="Times New Roman" w:hAnsi="Times New Roman"/>
          <w:b/>
          <w:sz w:val="24"/>
          <w:szCs w:val="24"/>
        </w:rPr>
      </w:pPr>
    </w:p>
    <w:p w:rsidR="00B0372A" w:rsidRDefault="00B0372A" w:rsidP="00B0372A">
      <w:pPr>
        <w:autoSpaceDE w:val="0"/>
        <w:autoSpaceDN w:val="0"/>
        <w:adjustRightInd w:val="0"/>
        <w:spacing w:after="0" w:line="240" w:lineRule="auto"/>
        <w:rPr>
          <w:rFonts w:ascii="Times New Roman" w:hAnsi="Times New Roman"/>
          <w:b/>
          <w:sz w:val="24"/>
          <w:szCs w:val="24"/>
        </w:rPr>
      </w:pPr>
    </w:p>
    <w:p w:rsidR="00B0372A" w:rsidRPr="00A41F30" w:rsidRDefault="00B0372A" w:rsidP="00B0372A">
      <w:pPr>
        <w:autoSpaceDE w:val="0"/>
        <w:autoSpaceDN w:val="0"/>
        <w:adjustRightInd w:val="0"/>
        <w:spacing w:after="0" w:line="240" w:lineRule="auto"/>
        <w:rPr>
          <w:rFonts w:ascii="Times New Roman" w:hAnsi="Times New Roman"/>
          <w:b/>
          <w:sz w:val="24"/>
          <w:szCs w:val="24"/>
        </w:rPr>
      </w:pPr>
      <w:r w:rsidRPr="00A41F30">
        <w:rPr>
          <w:rFonts w:ascii="Times New Roman" w:hAnsi="Times New Roman"/>
          <w:b/>
          <w:sz w:val="24"/>
          <w:szCs w:val="24"/>
        </w:rPr>
        <w:t>Table 3. Solid state Luminescence data for Coordination Polymers</w:t>
      </w:r>
      <w:r>
        <w:rPr>
          <w:rFonts w:ascii="Times New Roman" w:hAnsi="Times New Roman"/>
          <w:b/>
          <w:sz w:val="24"/>
          <w:szCs w:val="24"/>
        </w:rPr>
        <w:t xml:space="preserve"> </w:t>
      </w:r>
      <w:r w:rsidRPr="00B373CC">
        <w:rPr>
          <w:rFonts w:ascii="Times New Roman" w:hAnsi="Times New Roman"/>
          <w:b/>
          <w:sz w:val="24"/>
          <w:szCs w:val="24"/>
        </w:rPr>
        <w:t>[(CuI</w:t>
      </w:r>
      <w:proofErr w:type="gramStart"/>
      <w:r w:rsidRPr="00B373CC">
        <w:rPr>
          <w:rFonts w:ascii="Times New Roman" w:hAnsi="Times New Roman"/>
          <w:b/>
          <w:sz w:val="24"/>
          <w:szCs w:val="24"/>
        </w:rPr>
        <w:t>)</w:t>
      </w:r>
      <w:r w:rsidRPr="00B373CC">
        <w:rPr>
          <w:rFonts w:ascii="Times New Roman" w:hAnsi="Times New Roman"/>
          <w:b/>
          <w:sz w:val="24"/>
          <w:szCs w:val="24"/>
          <w:vertAlign w:val="subscript"/>
        </w:rPr>
        <w:t>x</w:t>
      </w:r>
      <w:proofErr w:type="gramEnd"/>
      <w:r w:rsidRPr="00B373CC">
        <w:rPr>
          <w:rFonts w:ascii="Times New Roman" w:hAnsi="Times New Roman"/>
          <w:b/>
          <w:sz w:val="24"/>
          <w:szCs w:val="24"/>
        </w:rPr>
        <w:t>(B)]</w:t>
      </w:r>
      <w:r w:rsidRPr="00B373CC">
        <w:rPr>
          <w:rFonts w:ascii="Times New Roman" w:hAnsi="Times New Roman"/>
          <w:b/>
          <w:sz w:val="24"/>
          <w:szCs w:val="24"/>
          <w:vertAlign w:val="subscript"/>
        </w:rPr>
        <w:t>n</w:t>
      </w:r>
      <w:r w:rsidRPr="00B373CC">
        <w:rPr>
          <w:rFonts w:ascii="Times New Roman" w:hAnsi="Times New Roman"/>
          <w:b/>
          <w:sz w:val="24"/>
          <w:szCs w:val="24"/>
        </w:rPr>
        <w:t xml:space="preserve">, </w:t>
      </w:r>
      <w:r w:rsidRPr="00A41F30">
        <w:rPr>
          <w:rFonts w:ascii="Times New Roman" w:hAnsi="Times New Roman"/>
          <w:b/>
          <w:sz w:val="24"/>
          <w:szCs w:val="24"/>
        </w:rPr>
        <w:t xml:space="preserve"> x=1,2, B=pyz, bpy</w:t>
      </w:r>
    </w:p>
    <w:p w:rsidR="00B0372A" w:rsidRPr="00517D34" w:rsidRDefault="00B0372A" w:rsidP="00B0372A">
      <w:pPr>
        <w:autoSpaceDE w:val="0"/>
        <w:autoSpaceDN w:val="0"/>
        <w:adjustRightInd w:val="0"/>
        <w:spacing w:after="0" w:line="240" w:lineRule="auto"/>
      </w:pPr>
    </w:p>
    <w:tbl>
      <w:tblPr>
        <w:tblW w:w="103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17"/>
        <w:gridCol w:w="960"/>
        <w:gridCol w:w="1311"/>
        <w:gridCol w:w="1170"/>
        <w:gridCol w:w="900"/>
        <w:gridCol w:w="1170"/>
        <w:gridCol w:w="1080"/>
        <w:gridCol w:w="946"/>
        <w:gridCol w:w="1214"/>
      </w:tblGrid>
      <w:tr w:rsidR="00B0372A" w:rsidRPr="00517D34" w:rsidTr="00A26DF6">
        <w:trPr>
          <w:trHeight w:val="207"/>
          <w:jc w:val="center"/>
        </w:trPr>
        <w:tc>
          <w:tcPr>
            <w:tcW w:w="1617" w:type="dxa"/>
            <w:vMerge w:val="restart"/>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sample</w:t>
            </w:r>
          </w:p>
        </w:tc>
        <w:tc>
          <w:tcPr>
            <w:tcW w:w="2271" w:type="dxa"/>
            <w:gridSpan w:val="2"/>
            <w:vAlign w:val="center"/>
          </w:tcPr>
          <w:p w:rsidR="00B0372A" w:rsidRPr="00FC0187" w:rsidRDefault="00B0372A" w:rsidP="00A26DF6">
            <w:pPr>
              <w:spacing w:after="0" w:line="240" w:lineRule="auto"/>
              <w:jc w:val="center"/>
              <w:rPr>
                <w:rFonts w:ascii="Times New Roman" w:hAnsi="Times New Roman"/>
              </w:rPr>
            </w:pPr>
            <w:r w:rsidRPr="006B3A8E">
              <w:rPr>
                <w:rFonts w:ascii="Symbol" w:hAnsi="Symbol"/>
              </w:rPr>
              <w:t></w:t>
            </w:r>
            <w:r w:rsidRPr="006B3A8E">
              <w:rPr>
                <w:rFonts w:ascii="Times New Roman" w:hAnsi="Times New Roman"/>
                <w:vertAlign w:val="subscript"/>
              </w:rPr>
              <w:t>em</w:t>
            </w:r>
            <w:r w:rsidRPr="00FC0187">
              <w:rPr>
                <w:rFonts w:ascii="Times New Roman" w:hAnsi="Times New Roman"/>
              </w:rPr>
              <w:t xml:space="preserve"> </w:t>
            </w:r>
            <w:r>
              <w:rPr>
                <w:rFonts w:ascii="Times New Roman" w:hAnsi="Times New Roman"/>
              </w:rPr>
              <w:t>(</w:t>
            </w:r>
            <w:r w:rsidRPr="00FC0187">
              <w:rPr>
                <w:rFonts w:ascii="Times New Roman" w:hAnsi="Times New Roman"/>
              </w:rPr>
              <w:t>nm</w:t>
            </w:r>
            <w:r>
              <w:rPr>
                <w:rFonts w:ascii="Times New Roman" w:hAnsi="Times New Roman"/>
              </w:rPr>
              <w:t>)</w:t>
            </w:r>
          </w:p>
        </w:tc>
        <w:tc>
          <w:tcPr>
            <w:tcW w:w="2070" w:type="dxa"/>
            <w:gridSpan w:val="2"/>
            <w:vAlign w:val="center"/>
          </w:tcPr>
          <w:p w:rsidR="00B0372A" w:rsidRPr="00FC0187" w:rsidRDefault="00B0372A" w:rsidP="00A26DF6">
            <w:pPr>
              <w:spacing w:after="0" w:line="240" w:lineRule="auto"/>
              <w:jc w:val="center"/>
              <w:rPr>
                <w:rFonts w:ascii="Times New Roman" w:hAnsi="Times New Roman"/>
              </w:rPr>
            </w:pPr>
            <w:r w:rsidRPr="006B3A8E">
              <w:rPr>
                <w:rFonts w:ascii="Symbol" w:hAnsi="Symbol"/>
              </w:rPr>
              <w:t></w:t>
            </w:r>
            <w:r w:rsidRPr="006B3A8E">
              <w:rPr>
                <w:rFonts w:ascii="Times New Roman" w:hAnsi="Times New Roman"/>
                <w:vertAlign w:val="subscript"/>
              </w:rPr>
              <w:t>e</w:t>
            </w:r>
            <w:r>
              <w:rPr>
                <w:rFonts w:ascii="Times New Roman" w:hAnsi="Times New Roman"/>
                <w:vertAlign w:val="subscript"/>
              </w:rPr>
              <w:t>xc</w:t>
            </w:r>
            <w:r w:rsidRPr="00FC0187">
              <w:rPr>
                <w:rFonts w:ascii="Times New Roman" w:hAnsi="Times New Roman"/>
              </w:rPr>
              <w:t xml:space="preserve"> </w:t>
            </w:r>
            <w:r>
              <w:rPr>
                <w:rFonts w:ascii="Times New Roman" w:hAnsi="Times New Roman"/>
              </w:rPr>
              <w:t>(</w:t>
            </w:r>
            <w:r w:rsidRPr="00FC0187">
              <w:rPr>
                <w:rFonts w:ascii="Times New Roman" w:hAnsi="Times New Roman"/>
              </w:rPr>
              <w:t>nm</w:t>
            </w:r>
            <w:r>
              <w:rPr>
                <w:rFonts w:ascii="Times New Roman" w:hAnsi="Times New Roman"/>
              </w:rPr>
              <w:t>)</w:t>
            </w:r>
          </w:p>
        </w:tc>
        <w:tc>
          <w:tcPr>
            <w:tcW w:w="2250" w:type="dxa"/>
            <w:gridSpan w:val="2"/>
            <w:vAlign w:val="center"/>
          </w:tcPr>
          <w:p w:rsidR="00B0372A" w:rsidRPr="00FC0187" w:rsidRDefault="00B0372A" w:rsidP="00A26DF6">
            <w:pPr>
              <w:spacing w:after="0" w:line="240" w:lineRule="auto"/>
              <w:jc w:val="center"/>
              <w:rPr>
                <w:rFonts w:ascii="Times New Roman" w:hAnsi="Times New Roman"/>
              </w:rPr>
            </w:pPr>
            <w:r>
              <w:rPr>
                <w:rFonts w:ascii="Times New Roman" w:hAnsi="Times New Roman"/>
              </w:rPr>
              <w:t>τ</w:t>
            </w:r>
          </w:p>
        </w:tc>
        <w:tc>
          <w:tcPr>
            <w:tcW w:w="946" w:type="dxa"/>
            <w:vAlign w:val="center"/>
          </w:tcPr>
          <w:p w:rsidR="00B0372A" w:rsidRPr="00FC0187" w:rsidRDefault="00B0372A" w:rsidP="00A26DF6">
            <w:pPr>
              <w:spacing w:after="0" w:line="240" w:lineRule="auto"/>
              <w:jc w:val="center"/>
              <w:rPr>
                <w:rFonts w:ascii="Times New Roman" w:hAnsi="Times New Roman"/>
                <w:i/>
              </w:rPr>
            </w:pPr>
            <w:r w:rsidRPr="00FC0187">
              <w:rPr>
                <w:rFonts w:ascii="Symbol" w:hAnsi="Symbol"/>
              </w:rPr>
              <w:t></w:t>
            </w:r>
            <w:r w:rsidRPr="00FC0187">
              <w:rPr>
                <w:rFonts w:ascii="Symbol" w:hAnsi="Symbol"/>
              </w:rPr>
              <w:t></w:t>
            </w:r>
            <w:r w:rsidRPr="00FC0187">
              <w:rPr>
                <w:rFonts w:ascii="Symbol" w:hAnsi="Symbol"/>
              </w:rPr>
              <w:t></w:t>
            </w:r>
            <w:r w:rsidRPr="00FC0187">
              <w:rPr>
                <w:rFonts w:ascii="Symbol" w:hAnsi="Symbol"/>
              </w:rPr>
              <w:t></w:t>
            </w:r>
            <w:r w:rsidRPr="00FC0187">
              <w:rPr>
                <w:rFonts w:ascii="Symbol" w:hAnsi="Symbol"/>
              </w:rPr>
              <w:t></w:t>
            </w:r>
          </w:p>
        </w:tc>
        <w:tc>
          <w:tcPr>
            <w:tcW w:w="1214"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Reference</w:t>
            </w:r>
          </w:p>
        </w:tc>
      </w:tr>
      <w:tr w:rsidR="00B0372A" w:rsidRPr="00517D34" w:rsidTr="00A26DF6">
        <w:trPr>
          <w:trHeight w:val="206"/>
          <w:jc w:val="center"/>
        </w:trPr>
        <w:tc>
          <w:tcPr>
            <w:tcW w:w="1617" w:type="dxa"/>
            <w:vMerge/>
            <w:vAlign w:val="center"/>
          </w:tcPr>
          <w:p w:rsidR="00B0372A" w:rsidRPr="00FC0187" w:rsidRDefault="00B0372A" w:rsidP="00A26DF6">
            <w:pPr>
              <w:spacing w:after="0" w:line="240" w:lineRule="auto"/>
              <w:jc w:val="center"/>
              <w:rPr>
                <w:rFonts w:ascii="Times New Roman" w:hAnsi="Times New Roman"/>
              </w:rPr>
            </w:pPr>
          </w:p>
        </w:tc>
        <w:tc>
          <w:tcPr>
            <w:tcW w:w="96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RT</w:t>
            </w:r>
          </w:p>
        </w:tc>
        <w:tc>
          <w:tcPr>
            <w:tcW w:w="1311"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77K</w:t>
            </w:r>
          </w:p>
        </w:tc>
        <w:tc>
          <w:tcPr>
            <w:tcW w:w="117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RT</w:t>
            </w:r>
          </w:p>
        </w:tc>
        <w:tc>
          <w:tcPr>
            <w:tcW w:w="90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77K</w:t>
            </w:r>
          </w:p>
        </w:tc>
        <w:tc>
          <w:tcPr>
            <w:tcW w:w="117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RT</w:t>
            </w:r>
          </w:p>
        </w:tc>
        <w:tc>
          <w:tcPr>
            <w:tcW w:w="108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77K</w:t>
            </w:r>
          </w:p>
        </w:tc>
        <w:tc>
          <w:tcPr>
            <w:tcW w:w="946" w:type="dxa"/>
            <w:vAlign w:val="center"/>
          </w:tcPr>
          <w:p w:rsidR="00B0372A" w:rsidRPr="00FC0187" w:rsidRDefault="00B0372A" w:rsidP="00A26DF6">
            <w:pPr>
              <w:spacing w:after="0" w:line="240" w:lineRule="auto"/>
              <w:jc w:val="center"/>
              <w:rPr>
                <w:rFonts w:ascii="Times New Roman" w:hAnsi="Times New Roman"/>
                <w:i/>
              </w:rPr>
            </w:pPr>
          </w:p>
        </w:tc>
        <w:tc>
          <w:tcPr>
            <w:tcW w:w="1214" w:type="dxa"/>
            <w:vAlign w:val="center"/>
          </w:tcPr>
          <w:p w:rsidR="00B0372A" w:rsidRPr="00FC0187" w:rsidRDefault="00B0372A" w:rsidP="00A26DF6">
            <w:pPr>
              <w:spacing w:after="0" w:line="240" w:lineRule="auto"/>
              <w:jc w:val="center"/>
              <w:rPr>
                <w:rFonts w:ascii="Times New Roman" w:hAnsi="Times New Roman"/>
              </w:rPr>
            </w:pPr>
          </w:p>
        </w:tc>
      </w:tr>
      <w:tr w:rsidR="00B0372A" w:rsidRPr="00517D34" w:rsidTr="00A26DF6">
        <w:trPr>
          <w:trHeight w:val="64"/>
          <w:jc w:val="center"/>
        </w:trPr>
        <w:tc>
          <w:tcPr>
            <w:tcW w:w="1617" w:type="dxa"/>
            <w:tcBorders>
              <w:bottom w:val="single" w:sz="4" w:space="0" w:color="auto"/>
            </w:tcBorders>
            <w:vAlign w:val="center"/>
          </w:tcPr>
          <w:p w:rsidR="00B0372A" w:rsidRPr="00FC0187" w:rsidRDefault="00B0372A" w:rsidP="00A26DF6">
            <w:pPr>
              <w:spacing w:after="0" w:line="240" w:lineRule="auto"/>
              <w:jc w:val="center"/>
              <w:rPr>
                <w:rFonts w:ascii="Times New Roman" w:hAnsi="Times New Roman"/>
                <w:lang w:val="pt-BR"/>
              </w:rPr>
            </w:pPr>
            <w:r w:rsidRPr="00FC0187">
              <w:rPr>
                <w:rFonts w:ascii="Times New Roman" w:hAnsi="Times New Roman"/>
                <w:lang w:val="pt-BR"/>
              </w:rPr>
              <w:t>[(CuI)(pyz)]</w:t>
            </w:r>
            <w:r w:rsidRPr="00FC0187">
              <w:rPr>
                <w:rFonts w:ascii="Times New Roman" w:hAnsi="Times New Roman"/>
                <w:vertAlign w:val="subscript"/>
                <w:lang w:val="pt-BR"/>
              </w:rPr>
              <w:t>n</w:t>
            </w:r>
          </w:p>
        </w:tc>
        <w:tc>
          <w:tcPr>
            <w:tcW w:w="96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639</w:t>
            </w:r>
          </w:p>
        </w:tc>
        <w:tc>
          <w:tcPr>
            <w:tcW w:w="1311"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663</w:t>
            </w:r>
          </w:p>
        </w:tc>
        <w:tc>
          <w:tcPr>
            <w:tcW w:w="117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450</w:t>
            </w:r>
          </w:p>
        </w:tc>
        <w:tc>
          <w:tcPr>
            <w:tcW w:w="90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450</w:t>
            </w:r>
          </w:p>
        </w:tc>
        <w:tc>
          <w:tcPr>
            <w:tcW w:w="117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0.54</w:t>
            </w:r>
            <w:r w:rsidRPr="00FC0187">
              <w:rPr>
                <w:rFonts w:ascii="Symbol" w:hAnsi="Symbol"/>
              </w:rPr>
              <w:t></w:t>
            </w:r>
            <w:r w:rsidRPr="00FC0187">
              <w:rPr>
                <w:rFonts w:ascii="Times New Roman" w:hAnsi="Times New Roman"/>
              </w:rPr>
              <w:t>s (39.47)</w:t>
            </w:r>
          </w:p>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3.32</w:t>
            </w:r>
            <w:r w:rsidRPr="00FC0187">
              <w:rPr>
                <w:rFonts w:ascii="Symbol" w:hAnsi="Symbol"/>
              </w:rPr>
              <w:t></w:t>
            </w:r>
            <w:r w:rsidRPr="00FC0187">
              <w:rPr>
                <w:rFonts w:ascii="Times New Roman" w:hAnsi="Times New Roman"/>
              </w:rPr>
              <w:t>s (60.53)</w:t>
            </w:r>
          </w:p>
        </w:tc>
        <w:tc>
          <w:tcPr>
            <w:tcW w:w="108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11.89</w:t>
            </w:r>
            <w:r w:rsidRPr="00FC0187">
              <w:rPr>
                <w:rFonts w:ascii="Symbol" w:hAnsi="Symbol"/>
              </w:rPr>
              <w:t></w:t>
            </w:r>
            <w:r w:rsidRPr="00FC0187">
              <w:rPr>
                <w:rFonts w:ascii="Times New Roman" w:hAnsi="Times New Roman"/>
              </w:rPr>
              <w:t>s</w:t>
            </w:r>
          </w:p>
        </w:tc>
        <w:tc>
          <w:tcPr>
            <w:tcW w:w="946"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2.7</w:t>
            </w:r>
          </w:p>
        </w:tc>
        <w:tc>
          <w:tcPr>
            <w:tcW w:w="1214"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This work</w:t>
            </w:r>
          </w:p>
        </w:tc>
      </w:tr>
      <w:tr w:rsidR="00B0372A" w:rsidRPr="00517D34" w:rsidTr="00A26DF6">
        <w:trPr>
          <w:trHeight w:val="280"/>
          <w:jc w:val="center"/>
        </w:trPr>
        <w:tc>
          <w:tcPr>
            <w:tcW w:w="1617" w:type="dxa"/>
            <w:tcBorders>
              <w:bottom w:val="nil"/>
            </w:tcBorders>
            <w:vAlign w:val="center"/>
          </w:tcPr>
          <w:p w:rsidR="00B0372A" w:rsidRPr="00FC0187" w:rsidRDefault="00B0372A" w:rsidP="00A26DF6">
            <w:pPr>
              <w:spacing w:after="0" w:line="240" w:lineRule="auto"/>
              <w:jc w:val="center"/>
              <w:rPr>
                <w:rFonts w:ascii="Times New Roman" w:hAnsi="Times New Roman"/>
              </w:rPr>
            </w:pPr>
          </w:p>
        </w:tc>
        <w:tc>
          <w:tcPr>
            <w:tcW w:w="96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582</w:t>
            </w:r>
          </w:p>
        </w:tc>
        <w:tc>
          <w:tcPr>
            <w:tcW w:w="1311"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593</w:t>
            </w:r>
          </w:p>
        </w:tc>
        <w:tc>
          <w:tcPr>
            <w:tcW w:w="117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480</w:t>
            </w:r>
          </w:p>
        </w:tc>
        <w:tc>
          <w:tcPr>
            <w:tcW w:w="90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480</w:t>
            </w:r>
          </w:p>
        </w:tc>
        <w:tc>
          <w:tcPr>
            <w:tcW w:w="1170" w:type="dxa"/>
            <w:vAlign w:val="center"/>
          </w:tcPr>
          <w:p w:rsidR="00B0372A" w:rsidRPr="00FC0187" w:rsidRDefault="00B0372A" w:rsidP="00A26DF6">
            <w:pPr>
              <w:spacing w:after="0" w:line="240" w:lineRule="auto"/>
              <w:jc w:val="center"/>
              <w:rPr>
                <w:rFonts w:ascii="Times New Roman" w:hAnsi="Times New Roman"/>
              </w:rPr>
            </w:pPr>
            <w:r>
              <w:rPr>
                <w:rFonts w:ascii="Times New Roman" w:hAnsi="Times New Roman"/>
              </w:rPr>
              <w:t>0.</w:t>
            </w:r>
            <w:r w:rsidRPr="00FC0187">
              <w:rPr>
                <w:rFonts w:ascii="Times New Roman" w:hAnsi="Times New Roman"/>
              </w:rPr>
              <w:t>154</w:t>
            </w:r>
            <w:r w:rsidRPr="00FC0187">
              <w:rPr>
                <w:rFonts w:ascii="Symbol" w:hAnsi="Symbol"/>
              </w:rPr>
              <w:t></w:t>
            </w:r>
            <w:r w:rsidRPr="00FC0187">
              <w:rPr>
                <w:rFonts w:ascii="Times New Roman" w:hAnsi="Times New Roman"/>
              </w:rPr>
              <w:t>s (10</w:t>
            </w:r>
            <w:r>
              <w:rPr>
                <w:rFonts w:ascii="Times New Roman" w:hAnsi="Times New Roman"/>
              </w:rPr>
              <w:t>)</w:t>
            </w:r>
          </w:p>
          <w:p w:rsidR="00B0372A" w:rsidRPr="00FC0187" w:rsidRDefault="00B0372A" w:rsidP="00A26DF6">
            <w:pPr>
              <w:spacing w:after="0" w:line="240" w:lineRule="auto"/>
              <w:jc w:val="center"/>
              <w:rPr>
                <w:rFonts w:ascii="Times New Roman" w:hAnsi="Times New Roman"/>
              </w:rPr>
            </w:pPr>
            <w:r>
              <w:rPr>
                <w:rFonts w:ascii="Times New Roman" w:hAnsi="Times New Roman"/>
              </w:rPr>
              <w:t>0.</w:t>
            </w:r>
            <w:r w:rsidRPr="00FC0187">
              <w:rPr>
                <w:rFonts w:ascii="Times New Roman" w:hAnsi="Times New Roman"/>
              </w:rPr>
              <w:t>608</w:t>
            </w:r>
            <w:r w:rsidRPr="00FC0187">
              <w:rPr>
                <w:rFonts w:ascii="Symbol" w:hAnsi="Symbol"/>
              </w:rPr>
              <w:t></w:t>
            </w:r>
            <w:r w:rsidRPr="00FC0187">
              <w:rPr>
                <w:rFonts w:ascii="Times New Roman" w:hAnsi="Times New Roman"/>
              </w:rPr>
              <w:t>s (45.14)</w:t>
            </w:r>
          </w:p>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1.8</w:t>
            </w:r>
            <w:r w:rsidRPr="00FC0187">
              <w:rPr>
                <w:rFonts w:ascii="Symbol" w:hAnsi="Symbol"/>
              </w:rPr>
              <w:t></w:t>
            </w:r>
            <w:r w:rsidRPr="00FC0187">
              <w:rPr>
                <w:rFonts w:ascii="Times New Roman" w:hAnsi="Times New Roman"/>
              </w:rPr>
              <w:t>s (44.06)</w:t>
            </w:r>
          </w:p>
        </w:tc>
        <w:tc>
          <w:tcPr>
            <w:tcW w:w="1080" w:type="dxa"/>
            <w:vAlign w:val="center"/>
          </w:tcPr>
          <w:p w:rsidR="00B0372A" w:rsidRDefault="00B0372A" w:rsidP="00A26DF6">
            <w:pPr>
              <w:spacing w:after="0" w:line="240" w:lineRule="auto"/>
              <w:jc w:val="center"/>
              <w:rPr>
                <w:rFonts w:ascii="Times New Roman" w:hAnsi="Times New Roman"/>
              </w:rPr>
            </w:pPr>
            <w:r w:rsidRPr="00FC0187">
              <w:rPr>
                <w:rFonts w:ascii="Times New Roman" w:hAnsi="Times New Roman"/>
              </w:rPr>
              <w:t>5.25</w:t>
            </w:r>
            <w:r w:rsidRPr="00FC0187">
              <w:rPr>
                <w:rFonts w:ascii="Symbol" w:hAnsi="Symbol"/>
              </w:rPr>
              <w:t></w:t>
            </w:r>
            <w:r w:rsidRPr="00FC0187">
              <w:rPr>
                <w:rFonts w:ascii="Times New Roman" w:hAnsi="Times New Roman"/>
              </w:rPr>
              <w:t>s</w:t>
            </w:r>
          </w:p>
          <w:p w:rsidR="00B0372A" w:rsidRPr="00FC0187" w:rsidRDefault="00B0372A" w:rsidP="00A26DF6">
            <w:pPr>
              <w:spacing w:after="0" w:line="240" w:lineRule="auto"/>
              <w:jc w:val="center"/>
              <w:rPr>
                <w:rFonts w:ascii="Times New Roman" w:hAnsi="Times New Roman"/>
              </w:rPr>
            </w:pPr>
            <w:r>
              <w:rPr>
                <w:rFonts w:ascii="Times New Roman" w:hAnsi="Times New Roman"/>
              </w:rPr>
              <w:t>(31.08)</w:t>
            </w:r>
          </w:p>
          <w:p w:rsidR="00B0372A" w:rsidRDefault="00B0372A" w:rsidP="00A26DF6">
            <w:pPr>
              <w:spacing w:after="0" w:line="240" w:lineRule="auto"/>
              <w:jc w:val="center"/>
              <w:rPr>
                <w:rFonts w:ascii="Times New Roman" w:hAnsi="Times New Roman"/>
              </w:rPr>
            </w:pPr>
            <w:r w:rsidRPr="00FC0187">
              <w:rPr>
                <w:rFonts w:ascii="Times New Roman" w:hAnsi="Times New Roman"/>
              </w:rPr>
              <w:t>12.72</w:t>
            </w:r>
            <w:r w:rsidRPr="00FC0187">
              <w:rPr>
                <w:rFonts w:ascii="Symbol" w:hAnsi="Symbol"/>
              </w:rPr>
              <w:t></w:t>
            </w:r>
            <w:r w:rsidRPr="00FC0187">
              <w:rPr>
                <w:rFonts w:ascii="Times New Roman" w:hAnsi="Times New Roman"/>
              </w:rPr>
              <w:t>s</w:t>
            </w:r>
          </w:p>
          <w:p w:rsidR="00B0372A" w:rsidRPr="00FC0187" w:rsidRDefault="00B0372A" w:rsidP="00A26DF6">
            <w:pPr>
              <w:spacing w:after="0" w:line="240" w:lineRule="auto"/>
              <w:jc w:val="center"/>
              <w:rPr>
                <w:rFonts w:ascii="Times New Roman" w:hAnsi="Times New Roman"/>
              </w:rPr>
            </w:pPr>
            <w:r>
              <w:rPr>
                <w:rFonts w:ascii="Times New Roman" w:hAnsi="Times New Roman"/>
              </w:rPr>
              <w:t>(68.92)</w:t>
            </w:r>
          </w:p>
        </w:tc>
        <w:tc>
          <w:tcPr>
            <w:tcW w:w="946"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7</w:t>
            </w:r>
          </w:p>
        </w:tc>
        <w:tc>
          <w:tcPr>
            <w:tcW w:w="1214"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this work</w:t>
            </w:r>
          </w:p>
        </w:tc>
      </w:tr>
      <w:tr w:rsidR="00B0372A" w:rsidRPr="00517D34" w:rsidTr="00A26DF6">
        <w:trPr>
          <w:trHeight w:val="64"/>
          <w:jc w:val="center"/>
        </w:trPr>
        <w:tc>
          <w:tcPr>
            <w:tcW w:w="1617" w:type="dxa"/>
            <w:tcBorders>
              <w:top w:val="nil"/>
              <w:left w:val="single" w:sz="4" w:space="0" w:color="auto"/>
              <w:bottom w:val="nil"/>
              <w:right w:val="single" w:sz="4" w:space="0" w:color="auto"/>
            </w:tcBorders>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[(CuI)</w:t>
            </w:r>
            <w:r w:rsidRPr="00FC0187">
              <w:rPr>
                <w:rFonts w:ascii="Times New Roman" w:hAnsi="Times New Roman"/>
                <w:vertAlign w:val="subscript"/>
              </w:rPr>
              <w:t>2</w:t>
            </w:r>
            <w:r w:rsidRPr="00FC0187">
              <w:rPr>
                <w:rFonts w:ascii="Times New Roman" w:hAnsi="Times New Roman"/>
              </w:rPr>
              <w:t>(pyz)]</w:t>
            </w:r>
            <w:r w:rsidRPr="00FC0187">
              <w:rPr>
                <w:rFonts w:ascii="Times New Roman" w:hAnsi="Times New Roman"/>
                <w:vertAlign w:val="subscript"/>
              </w:rPr>
              <w:t>n</w:t>
            </w:r>
          </w:p>
        </w:tc>
        <w:tc>
          <w:tcPr>
            <w:tcW w:w="960" w:type="dxa"/>
            <w:tcBorders>
              <w:left w:val="single" w:sz="4" w:space="0" w:color="auto"/>
            </w:tcBorders>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560</w:t>
            </w:r>
          </w:p>
        </w:tc>
        <w:tc>
          <w:tcPr>
            <w:tcW w:w="1311"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606</w:t>
            </w:r>
          </w:p>
        </w:tc>
        <w:tc>
          <w:tcPr>
            <w:tcW w:w="117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370</w:t>
            </w:r>
          </w:p>
        </w:tc>
        <w:tc>
          <w:tcPr>
            <w:tcW w:w="90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370</w:t>
            </w:r>
          </w:p>
        </w:tc>
        <w:tc>
          <w:tcPr>
            <w:tcW w:w="1170" w:type="dxa"/>
            <w:vAlign w:val="center"/>
          </w:tcPr>
          <w:p w:rsidR="00B0372A" w:rsidRPr="00FC0187" w:rsidRDefault="00B0372A" w:rsidP="00A26DF6">
            <w:pPr>
              <w:spacing w:after="0" w:line="240" w:lineRule="auto"/>
              <w:jc w:val="center"/>
              <w:rPr>
                <w:rFonts w:ascii="Times New Roman" w:hAnsi="Times New Roman"/>
              </w:rPr>
            </w:pPr>
            <w:r>
              <w:rPr>
                <w:rFonts w:ascii="Times New Roman" w:hAnsi="Times New Roman"/>
              </w:rPr>
              <w:t>0.</w:t>
            </w:r>
            <w:r w:rsidRPr="00FC0187">
              <w:rPr>
                <w:rFonts w:ascii="Times New Roman" w:hAnsi="Times New Roman"/>
              </w:rPr>
              <w:t>544</w:t>
            </w:r>
            <w:r w:rsidRPr="00FC0187">
              <w:rPr>
                <w:rFonts w:ascii="Symbol" w:hAnsi="Symbol"/>
              </w:rPr>
              <w:t></w:t>
            </w:r>
            <w:r w:rsidRPr="00FC0187">
              <w:rPr>
                <w:rFonts w:ascii="Times New Roman" w:hAnsi="Times New Roman"/>
              </w:rPr>
              <w:t>s</w:t>
            </w:r>
          </w:p>
        </w:tc>
        <w:tc>
          <w:tcPr>
            <w:tcW w:w="1080" w:type="dxa"/>
            <w:vAlign w:val="center"/>
          </w:tcPr>
          <w:p w:rsidR="00B0372A" w:rsidRDefault="00B0372A" w:rsidP="00A26DF6">
            <w:pPr>
              <w:spacing w:after="0" w:line="240" w:lineRule="auto"/>
              <w:jc w:val="center"/>
              <w:rPr>
                <w:rFonts w:ascii="Times New Roman" w:hAnsi="Times New Roman"/>
              </w:rPr>
            </w:pPr>
          </w:p>
          <w:p w:rsidR="00B0372A" w:rsidRPr="00FC0187" w:rsidRDefault="00B0372A" w:rsidP="00A26DF6">
            <w:pPr>
              <w:spacing w:after="0" w:line="240" w:lineRule="auto"/>
              <w:jc w:val="center"/>
              <w:rPr>
                <w:rFonts w:ascii="Times New Roman" w:hAnsi="Times New Roman"/>
              </w:rPr>
            </w:pPr>
          </w:p>
        </w:tc>
        <w:tc>
          <w:tcPr>
            <w:tcW w:w="946"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0.2</w:t>
            </w:r>
          </w:p>
        </w:tc>
        <w:tc>
          <w:tcPr>
            <w:tcW w:w="1214"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[25]</w:t>
            </w:r>
          </w:p>
        </w:tc>
      </w:tr>
      <w:tr w:rsidR="00B0372A" w:rsidRPr="00517D34" w:rsidTr="00A26DF6">
        <w:trPr>
          <w:trHeight w:val="64"/>
          <w:jc w:val="center"/>
        </w:trPr>
        <w:tc>
          <w:tcPr>
            <w:tcW w:w="1617" w:type="dxa"/>
            <w:tcBorders>
              <w:top w:val="nil"/>
              <w:left w:val="single" w:sz="4" w:space="0" w:color="auto"/>
              <w:bottom w:val="single" w:sz="4" w:space="0" w:color="auto"/>
              <w:right w:val="single" w:sz="4" w:space="0" w:color="auto"/>
            </w:tcBorders>
            <w:vAlign w:val="center"/>
          </w:tcPr>
          <w:p w:rsidR="00B0372A" w:rsidRPr="00FC0187" w:rsidRDefault="00B0372A" w:rsidP="00A26DF6">
            <w:pPr>
              <w:spacing w:after="0" w:line="240" w:lineRule="auto"/>
              <w:jc w:val="center"/>
              <w:rPr>
                <w:rFonts w:ascii="Times New Roman" w:hAnsi="Times New Roman"/>
              </w:rPr>
            </w:pPr>
          </w:p>
        </w:tc>
        <w:tc>
          <w:tcPr>
            <w:tcW w:w="960" w:type="dxa"/>
            <w:tcBorders>
              <w:left w:val="single" w:sz="4" w:space="0" w:color="auto"/>
            </w:tcBorders>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663</w:t>
            </w:r>
          </w:p>
        </w:tc>
        <w:tc>
          <w:tcPr>
            <w:tcW w:w="1311"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614</w:t>
            </w:r>
          </w:p>
        </w:tc>
        <w:tc>
          <w:tcPr>
            <w:tcW w:w="117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400</w:t>
            </w:r>
          </w:p>
        </w:tc>
        <w:tc>
          <w:tcPr>
            <w:tcW w:w="90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400</w:t>
            </w:r>
          </w:p>
        </w:tc>
        <w:tc>
          <w:tcPr>
            <w:tcW w:w="1170" w:type="dxa"/>
            <w:vAlign w:val="center"/>
          </w:tcPr>
          <w:p w:rsidR="00B0372A" w:rsidRDefault="00B0372A" w:rsidP="00A26DF6">
            <w:pPr>
              <w:spacing w:after="0" w:line="240" w:lineRule="auto"/>
              <w:jc w:val="center"/>
              <w:rPr>
                <w:rFonts w:ascii="Times New Roman" w:hAnsi="Times New Roman"/>
              </w:rPr>
            </w:pPr>
            <w:r w:rsidRPr="00FC0187">
              <w:rPr>
                <w:rFonts w:ascii="Times New Roman" w:hAnsi="Times New Roman"/>
              </w:rPr>
              <w:t>0.028</w:t>
            </w:r>
            <w:r w:rsidRPr="00FC0187">
              <w:rPr>
                <w:rFonts w:ascii="Symbol" w:hAnsi="Symbol"/>
              </w:rPr>
              <w:t></w:t>
            </w:r>
            <w:r w:rsidRPr="00FC0187">
              <w:rPr>
                <w:rFonts w:ascii="Times New Roman" w:hAnsi="Times New Roman"/>
              </w:rPr>
              <w:t>s (0.21)</w:t>
            </w:r>
          </w:p>
          <w:p w:rsidR="00B0372A" w:rsidRDefault="00B0372A" w:rsidP="00A26DF6">
            <w:pPr>
              <w:spacing w:after="0" w:line="240" w:lineRule="auto"/>
              <w:jc w:val="center"/>
              <w:rPr>
                <w:rFonts w:ascii="Times New Roman" w:hAnsi="Times New Roman"/>
              </w:rPr>
            </w:pPr>
            <w:r w:rsidRPr="00FC0187">
              <w:rPr>
                <w:rFonts w:ascii="Times New Roman" w:hAnsi="Times New Roman"/>
              </w:rPr>
              <w:t>0.175</w:t>
            </w:r>
            <w:r w:rsidRPr="00FC0187">
              <w:rPr>
                <w:rFonts w:ascii="Symbol" w:hAnsi="Symbol"/>
              </w:rPr>
              <w:t></w:t>
            </w:r>
            <w:r w:rsidRPr="00FC0187">
              <w:rPr>
                <w:rFonts w:ascii="Times New Roman" w:hAnsi="Times New Roman"/>
              </w:rPr>
              <w:t>s (0.47)</w:t>
            </w:r>
          </w:p>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lastRenderedPageBreak/>
              <w:t>0.944</w:t>
            </w:r>
            <w:r w:rsidRPr="00FC0187">
              <w:rPr>
                <w:rFonts w:ascii="Symbol" w:hAnsi="Symbol"/>
              </w:rPr>
              <w:t></w:t>
            </w:r>
            <w:r w:rsidRPr="00FC0187">
              <w:rPr>
                <w:rFonts w:ascii="Times New Roman" w:hAnsi="Times New Roman"/>
              </w:rPr>
              <w:t>s (0.32)</w:t>
            </w:r>
          </w:p>
        </w:tc>
        <w:tc>
          <w:tcPr>
            <w:tcW w:w="108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lastRenderedPageBreak/>
              <w:t>12.3</w:t>
            </w:r>
            <w:r w:rsidRPr="00FC0187">
              <w:rPr>
                <w:rFonts w:ascii="Symbol" w:hAnsi="Symbol"/>
              </w:rPr>
              <w:t></w:t>
            </w:r>
            <w:r w:rsidRPr="00FC0187">
              <w:rPr>
                <w:rFonts w:ascii="Times New Roman" w:hAnsi="Times New Roman"/>
              </w:rPr>
              <w:t>s (0.91)</w:t>
            </w:r>
          </w:p>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32.0</w:t>
            </w:r>
            <w:r w:rsidRPr="00FC0187">
              <w:rPr>
                <w:rFonts w:ascii="Symbol" w:hAnsi="Symbol"/>
              </w:rPr>
              <w:t></w:t>
            </w:r>
            <w:r w:rsidRPr="00FC0187">
              <w:rPr>
                <w:rFonts w:ascii="Times New Roman" w:hAnsi="Times New Roman"/>
              </w:rPr>
              <w:t>s</w:t>
            </w:r>
          </w:p>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(0.09)</w:t>
            </w:r>
          </w:p>
        </w:tc>
        <w:tc>
          <w:tcPr>
            <w:tcW w:w="946"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n.a.</w:t>
            </w:r>
          </w:p>
        </w:tc>
        <w:tc>
          <w:tcPr>
            <w:tcW w:w="1214"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[27]</w:t>
            </w:r>
          </w:p>
        </w:tc>
      </w:tr>
      <w:tr w:rsidR="00B0372A" w:rsidRPr="00517D34" w:rsidTr="00A26DF6">
        <w:trPr>
          <w:trHeight w:val="280"/>
          <w:jc w:val="center"/>
        </w:trPr>
        <w:tc>
          <w:tcPr>
            <w:tcW w:w="1617" w:type="dxa"/>
            <w:tcBorders>
              <w:top w:val="single" w:sz="4" w:space="0" w:color="auto"/>
              <w:bottom w:val="nil"/>
            </w:tcBorders>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[(CuI)(bpy)]</w:t>
            </w:r>
            <w:r w:rsidRPr="00FC0187">
              <w:rPr>
                <w:rFonts w:ascii="Times New Roman" w:hAnsi="Times New Roman"/>
                <w:vertAlign w:val="subscript"/>
              </w:rPr>
              <w:t>n</w:t>
            </w:r>
          </w:p>
        </w:tc>
        <w:tc>
          <w:tcPr>
            <w:tcW w:w="96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680</w:t>
            </w:r>
          </w:p>
        </w:tc>
        <w:tc>
          <w:tcPr>
            <w:tcW w:w="1311"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w:t>
            </w:r>
          </w:p>
        </w:tc>
        <w:tc>
          <w:tcPr>
            <w:tcW w:w="117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450</w:t>
            </w:r>
          </w:p>
        </w:tc>
        <w:tc>
          <w:tcPr>
            <w:tcW w:w="90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w:t>
            </w:r>
          </w:p>
        </w:tc>
        <w:tc>
          <w:tcPr>
            <w:tcW w:w="117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21.53</w:t>
            </w:r>
            <w:r w:rsidRPr="00DC320F">
              <w:rPr>
                <w:rFonts w:ascii="Symbol" w:hAnsi="Symbol"/>
              </w:rPr>
              <w:t></w:t>
            </w:r>
            <w:r w:rsidRPr="00FC0187">
              <w:rPr>
                <w:rFonts w:ascii="Times New Roman" w:hAnsi="Times New Roman"/>
              </w:rPr>
              <w:t xml:space="preserve">s </w:t>
            </w:r>
            <w:r>
              <w:rPr>
                <w:rFonts w:ascii="Times New Roman" w:hAnsi="Times New Roman"/>
              </w:rPr>
              <w:t>(</w:t>
            </w:r>
            <w:r w:rsidRPr="00FC0187">
              <w:rPr>
                <w:rFonts w:ascii="Times New Roman" w:hAnsi="Times New Roman"/>
              </w:rPr>
              <w:t>24.43</w:t>
            </w:r>
            <w:r>
              <w:rPr>
                <w:rFonts w:ascii="Times New Roman" w:hAnsi="Times New Roman"/>
              </w:rPr>
              <w:t>)</w:t>
            </w:r>
            <w:r w:rsidRPr="00FC0187">
              <w:rPr>
                <w:rFonts w:ascii="Times New Roman" w:hAnsi="Times New Roman"/>
              </w:rPr>
              <w:t xml:space="preserve">    82.63</w:t>
            </w:r>
            <w:r w:rsidRPr="00DC320F">
              <w:rPr>
                <w:rFonts w:ascii="Symbol" w:hAnsi="Symbol"/>
              </w:rPr>
              <w:t></w:t>
            </w:r>
            <w:r w:rsidRPr="00FC0187">
              <w:rPr>
                <w:rFonts w:ascii="Times New Roman" w:hAnsi="Times New Roman"/>
              </w:rPr>
              <w:t xml:space="preserve">s   </w:t>
            </w:r>
            <w:r>
              <w:rPr>
                <w:rFonts w:ascii="Times New Roman" w:hAnsi="Times New Roman"/>
              </w:rPr>
              <w:t>(</w:t>
            </w:r>
            <w:r w:rsidRPr="00FC0187">
              <w:rPr>
                <w:rFonts w:ascii="Times New Roman" w:hAnsi="Times New Roman"/>
              </w:rPr>
              <w:t>75.57</w:t>
            </w:r>
            <w:r>
              <w:rPr>
                <w:rFonts w:ascii="Times New Roman" w:hAnsi="Times New Roman"/>
              </w:rPr>
              <w:t>)</w:t>
            </w:r>
          </w:p>
        </w:tc>
        <w:tc>
          <w:tcPr>
            <w:tcW w:w="108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w:t>
            </w:r>
          </w:p>
        </w:tc>
        <w:tc>
          <w:tcPr>
            <w:tcW w:w="946"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w:t>
            </w:r>
          </w:p>
        </w:tc>
        <w:tc>
          <w:tcPr>
            <w:tcW w:w="1214"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This work</w:t>
            </w:r>
          </w:p>
        </w:tc>
      </w:tr>
      <w:tr w:rsidR="00B0372A" w:rsidRPr="00517D34" w:rsidTr="00A26DF6">
        <w:trPr>
          <w:trHeight w:val="280"/>
          <w:jc w:val="center"/>
        </w:trPr>
        <w:tc>
          <w:tcPr>
            <w:tcW w:w="1617" w:type="dxa"/>
            <w:tcBorders>
              <w:top w:val="nil"/>
              <w:bottom w:val="single" w:sz="4" w:space="0" w:color="auto"/>
            </w:tcBorders>
            <w:vAlign w:val="center"/>
          </w:tcPr>
          <w:p w:rsidR="00B0372A" w:rsidRPr="00FC0187" w:rsidRDefault="00B0372A" w:rsidP="00A26DF6">
            <w:pPr>
              <w:spacing w:after="0" w:line="240" w:lineRule="auto"/>
              <w:jc w:val="center"/>
              <w:rPr>
                <w:rFonts w:ascii="Times New Roman" w:hAnsi="Times New Roman"/>
              </w:rPr>
            </w:pPr>
          </w:p>
        </w:tc>
        <w:tc>
          <w:tcPr>
            <w:tcW w:w="96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644</w:t>
            </w:r>
          </w:p>
        </w:tc>
        <w:tc>
          <w:tcPr>
            <w:tcW w:w="1311"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675</w:t>
            </w:r>
          </w:p>
        </w:tc>
        <w:tc>
          <w:tcPr>
            <w:tcW w:w="117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370</w:t>
            </w:r>
          </w:p>
        </w:tc>
        <w:tc>
          <w:tcPr>
            <w:tcW w:w="90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370</w:t>
            </w:r>
          </w:p>
        </w:tc>
        <w:tc>
          <w:tcPr>
            <w:tcW w:w="117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n.a.</w:t>
            </w:r>
          </w:p>
        </w:tc>
        <w:tc>
          <w:tcPr>
            <w:tcW w:w="108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n.a</w:t>
            </w:r>
          </w:p>
        </w:tc>
        <w:tc>
          <w:tcPr>
            <w:tcW w:w="946"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0.066</w:t>
            </w:r>
          </w:p>
        </w:tc>
        <w:tc>
          <w:tcPr>
            <w:tcW w:w="1214"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[25]</w:t>
            </w:r>
          </w:p>
        </w:tc>
      </w:tr>
      <w:tr w:rsidR="00B0372A" w:rsidRPr="00517D34" w:rsidTr="00A26DF6">
        <w:trPr>
          <w:trHeight w:val="280"/>
          <w:jc w:val="center"/>
        </w:trPr>
        <w:tc>
          <w:tcPr>
            <w:tcW w:w="1617" w:type="dxa"/>
            <w:tcBorders>
              <w:top w:val="single" w:sz="4" w:space="0" w:color="auto"/>
              <w:bottom w:val="nil"/>
            </w:tcBorders>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[(CuI)</w:t>
            </w:r>
            <w:r w:rsidRPr="00FC0187">
              <w:rPr>
                <w:rFonts w:ascii="Times New Roman" w:hAnsi="Times New Roman"/>
                <w:vertAlign w:val="subscript"/>
              </w:rPr>
              <w:t>2</w:t>
            </w:r>
            <w:r w:rsidRPr="00FC0187">
              <w:rPr>
                <w:rFonts w:ascii="Times New Roman" w:hAnsi="Times New Roman"/>
              </w:rPr>
              <w:t>(bpy)]</w:t>
            </w:r>
            <w:r w:rsidRPr="00FC0187">
              <w:rPr>
                <w:rFonts w:ascii="Times New Roman" w:hAnsi="Times New Roman"/>
                <w:vertAlign w:val="subscript"/>
              </w:rPr>
              <w:t>n</w:t>
            </w:r>
          </w:p>
        </w:tc>
        <w:tc>
          <w:tcPr>
            <w:tcW w:w="96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555</w:t>
            </w:r>
          </w:p>
        </w:tc>
        <w:tc>
          <w:tcPr>
            <w:tcW w:w="1311"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560</w:t>
            </w:r>
          </w:p>
        </w:tc>
        <w:tc>
          <w:tcPr>
            <w:tcW w:w="117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440</w:t>
            </w:r>
          </w:p>
        </w:tc>
        <w:tc>
          <w:tcPr>
            <w:tcW w:w="90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440</w:t>
            </w:r>
          </w:p>
        </w:tc>
        <w:tc>
          <w:tcPr>
            <w:tcW w:w="117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6.82ns (24)</w:t>
            </w:r>
          </w:p>
          <w:p w:rsidR="00B0372A" w:rsidRPr="00FC0187" w:rsidRDefault="00B0372A" w:rsidP="00A26DF6">
            <w:pPr>
              <w:spacing w:after="0" w:line="240" w:lineRule="auto"/>
              <w:jc w:val="center"/>
              <w:rPr>
                <w:rFonts w:ascii="Times New Roman" w:hAnsi="Times New Roman"/>
              </w:rPr>
            </w:pPr>
            <w:r>
              <w:rPr>
                <w:rFonts w:ascii="Times New Roman" w:hAnsi="Times New Roman"/>
              </w:rPr>
              <w:t>0.51</w:t>
            </w:r>
            <w:r w:rsidRPr="00DC320F">
              <w:rPr>
                <w:rFonts w:ascii="Symbol" w:hAnsi="Symbol"/>
              </w:rPr>
              <w:t></w:t>
            </w:r>
            <w:r w:rsidRPr="00FC0187">
              <w:rPr>
                <w:rFonts w:ascii="Times New Roman" w:hAnsi="Times New Roman"/>
              </w:rPr>
              <w:t>s (76)</w:t>
            </w:r>
          </w:p>
        </w:tc>
        <w:tc>
          <w:tcPr>
            <w:tcW w:w="1080" w:type="dxa"/>
            <w:vAlign w:val="center"/>
          </w:tcPr>
          <w:p w:rsidR="00B0372A" w:rsidRPr="00FC0187" w:rsidRDefault="00B0372A" w:rsidP="00A26DF6">
            <w:pPr>
              <w:spacing w:after="0" w:line="240" w:lineRule="auto"/>
              <w:jc w:val="center"/>
              <w:rPr>
                <w:rFonts w:ascii="Times New Roman" w:hAnsi="Times New Roman"/>
              </w:rPr>
            </w:pPr>
            <w:r>
              <w:rPr>
                <w:rFonts w:ascii="Times New Roman" w:hAnsi="Times New Roman"/>
              </w:rPr>
              <w:t>0.</w:t>
            </w:r>
            <w:r w:rsidRPr="00FC0187">
              <w:rPr>
                <w:rFonts w:ascii="Times New Roman" w:hAnsi="Times New Roman"/>
              </w:rPr>
              <w:t>59</w:t>
            </w:r>
            <w:r w:rsidRPr="00DC320F">
              <w:rPr>
                <w:rFonts w:ascii="Symbol" w:hAnsi="Symbol"/>
              </w:rPr>
              <w:t></w:t>
            </w:r>
            <w:r w:rsidRPr="00FC0187">
              <w:rPr>
                <w:rFonts w:ascii="Times New Roman" w:hAnsi="Times New Roman"/>
              </w:rPr>
              <w:t>s (32.12)</w:t>
            </w:r>
          </w:p>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3.2</w:t>
            </w:r>
            <w:r w:rsidRPr="00DC320F">
              <w:rPr>
                <w:rFonts w:ascii="Symbol" w:hAnsi="Symbol"/>
              </w:rPr>
              <w:t></w:t>
            </w:r>
            <w:r w:rsidRPr="00FC0187">
              <w:rPr>
                <w:rFonts w:ascii="Times New Roman" w:hAnsi="Times New Roman"/>
              </w:rPr>
              <w:t>s (67.88)</w:t>
            </w:r>
          </w:p>
        </w:tc>
        <w:tc>
          <w:tcPr>
            <w:tcW w:w="946"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0.2-0.3</w:t>
            </w:r>
          </w:p>
        </w:tc>
        <w:tc>
          <w:tcPr>
            <w:tcW w:w="1214"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This work</w:t>
            </w:r>
          </w:p>
        </w:tc>
      </w:tr>
      <w:tr w:rsidR="00B0372A" w:rsidRPr="00517D34" w:rsidTr="00A26DF6">
        <w:trPr>
          <w:trHeight w:val="280"/>
          <w:jc w:val="center"/>
        </w:trPr>
        <w:tc>
          <w:tcPr>
            <w:tcW w:w="1617" w:type="dxa"/>
            <w:tcBorders>
              <w:top w:val="nil"/>
            </w:tcBorders>
            <w:vAlign w:val="center"/>
          </w:tcPr>
          <w:p w:rsidR="00B0372A" w:rsidRPr="00FC0187" w:rsidRDefault="00B0372A" w:rsidP="00A26DF6">
            <w:pPr>
              <w:spacing w:after="0" w:line="240" w:lineRule="auto"/>
              <w:jc w:val="center"/>
              <w:rPr>
                <w:rFonts w:ascii="Times New Roman" w:hAnsi="Times New Roman"/>
              </w:rPr>
            </w:pPr>
          </w:p>
        </w:tc>
        <w:tc>
          <w:tcPr>
            <w:tcW w:w="96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541</w:t>
            </w:r>
          </w:p>
        </w:tc>
        <w:tc>
          <w:tcPr>
            <w:tcW w:w="1311"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568</w:t>
            </w:r>
          </w:p>
        </w:tc>
        <w:tc>
          <w:tcPr>
            <w:tcW w:w="117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370</w:t>
            </w:r>
          </w:p>
        </w:tc>
        <w:tc>
          <w:tcPr>
            <w:tcW w:w="90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370</w:t>
            </w:r>
          </w:p>
        </w:tc>
        <w:tc>
          <w:tcPr>
            <w:tcW w:w="1170" w:type="dxa"/>
            <w:vAlign w:val="center"/>
          </w:tcPr>
          <w:p w:rsidR="00B0372A" w:rsidRPr="00FC0187" w:rsidRDefault="00B0372A" w:rsidP="00A26DF6">
            <w:pPr>
              <w:spacing w:after="0" w:line="240" w:lineRule="auto"/>
              <w:jc w:val="center"/>
              <w:rPr>
                <w:rFonts w:ascii="Times New Roman" w:hAnsi="Times New Roman"/>
              </w:rPr>
            </w:pPr>
            <w:r>
              <w:rPr>
                <w:rFonts w:ascii="Times New Roman" w:hAnsi="Times New Roman"/>
              </w:rPr>
              <w:t>0.</w:t>
            </w:r>
            <w:r w:rsidRPr="00FC0187">
              <w:rPr>
                <w:rFonts w:ascii="Times New Roman" w:hAnsi="Times New Roman"/>
              </w:rPr>
              <w:t>59</w:t>
            </w:r>
            <w:r w:rsidRPr="00DC320F">
              <w:rPr>
                <w:rFonts w:ascii="Symbol" w:hAnsi="Symbol"/>
              </w:rPr>
              <w:t></w:t>
            </w:r>
            <w:r w:rsidRPr="00FC0187">
              <w:rPr>
                <w:rFonts w:ascii="Times New Roman" w:hAnsi="Times New Roman"/>
              </w:rPr>
              <w:t>s</w:t>
            </w:r>
          </w:p>
        </w:tc>
        <w:tc>
          <w:tcPr>
            <w:tcW w:w="1080"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n.a.</w:t>
            </w:r>
          </w:p>
        </w:tc>
        <w:tc>
          <w:tcPr>
            <w:tcW w:w="946"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0.090</w:t>
            </w:r>
          </w:p>
        </w:tc>
        <w:tc>
          <w:tcPr>
            <w:tcW w:w="1214" w:type="dxa"/>
            <w:vAlign w:val="center"/>
          </w:tcPr>
          <w:p w:rsidR="00B0372A" w:rsidRPr="00FC0187" w:rsidRDefault="00B0372A" w:rsidP="00A26DF6">
            <w:pPr>
              <w:spacing w:after="0" w:line="240" w:lineRule="auto"/>
              <w:jc w:val="center"/>
              <w:rPr>
                <w:rFonts w:ascii="Times New Roman" w:hAnsi="Times New Roman"/>
              </w:rPr>
            </w:pPr>
            <w:r w:rsidRPr="00FC0187">
              <w:rPr>
                <w:rFonts w:ascii="Times New Roman" w:hAnsi="Times New Roman"/>
              </w:rPr>
              <w:t>[25]</w:t>
            </w:r>
          </w:p>
        </w:tc>
      </w:tr>
    </w:tbl>
    <w:p w:rsidR="00B0372A" w:rsidRDefault="00B0372A" w:rsidP="00B0372A">
      <w:pPr>
        <w:spacing w:after="0" w:line="240" w:lineRule="auto"/>
        <w:jc w:val="both"/>
        <w:rPr>
          <w:rFonts w:ascii="Times New Roman" w:hAnsi="Times New Roman"/>
          <w:b/>
          <w:sz w:val="24"/>
          <w:szCs w:val="24"/>
        </w:rPr>
      </w:pPr>
    </w:p>
    <w:p w:rsidR="00B0372A" w:rsidRDefault="00B0372A" w:rsidP="00B0372A">
      <w:pPr>
        <w:spacing w:after="0" w:line="240" w:lineRule="auto"/>
        <w:jc w:val="both"/>
        <w:rPr>
          <w:rFonts w:ascii="Times New Roman" w:hAnsi="Times New Roman"/>
          <w:b/>
          <w:sz w:val="24"/>
          <w:szCs w:val="24"/>
        </w:rPr>
      </w:pPr>
    </w:p>
    <w:p w:rsidR="004C34DB" w:rsidRDefault="004C34DB">
      <w:pPr>
        <w:spacing w:after="0" w:line="240" w:lineRule="auto"/>
      </w:pPr>
      <w:r>
        <w:br w:type="page"/>
      </w:r>
    </w:p>
    <w:p w:rsidR="00517D34" w:rsidRPr="00517D34" w:rsidRDefault="00517D34" w:rsidP="00517D34">
      <w:pPr>
        <w:autoSpaceDE w:val="0"/>
        <w:autoSpaceDN w:val="0"/>
        <w:adjustRightInd w:val="0"/>
        <w:spacing w:after="0" w:line="240" w:lineRule="auto"/>
      </w:pPr>
    </w:p>
    <w:p w:rsidR="004C34DB" w:rsidRDefault="004C34DB" w:rsidP="00517D34">
      <w:pPr>
        <w:spacing w:after="0" w:line="240" w:lineRule="auto"/>
        <w:jc w:val="both"/>
        <w:rPr>
          <w:rFonts w:ascii="Times New Roman" w:hAnsi="Times New Roman"/>
          <w:b/>
          <w:sz w:val="24"/>
          <w:szCs w:val="24"/>
        </w:rPr>
      </w:pPr>
    </w:p>
    <w:p w:rsidR="004C34DB" w:rsidRDefault="004C34DB" w:rsidP="00517D34">
      <w:pPr>
        <w:spacing w:after="0" w:line="240" w:lineRule="auto"/>
        <w:jc w:val="both"/>
        <w:rPr>
          <w:rFonts w:ascii="Times New Roman" w:hAnsi="Times New Roman"/>
          <w:b/>
          <w:sz w:val="24"/>
          <w:szCs w:val="24"/>
        </w:rPr>
      </w:pPr>
    </w:p>
    <w:p w:rsidR="004C34DB" w:rsidRDefault="004C34DB" w:rsidP="00517D34">
      <w:pPr>
        <w:spacing w:after="0" w:line="240" w:lineRule="auto"/>
        <w:jc w:val="both"/>
        <w:rPr>
          <w:rFonts w:ascii="Times New Roman" w:hAnsi="Times New Roman"/>
          <w:b/>
          <w:sz w:val="24"/>
          <w:szCs w:val="24"/>
        </w:rPr>
      </w:pPr>
    </w:p>
    <w:p w:rsidR="004C34DB" w:rsidRDefault="004C34DB" w:rsidP="00517D34">
      <w:pPr>
        <w:spacing w:after="0" w:line="240" w:lineRule="auto"/>
        <w:jc w:val="both"/>
        <w:rPr>
          <w:rFonts w:ascii="Times New Roman" w:hAnsi="Times New Roman"/>
          <w:b/>
          <w:sz w:val="24"/>
          <w:szCs w:val="24"/>
        </w:rPr>
      </w:pPr>
    </w:p>
    <w:p w:rsidR="004C34DB" w:rsidRDefault="004C34DB" w:rsidP="00517D34">
      <w:pPr>
        <w:spacing w:after="0" w:line="240" w:lineRule="auto"/>
        <w:jc w:val="both"/>
        <w:rPr>
          <w:rFonts w:ascii="Times New Roman" w:hAnsi="Times New Roman"/>
          <w:b/>
          <w:sz w:val="24"/>
          <w:szCs w:val="24"/>
        </w:rPr>
      </w:pPr>
    </w:p>
    <w:p w:rsidR="004C34DB" w:rsidRDefault="004C34DB" w:rsidP="00517D34">
      <w:pPr>
        <w:spacing w:after="0" w:line="240" w:lineRule="auto"/>
        <w:jc w:val="both"/>
        <w:rPr>
          <w:rFonts w:ascii="Times New Roman" w:hAnsi="Times New Roman"/>
          <w:b/>
          <w:sz w:val="24"/>
          <w:szCs w:val="24"/>
        </w:rPr>
      </w:pPr>
    </w:p>
    <w:p w:rsidR="004C34DB" w:rsidRDefault="004C34DB" w:rsidP="00517D34">
      <w:pPr>
        <w:spacing w:after="0" w:line="240" w:lineRule="auto"/>
        <w:jc w:val="both"/>
        <w:rPr>
          <w:rFonts w:ascii="Times New Roman" w:hAnsi="Times New Roman"/>
          <w:b/>
          <w:sz w:val="24"/>
          <w:szCs w:val="24"/>
        </w:rPr>
      </w:pPr>
    </w:p>
    <w:p w:rsidR="004C34DB" w:rsidRPr="004C34DB" w:rsidRDefault="004C34DB" w:rsidP="00517D34">
      <w:pPr>
        <w:spacing w:after="0" w:line="240" w:lineRule="auto"/>
        <w:jc w:val="both"/>
        <w:rPr>
          <w:rFonts w:ascii="Times New Roman" w:hAnsi="Times New Roman"/>
          <w:b/>
          <w:sz w:val="24"/>
          <w:szCs w:val="24"/>
        </w:rPr>
      </w:pPr>
      <w:r w:rsidRPr="004C34DB">
        <w:rPr>
          <w:rFonts w:ascii="Times New Roman" w:hAnsi="Times New Roman"/>
          <w:b/>
          <w:sz w:val="24"/>
          <w:szCs w:val="24"/>
        </w:rPr>
        <w:t xml:space="preserve">GRAPHICAL ABSTRACT </w:t>
      </w:r>
    </w:p>
    <w:p w:rsidR="004C34DB" w:rsidRDefault="004C34DB" w:rsidP="00517D34">
      <w:pPr>
        <w:spacing w:after="0" w:line="240" w:lineRule="auto"/>
        <w:jc w:val="both"/>
        <w:rPr>
          <w:rFonts w:ascii="Times New Roman" w:hAnsi="Times New Roman"/>
          <w:b/>
          <w:sz w:val="24"/>
          <w:szCs w:val="24"/>
        </w:rPr>
      </w:pPr>
    </w:p>
    <w:p w:rsidR="0018154D" w:rsidRPr="004C34DB" w:rsidRDefault="0018154D" w:rsidP="00517D34">
      <w:pPr>
        <w:spacing w:after="0" w:line="240" w:lineRule="auto"/>
        <w:jc w:val="both"/>
        <w:rPr>
          <w:rFonts w:ascii="Times New Roman" w:hAnsi="Times New Roman"/>
          <w:b/>
          <w:sz w:val="24"/>
          <w:szCs w:val="24"/>
        </w:rPr>
      </w:pPr>
      <w:r>
        <w:rPr>
          <w:rFonts w:ascii="Times New Roman" w:hAnsi="Times New Roman"/>
          <w:b/>
          <w:noProof/>
          <w:sz w:val="24"/>
          <w:szCs w:val="24"/>
          <w:lang w:val="it-IT" w:eastAsia="it-IT"/>
        </w:rPr>
        <w:drawing>
          <wp:inline distT="0" distB="0" distL="0" distR="0" wp14:anchorId="55184B5A" wp14:editId="200FAD24">
            <wp:extent cx="4928839" cy="3696629"/>
            <wp:effectExtent l="0" t="0" r="571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1_new1.bmp"/>
                    <pic:cNvPicPr/>
                  </pic:nvPicPr>
                  <pic:blipFill>
                    <a:blip r:embed="rId90">
                      <a:extLst>
                        <a:ext uri="{28A0092B-C50C-407E-A947-70E740481C1C}">
                          <a14:useLocalDpi xmlns:a14="http://schemas.microsoft.com/office/drawing/2010/main" val="0"/>
                        </a:ext>
                      </a:extLst>
                    </a:blip>
                    <a:stretch>
                      <a:fillRect/>
                    </a:stretch>
                  </pic:blipFill>
                  <pic:spPr>
                    <a:xfrm>
                      <a:off x="0" y="0"/>
                      <a:ext cx="4927537" cy="3695653"/>
                    </a:xfrm>
                    <a:prstGeom prst="rect">
                      <a:avLst/>
                    </a:prstGeom>
                  </pic:spPr>
                </pic:pic>
              </a:graphicData>
            </a:graphic>
          </wp:inline>
        </w:drawing>
      </w:r>
    </w:p>
    <w:p w:rsidR="00635DB6" w:rsidRDefault="00B373CC" w:rsidP="00517D34">
      <w:pPr>
        <w:spacing w:after="0" w:line="240" w:lineRule="auto"/>
        <w:jc w:val="both"/>
        <w:rPr>
          <w:rFonts w:ascii="Times New Roman" w:hAnsi="Times New Roman"/>
          <w:b/>
          <w:sz w:val="24"/>
          <w:szCs w:val="24"/>
        </w:rPr>
      </w:pPr>
      <w:r>
        <w:rPr>
          <w:rFonts w:ascii="Times New Roman" w:hAnsi="Times New Roman"/>
          <w:b/>
          <w:sz w:val="24"/>
          <w:szCs w:val="24"/>
        </w:rPr>
        <w:t xml:space="preserve">SYNOPSIS: </w:t>
      </w:r>
    </w:p>
    <w:p w:rsidR="00B373CC" w:rsidRDefault="00B373CC" w:rsidP="00517D34">
      <w:pPr>
        <w:spacing w:after="0" w:line="240" w:lineRule="auto"/>
        <w:jc w:val="both"/>
        <w:rPr>
          <w:rFonts w:ascii="Times New Roman" w:hAnsi="Times New Roman"/>
          <w:b/>
          <w:sz w:val="24"/>
          <w:szCs w:val="24"/>
        </w:rPr>
      </w:pPr>
    </w:p>
    <w:p w:rsidR="00635DB6" w:rsidRPr="00B373CC" w:rsidRDefault="00635DB6" w:rsidP="00517D34">
      <w:pPr>
        <w:spacing w:after="0" w:line="240" w:lineRule="auto"/>
        <w:jc w:val="both"/>
        <w:rPr>
          <w:rFonts w:ascii="Times New Roman" w:hAnsi="Times New Roman"/>
          <w:sz w:val="24"/>
          <w:szCs w:val="24"/>
        </w:rPr>
      </w:pPr>
      <w:r w:rsidRPr="00B373CC">
        <w:rPr>
          <w:rFonts w:ascii="Times New Roman" w:hAnsi="Times New Roman"/>
          <w:sz w:val="24"/>
          <w:szCs w:val="24"/>
        </w:rPr>
        <w:t xml:space="preserve">The </w:t>
      </w:r>
      <w:r w:rsidR="0018154D" w:rsidRPr="00B373CC">
        <w:rPr>
          <w:rFonts w:ascii="Times New Roman" w:hAnsi="Times New Roman"/>
          <w:sz w:val="24"/>
          <w:szCs w:val="24"/>
        </w:rPr>
        <w:t xml:space="preserve">so far </w:t>
      </w:r>
      <w:r w:rsidRPr="00B373CC">
        <w:rPr>
          <w:rFonts w:ascii="Times New Roman" w:hAnsi="Times New Roman"/>
          <w:sz w:val="24"/>
          <w:szCs w:val="24"/>
        </w:rPr>
        <w:t>elusive member of the row [</w:t>
      </w:r>
      <w:proofErr w:type="gramStart"/>
      <w:r w:rsidRPr="00B373CC">
        <w:rPr>
          <w:rFonts w:ascii="Times New Roman" w:hAnsi="Times New Roman"/>
          <w:sz w:val="24"/>
          <w:szCs w:val="24"/>
        </w:rPr>
        <w:t>CuX(</w:t>
      </w:r>
      <w:proofErr w:type="gramEnd"/>
      <w:r w:rsidRPr="00B373CC">
        <w:rPr>
          <w:rFonts w:ascii="Times New Roman" w:hAnsi="Times New Roman"/>
          <w:sz w:val="24"/>
          <w:szCs w:val="24"/>
        </w:rPr>
        <w:t>pyz])</w:t>
      </w:r>
      <w:r w:rsidRPr="00B373CC">
        <w:rPr>
          <w:rFonts w:ascii="Times New Roman" w:hAnsi="Times New Roman"/>
          <w:sz w:val="24"/>
          <w:szCs w:val="24"/>
          <w:vertAlign w:val="subscript"/>
        </w:rPr>
        <w:t>n</w:t>
      </w:r>
      <w:r w:rsidRPr="00B373CC">
        <w:rPr>
          <w:rFonts w:ascii="Times New Roman" w:hAnsi="Times New Roman"/>
          <w:sz w:val="24"/>
          <w:szCs w:val="24"/>
        </w:rPr>
        <w:t xml:space="preserve"> X=Cl, Br, I  for X=I was obtained and revealed a TADF </w:t>
      </w:r>
      <w:r w:rsidR="0018154D" w:rsidRPr="00B373CC">
        <w:rPr>
          <w:rFonts w:ascii="Times New Roman" w:hAnsi="Times New Roman"/>
          <w:sz w:val="24"/>
          <w:szCs w:val="24"/>
        </w:rPr>
        <w:t xml:space="preserve">behaviour </w:t>
      </w:r>
      <w:r w:rsidRPr="00B373CC">
        <w:rPr>
          <w:rFonts w:ascii="Times New Roman" w:hAnsi="Times New Roman"/>
          <w:sz w:val="24"/>
          <w:szCs w:val="24"/>
        </w:rPr>
        <w:t>in the solid state.</w:t>
      </w:r>
    </w:p>
    <w:sectPr w:rsidR="00635DB6" w:rsidRPr="00B373CC" w:rsidSect="00F722B7">
      <w:footerReference w:type="default" r:id="rId91"/>
      <w:pgSz w:w="12240" w:h="15840"/>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37F2D" w:rsidRDefault="00A37F2D" w:rsidP="00DF56B5">
      <w:pPr>
        <w:spacing w:after="0" w:line="240" w:lineRule="auto"/>
      </w:pPr>
      <w:r>
        <w:separator/>
      </w:r>
    </w:p>
  </w:endnote>
  <w:endnote w:type="continuationSeparator" w:id="0">
    <w:p w:rsidR="00A37F2D" w:rsidRDefault="00A37F2D" w:rsidP="00DF56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dvOT2e364b11+25">
    <w:altName w:val="MS Gothic"/>
    <w:panose1 w:val="00000000000000000000"/>
    <w:charset w:val="80"/>
    <w:family w:val="auto"/>
    <w:notTrueType/>
    <w:pitch w:val="default"/>
    <w:sig w:usb0="00000000"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CG Times (W1)">
    <w:altName w:val="Times New Roman"/>
    <w:panose1 w:val="00000000000000000000"/>
    <w:charset w:val="CC"/>
    <w:family w:val="roman"/>
    <w:notTrueType/>
    <w:pitch w:val="default"/>
    <w:sig w:usb0="00000201" w:usb1="00000000" w:usb2="00000000" w:usb3="00000000" w:csb0="00000004"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36A7" w:rsidRDefault="008B36A7">
    <w:pPr>
      <w:pStyle w:val="Pidipagina"/>
      <w:jc w:val="center"/>
    </w:pPr>
    <w:r>
      <w:fldChar w:fldCharType="begin"/>
    </w:r>
    <w:r>
      <w:instrText xml:space="preserve"> PAGE   \* MERGEFORMAT </w:instrText>
    </w:r>
    <w:r>
      <w:fldChar w:fldCharType="separate"/>
    </w:r>
    <w:r w:rsidR="00DB5617">
      <w:rPr>
        <w:noProof/>
      </w:rPr>
      <w:t>20</w:t>
    </w:r>
    <w:r>
      <w:rPr>
        <w:noProof/>
      </w:rPr>
      <w:fldChar w:fldCharType="end"/>
    </w:r>
  </w:p>
  <w:p w:rsidR="008B36A7" w:rsidRDefault="008B36A7">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37F2D" w:rsidRDefault="00A37F2D" w:rsidP="00DF56B5">
      <w:pPr>
        <w:spacing w:after="0" w:line="240" w:lineRule="auto"/>
      </w:pPr>
      <w:r>
        <w:separator/>
      </w:r>
    </w:p>
  </w:footnote>
  <w:footnote w:type="continuationSeparator" w:id="0">
    <w:p w:rsidR="00A37F2D" w:rsidRDefault="00A37F2D" w:rsidP="00DF56B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337979"/>
    <w:multiLevelType w:val="hybridMultilevel"/>
    <w:tmpl w:val="6F2C6842"/>
    <w:lvl w:ilvl="0" w:tplc="8CD2D596">
      <w:start w:val="1"/>
      <w:numFmt w:val="lowerLetter"/>
      <w:lvlText w:val="(%1)"/>
      <w:lvlJc w:val="left"/>
      <w:pPr>
        <w:ind w:left="2055" w:hanging="360"/>
      </w:pPr>
      <w:rPr>
        <w:rFonts w:cs="Times New Roman" w:hint="default"/>
      </w:rPr>
    </w:lvl>
    <w:lvl w:ilvl="1" w:tplc="04090019" w:tentative="1">
      <w:start w:val="1"/>
      <w:numFmt w:val="lowerLetter"/>
      <w:lvlText w:val="%2."/>
      <w:lvlJc w:val="left"/>
      <w:pPr>
        <w:ind w:left="2775" w:hanging="360"/>
      </w:pPr>
      <w:rPr>
        <w:rFonts w:cs="Times New Roman"/>
      </w:rPr>
    </w:lvl>
    <w:lvl w:ilvl="2" w:tplc="0409001B" w:tentative="1">
      <w:start w:val="1"/>
      <w:numFmt w:val="lowerRoman"/>
      <w:lvlText w:val="%3."/>
      <w:lvlJc w:val="right"/>
      <w:pPr>
        <w:ind w:left="3495" w:hanging="180"/>
      </w:pPr>
      <w:rPr>
        <w:rFonts w:cs="Times New Roman"/>
      </w:rPr>
    </w:lvl>
    <w:lvl w:ilvl="3" w:tplc="0409000F" w:tentative="1">
      <w:start w:val="1"/>
      <w:numFmt w:val="decimal"/>
      <w:lvlText w:val="%4."/>
      <w:lvlJc w:val="left"/>
      <w:pPr>
        <w:ind w:left="4215" w:hanging="360"/>
      </w:pPr>
      <w:rPr>
        <w:rFonts w:cs="Times New Roman"/>
      </w:rPr>
    </w:lvl>
    <w:lvl w:ilvl="4" w:tplc="04090019" w:tentative="1">
      <w:start w:val="1"/>
      <w:numFmt w:val="lowerLetter"/>
      <w:lvlText w:val="%5."/>
      <w:lvlJc w:val="left"/>
      <w:pPr>
        <w:ind w:left="4935" w:hanging="360"/>
      </w:pPr>
      <w:rPr>
        <w:rFonts w:cs="Times New Roman"/>
      </w:rPr>
    </w:lvl>
    <w:lvl w:ilvl="5" w:tplc="0409001B" w:tentative="1">
      <w:start w:val="1"/>
      <w:numFmt w:val="lowerRoman"/>
      <w:lvlText w:val="%6."/>
      <w:lvlJc w:val="right"/>
      <w:pPr>
        <w:ind w:left="5655" w:hanging="180"/>
      </w:pPr>
      <w:rPr>
        <w:rFonts w:cs="Times New Roman"/>
      </w:rPr>
    </w:lvl>
    <w:lvl w:ilvl="6" w:tplc="0409000F" w:tentative="1">
      <w:start w:val="1"/>
      <w:numFmt w:val="decimal"/>
      <w:lvlText w:val="%7."/>
      <w:lvlJc w:val="left"/>
      <w:pPr>
        <w:ind w:left="6375" w:hanging="360"/>
      </w:pPr>
      <w:rPr>
        <w:rFonts w:cs="Times New Roman"/>
      </w:rPr>
    </w:lvl>
    <w:lvl w:ilvl="7" w:tplc="04090019" w:tentative="1">
      <w:start w:val="1"/>
      <w:numFmt w:val="lowerLetter"/>
      <w:lvlText w:val="%8."/>
      <w:lvlJc w:val="left"/>
      <w:pPr>
        <w:ind w:left="7095" w:hanging="360"/>
      </w:pPr>
      <w:rPr>
        <w:rFonts w:cs="Times New Roman"/>
      </w:rPr>
    </w:lvl>
    <w:lvl w:ilvl="8" w:tplc="0409001B" w:tentative="1">
      <w:start w:val="1"/>
      <w:numFmt w:val="lowerRoman"/>
      <w:lvlText w:val="%9."/>
      <w:lvlJc w:val="right"/>
      <w:pPr>
        <w:ind w:left="7815" w:hanging="180"/>
      </w:pPr>
      <w:rPr>
        <w:rFonts w:cs="Times New Roman"/>
      </w:rPr>
    </w:lvl>
  </w:abstractNum>
  <w:abstractNum w:abstractNumId="1" w15:restartNumberingAfterBreak="0">
    <w:nsid w:val="0AF45A77"/>
    <w:multiLevelType w:val="multilevel"/>
    <w:tmpl w:val="8B26B5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B53E60"/>
    <w:multiLevelType w:val="multilevel"/>
    <w:tmpl w:val="3CF00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DA2CFB"/>
    <w:multiLevelType w:val="hybridMultilevel"/>
    <w:tmpl w:val="58AACB6E"/>
    <w:lvl w:ilvl="0" w:tplc="47841ACC">
      <w:start w:val="1"/>
      <w:numFmt w:val="lowerLetter"/>
      <w:lvlText w:val="(%1)"/>
      <w:lvlJc w:val="left"/>
      <w:pPr>
        <w:ind w:left="1980" w:hanging="360"/>
      </w:pPr>
      <w:rPr>
        <w:rFonts w:cs="Times New Roman" w:hint="default"/>
      </w:rPr>
    </w:lvl>
    <w:lvl w:ilvl="1" w:tplc="04090019" w:tentative="1">
      <w:start w:val="1"/>
      <w:numFmt w:val="lowerLetter"/>
      <w:lvlText w:val="%2."/>
      <w:lvlJc w:val="left"/>
      <w:pPr>
        <w:ind w:left="2700" w:hanging="360"/>
      </w:pPr>
      <w:rPr>
        <w:rFonts w:cs="Times New Roman"/>
      </w:rPr>
    </w:lvl>
    <w:lvl w:ilvl="2" w:tplc="0409001B" w:tentative="1">
      <w:start w:val="1"/>
      <w:numFmt w:val="lowerRoman"/>
      <w:lvlText w:val="%3."/>
      <w:lvlJc w:val="right"/>
      <w:pPr>
        <w:ind w:left="3420" w:hanging="180"/>
      </w:pPr>
      <w:rPr>
        <w:rFonts w:cs="Times New Roman"/>
      </w:rPr>
    </w:lvl>
    <w:lvl w:ilvl="3" w:tplc="0409000F" w:tentative="1">
      <w:start w:val="1"/>
      <w:numFmt w:val="decimal"/>
      <w:lvlText w:val="%4."/>
      <w:lvlJc w:val="left"/>
      <w:pPr>
        <w:ind w:left="4140" w:hanging="360"/>
      </w:pPr>
      <w:rPr>
        <w:rFonts w:cs="Times New Roman"/>
      </w:rPr>
    </w:lvl>
    <w:lvl w:ilvl="4" w:tplc="04090019" w:tentative="1">
      <w:start w:val="1"/>
      <w:numFmt w:val="lowerLetter"/>
      <w:lvlText w:val="%5."/>
      <w:lvlJc w:val="left"/>
      <w:pPr>
        <w:ind w:left="4860" w:hanging="360"/>
      </w:pPr>
      <w:rPr>
        <w:rFonts w:cs="Times New Roman"/>
      </w:rPr>
    </w:lvl>
    <w:lvl w:ilvl="5" w:tplc="0409001B" w:tentative="1">
      <w:start w:val="1"/>
      <w:numFmt w:val="lowerRoman"/>
      <w:lvlText w:val="%6."/>
      <w:lvlJc w:val="right"/>
      <w:pPr>
        <w:ind w:left="5580" w:hanging="180"/>
      </w:pPr>
      <w:rPr>
        <w:rFonts w:cs="Times New Roman"/>
      </w:rPr>
    </w:lvl>
    <w:lvl w:ilvl="6" w:tplc="0409000F" w:tentative="1">
      <w:start w:val="1"/>
      <w:numFmt w:val="decimal"/>
      <w:lvlText w:val="%7."/>
      <w:lvlJc w:val="left"/>
      <w:pPr>
        <w:ind w:left="6300" w:hanging="360"/>
      </w:pPr>
      <w:rPr>
        <w:rFonts w:cs="Times New Roman"/>
      </w:rPr>
    </w:lvl>
    <w:lvl w:ilvl="7" w:tplc="04090019" w:tentative="1">
      <w:start w:val="1"/>
      <w:numFmt w:val="lowerLetter"/>
      <w:lvlText w:val="%8."/>
      <w:lvlJc w:val="left"/>
      <w:pPr>
        <w:ind w:left="7020" w:hanging="360"/>
      </w:pPr>
      <w:rPr>
        <w:rFonts w:cs="Times New Roman"/>
      </w:rPr>
    </w:lvl>
    <w:lvl w:ilvl="8" w:tplc="0409001B" w:tentative="1">
      <w:start w:val="1"/>
      <w:numFmt w:val="lowerRoman"/>
      <w:lvlText w:val="%9."/>
      <w:lvlJc w:val="right"/>
      <w:pPr>
        <w:ind w:left="7740" w:hanging="180"/>
      </w:pPr>
      <w:rPr>
        <w:rFonts w:cs="Times New Roman"/>
      </w:rPr>
    </w:lvl>
  </w:abstractNum>
  <w:abstractNum w:abstractNumId="4" w15:restartNumberingAfterBreak="0">
    <w:nsid w:val="14280346"/>
    <w:multiLevelType w:val="hybridMultilevel"/>
    <w:tmpl w:val="98187274"/>
    <w:lvl w:ilvl="0" w:tplc="95DECAEE">
      <w:start w:val="1"/>
      <w:numFmt w:val="lowerLetter"/>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5" w15:restartNumberingAfterBreak="0">
    <w:nsid w:val="1B9D1DF5"/>
    <w:multiLevelType w:val="hybridMultilevel"/>
    <w:tmpl w:val="72A21646"/>
    <w:lvl w:ilvl="0" w:tplc="1CC8A8C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DA75568"/>
    <w:multiLevelType w:val="multilevel"/>
    <w:tmpl w:val="576C4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F2F77F2"/>
    <w:multiLevelType w:val="multilevel"/>
    <w:tmpl w:val="8F868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0812D2C"/>
    <w:multiLevelType w:val="hybridMultilevel"/>
    <w:tmpl w:val="60A61E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7506362"/>
    <w:multiLevelType w:val="multilevel"/>
    <w:tmpl w:val="0388F40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78E3BBD"/>
    <w:multiLevelType w:val="hybridMultilevel"/>
    <w:tmpl w:val="0F30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D084D06"/>
    <w:multiLevelType w:val="multilevel"/>
    <w:tmpl w:val="604CD36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214427A"/>
    <w:multiLevelType w:val="multilevel"/>
    <w:tmpl w:val="E586C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1835557"/>
    <w:multiLevelType w:val="multilevel"/>
    <w:tmpl w:val="625CF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3784DE5"/>
    <w:multiLevelType w:val="multilevel"/>
    <w:tmpl w:val="3D2C1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8BC3F3B"/>
    <w:multiLevelType w:val="hybridMultilevel"/>
    <w:tmpl w:val="DA6AD890"/>
    <w:lvl w:ilvl="0" w:tplc="122A5686">
      <w:start w:val="1"/>
      <w:numFmt w:val="lowerLetter"/>
      <w:lvlText w:val="(%1)"/>
      <w:lvlJc w:val="left"/>
      <w:pPr>
        <w:ind w:left="1860" w:hanging="360"/>
      </w:pPr>
      <w:rPr>
        <w:rFonts w:cs="Times New Roman" w:hint="default"/>
      </w:rPr>
    </w:lvl>
    <w:lvl w:ilvl="1" w:tplc="04090019" w:tentative="1">
      <w:start w:val="1"/>
      <w:numFmt w:val="lowerLetter"/>
      <w:lvlText w:val="%2."/>
      <w:lvlJc w:val="left"/>
      <w:pPr>
        <w:ind w:left="2580" w:hanging="360"/>
      </w:pPr>
      <w:rPr>
        <w:rFonts w:cs="Times New Roman"/>
      </w:rPr>
    </w:lvl>
    <w:lvl w:ilvl="2" w:tplc="0409001B" w:tentative="1">
      <w:start w:val="1"/>
      <w:numFmt w:val="lowerRoman"/>
      <w:lvlText w:val="%3."/>
      <w:lvlJc w:val="right"/>
      <w:pPr>
        <w:ind w:left="3300" w:hanging="180"/>
      </w:pPr>
      <w:rPr>
        <w:rFonts w:cs="Times New Roman"/>
      </w:rPr>
    </w:lvl>
    <w:lvl w:ilvl="3" w:tplc="0409000F" w:tentative="1">
      <w:start w:val="1"/>
      <w:numFmt w:val="decimal"/>
      <w:lvlText w:val="%4."/>
      <w:lvlJc w:val="left"/>
      <w:pPr>
        <w:ind w:left="4020" w:hanging="360"/>
      </w:pPr>
      <w:rPr>
        <w:rFonts w:cs="Times New Roman"/>
      </w:rPr>
    </w:lvl>
    <w:lvl w:ilvl="4" w:tplc="04090019" w:tentative="1">
      <w:start w:val="1"/>
      <w:numFmt w:val="lowerLetter"/>
      <w:lvlText w:val="%5."/>
      <w:lvlJc w:val="left"/>
      <w:pPr>
        <w:ind w:left="4740" w:hanging="360"/>
      </w:pPr>
      <w:rPr>
        <w:rFonts w:cs="Times New Roman"/>
      </w:rPr>
    </w:lvl>
    <w:lvl w:ilvl="5" w:tplc="0409001B" w:tentative="1">
      <w:start w:val="1"/>
      <w:numFmt w:val="lowerRoman"/>
      <w:lvlText w:val="%6."/>
      <w:lvlJc w:val="right"/>
      <w:pPr>
        <w:ind w:left="5460" w:hanging="180"/>
      </w:pPr>
      <w:rPr>
        <w:rFonts w:cs="Times New Roman"/>
      </w:rPr>
    </w:lvl>
    <w:lvl w:ilvl="6" w:tplc="0409000F" w:tentative="1">
      <w:start w:val="1"/>
      <w:numFmt w:val="decimal"/>
      <w:lvlText w:val="%7."/>
      <w:lvlJc w:val="left"/>
      <w:pPr>
        <w:ind w:left="6180" w:hanging="360"/>
      </w:pPr>
      <w:rPr>
        <w:rFonts w:cs="Times New Roman"/>
      </w:rPr>
    </w:lvl>
    <w:lvl w:ilvl="7" w:tplc="04090019" w:tentative="1">
      <w:start w:val="1"/>
      <w:numFmt w:val="lowerLetter"/>
      <w:lvlText w:val="%8."/>
      <w:lvlJc w:val="left"/>
      <w:pPr>
        <w:ind w:left="6900" w:hanging="360"/>
      </w:pPr>
      <w:rPr>
        <w:rFonts w:cs="Times New Roman"/>
      </w:rPr>
    </w:lvl>
    <w:lvl w:ilvl="8" w:tplc="0409001B" w:tentative="1">
      <w:start w:val="1"/>
      <w:numFmt w:val="lowerRoman"/>
      <w:lvlText w:val="%9."/>
      <w:lvlJc w:val="right"/>
      <w:pPr>
        <w:ind w:left="7620" w:hanging="180"/>
      </w:pPr>
      <w:rPr>
        <w:rFonts w:cs="Times New Roman"/>
      </w:rPr>
    </w:lvl>
  </w:abstractNum>
  <w:abstractNum w:abstractNumId="16" w15:restartNumberingAfterBreak="0">
    <w:nsid w:val="6D095238"/>
    <w:multiLevelType w:val="hybridMultilevel"/>
    <w:tmpl w:val="34D41BA0"/>
    <w:lvl w:ilvl="0" w:tplc="F982A19A">
      <w:start w:val="1"/>
      <w:numFmt w:val="lowerLetter"/>
      <w:lvlText w:val="(%1)"/>
      <w:lvlJc w:val="left"/>
      <w:pPr>
        <w:ind w:left="516" w:hanging="360"/>
      </w:pPr>
      <w:rPr>
        <w:rFonts w:cs="Times New Roman" w:hint="default"/>
      </w:rPr>
    </w:lvl>
    <w:lvl w:ilvl="1" w:tplc="04090019" w:tentative="1">
      <w:start w:val="1"/>
      <w:numFmt w:val="lowerLetter"/>
      <w:lvlText w:val="%2."/>
      <w:lvlJc w:val="left"/>
      <w:pPr>
        <w:ind w:left="1236" w:hanging="360"/>
      </w:pPr>
      <w:rPr>
        <w:rFonts w:cs="Times New Roman"/>
      </w:rPr>
    </w:lvl>
    <w:lvl w:ilvl="2" w:tplc="0409001B" w:tentative="1">
      <w:start w:val="1"/>
      <w:numFmt w:val="lowerRoman"/>
      <w:lvlText w:val="%3."/>
      <w:lvlJc w:val="right"/>
      <w:pPr>
        <w:ind w:left="1956" w:hanging="180"/>
      </w:pPr>
      <w:rPr>
        <w:rFonts w:cs="Times New Roman"/>
      </w:rPr>
    </w:lvl>
    <w:lvl w:ilvl="3" w:tplc="0409000F" w:tentative="1">
      <w:start w:val="1"/>
      <w:numFmt w:val="decimal"/>
      <w:lvlText w:val="%4."/>
      <w:lvlJc w:val="left"/>
      <w:pPr>
        <w:ind w:left="2676" w:hanging="360"/>
      </w:pPr>
      <w:rPr>
        <w:rFonts w:cs="Times New Roman"/>
      </w:rPr>
    </w:lvl>
    <w:lvl w:ilvl="4" w:tplc="04090019" w:tentative="1">
      <w:start w:val="1"/>
      <w:numFmt w:val="lowerLetter"/>
      <w:lvlText w:val="%5."/>
      <w:lvlJc w:val="left"/>
      <w:pPr>
        <w:ind w:left="3396" w:hanging="360"/>
      </w:pPr>
      <w:rPr>
        <w:rFonts w:cs="Times New Roman"/>
      </w:rPr>
    </w:lvl>
    <w:lvl w:ilvl="5" w:tplc="0409001B" w:tentative="1">
      <w:start w:val="1"/>
      <w:numFmt w:val="lowerRoman"/>
      <w:lvlText w:val="%6."/>
      <w:lvlJc w:val="right"/>
      <w:pPr>
        <w:ind w:left="4116" w:hanging="180"/>
      </w:pPr>
      <w:rPr>
        <w:rFonts w:cs="Times New Roman"/>
      </w:rPr>
    </w:lvl>
    <w:lvl w:ilvl="6" w:tplc="0409000F" w:tentative="1">
      <w:start w:val="1"/>
      <w:numFmt w:val="decimal"/>
      <w:lvlText w:val="%7."/>
      <w:lvlJc w:val="left"/>
      <w:pPr>
        <w:ind w:left="4836" w:hanging="360"/>
      </w:pPr>
      <w:rPr>
        <w:rFonts w:cs="Times New Roman"/>
      </w:rPr>
    </w:lvl>
    <w:lvl w:ilvl="7" w:tplc="04090019" w:tentative="1">
      <w:start w:val="1"/>
      <w:numFmt w:val="lowerLetter"/>
      <w:lvlText w:val="%8."/>
      <w:lvlJc w:val="left"/>
      <w:pPr>
        <w:ind w:left="5556" w:hanging="360"/>
      </w:pPr>
      <w:rPr>
        <w:rFonts w:cs="Times New Roman"/>
      </w:rPr>
    </w:lvl>
    <w:lvl w:ilvl="8" w:tplc="0409001B" w:tentative="1">
      <w:start w:val="1"/>
      <w:numFmt w:val="lowerRoman"/>
      <w:lvlText w:val="%9."/>
      <w:lvlJc w:val="right"/>
      <w:pPr>
        <w:ind w:left="6276" w:hanging="180"/>
      </w:pPr>
      <w:rPr>
        <w:rFonts w:cs="Times New Roman"/>
      </w:rPr>
    </w:lvl>
  </w:abstractNum>
  <w:abstractNum w:abstractNumId="17" w15:restartNumberingAfterBreak="0">
    <w:nsid w:val="70052D6D"/>
    <w:multiLevelType w:val="multilevel"/>
    <w:tmpl w:val="EB084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12B4AEA"/>
    <w:multiLevelType w:val="hybridMultilevel"/>
    <w:tmpl w:val="88023A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9306ED0"/>
    <w:multiLevelType w:val="multilevel"/>
    <w:tmpl w:val="E63E69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B151A73"/>
    <w:multiLevelType w:val="multilevel"/>
    <w:tmpl w:val="E82EE8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B7044F9"/>
    <w:multiLevelType w:val="multilevel"/>
    <w:tmpl w:val="A04CF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14"/>
  </w:num>
  <w:num w:numId="3">
    <w:abstractNumId w:val="13"/>
  </w:num>
  <w:num w:numId="4">
    <w:abstractNumId w:val="9"/>
  </w:num>
  <w:num w:numId="5">
    <w:abstractNumId w:val="9"/>
    <w:lvlOverride w:ilvl="0">
      <w:lvl w:ilvl="0">
        <w:numFmt w:val="decimal"/>
        <w:lvlText w:val=""/>
        <w:lvlJc w:val="left"/>
        <w:rPr>
          <w:rFonts w:cs="Times New Roman"/>
        </w:rPr>
      </w:lvl>
    </w:lvlOverride>
    <w:lvlOverride w:ilvl="1">
      <w:lvl w:ilvl="1">
        <w:numFmt w:val="bullet"/>
        <w:lvlText w:val="o"/>
        <w:lvlJc w:val="left"/>
        <w:pPr>
          <w:tabs>
            <w:tab w:val="num" w:pos="1440"/>
          </w:tabs>
          <w:ind w:left="1440" w:hanging="360"/>
        </w:pPr>
        <w:rPr>
          <w:rFonts w:ascii="Courier New" w:hAnsi="Courier New" w:hint="default"/>
          <w:sz w:val="20"/>
        </w:rPr>
      </w:lvl>
    </w:lvlOverride>
  </w:num>
  <w:num w:numId="6">
    <w:abstractNumId w:val="17"/>
  </w:num>
  <w:num w:numId="7">
    <w:abstractNumId w:val="11"/>
  </w:num>
  <w:num w:numId="8">
    <w:abstractNumId w:val="11"/>
    <w:lvlOverride w:ilvl="0">
      <w:lvl w:ilvl="0">
        <w:numFmt w:val="decimal"/>
        <w:lvlText w:val=""/>
        <w:lvlJc w:val="left"/>
        <w:rPr>
          <w:rFonts w:cs="Times New Roman"/>
        </w:rPr>
      </w:lvl>
    </w:lvlOverride>
    <w:lvlOverride w:ilvl="1">
      <w:lvl w:ilvl="1">
        <w:numFmt w:val="bullet"/>
        <w:lvlText w:val="o"/>
        <w:lvlJc w:val="left"/>
        <w:pPr>
          <w:tabs>
            <w:tab w:val="num" w:pos="1440"/>
          </w:tabs>
          <w:ind w:left="1440" w:hanging="360"/>
        </w:pPr>
        <w:rPr>
          <w:rFonts w:ascii="Courier New" w:hAnsi="Courier New" w:hint="default"/>
          <w:sz w:val="20"/>
        </w:rPr>
      </w:lvl>
    </w:lvlOverride>
  </w:num>
  <w:num w:numId="9">
    <w:abstractNumId w:val="11"/>
    <w:lvlOverride w:ilvl="0">
      <w:lvl w:ilvl="0">
        <w:numFmt w:val="decimal"/>
        <w:lvlText w:val=""/>
        <w:lvlJc w:val="left"/>
        <w:rPr>
          <w:rFonts w:cs="Times New Roman"/>
        </w:rPr>
      </w:lvl>
    </w:lvlOverride>
    <w:lvlOverride w:ilvl="1">
      <w:lvl w:ilvl="1">
        <w:numFmt w:val="decimal"/>
        <w:lvlText w:val="%2."/>
        <w:lvlJc w:val="left"/>
        <w:pPr>
          <w:tabs>
            <w:tab w:val="num" w:pos="1440"/>
          </w:tabs>
          <w:ind w:left="1440" w:hanging="360"/>
        </w:pPr>
        <w:rPr>
          <w:rFonts w:cs="Times New Roman"/>
        </w:rPr>
      </w:lvl>
    </w:lvlOverride>
  </w:num>
  <w:num w:numId="10">
    <w:abstractNumId w:val="19"/>
  </w:num>
  <w:num w:numId="11">
    <w:abstractNumId w:val="21"/>
  </w:num>
  <w:num w:numId="12">
    <w:abstractNumId w:val="6"/>
  </w:num>
  <w:num w:numId="13">
    <w:abstractNumId w:val="7"/>
  </w:num>
  <w:num w:numId="14">
    <w:abstractNumId w:val="8"/>
  </w:num>
  <w:num w:numId="15">
    <w:abstractNumId w:val="20"/>
  </w:num>
  <w:num w:numId="16">
    <w:abstractNumId w:val="18"/>
  </w:num>
  <w:num w:numId="17">
    <w:abstractNumId w:val="2"/>
  </w:num>
  <w:num w:numId="18">
    <w:abstractNumId w:val="1"/>
  </w:num>
  <w:num w:numId="19">
    <w:abstractNumId w:val="3"/>
  </w:num>
  <w:num w:numId="20">
    <w:abstractNumId w:val="4"/>
  </w:num>
  <w:num w:numId="21">
    <w:abstractNumId w:val="16"/>
  </w:num>
  <w:num w:numId="22">
    <w:abstractNumId w:val="0"/>
  </w:num>
  <w:num w:numId="23">
    <w:abstractNumId w:val="15"/>
  </w:num>
  <w:num w:numId="24">
    <w:abstractNumId w:val="10"/>
  </w:num>
  <w:num w:numId="2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1C6"/>
    <w:rsid w:val="00002D3E"/>
    <w:rsid w:val="000057A5"/>
    <w:rsid w:val="00005828"/>
    <w:rsid w:val="00012C12"/>
    <w:rsid w:val="000162F2"/>
    <w:rsid w:val="00017A79"/>
    <w:rsid w:val="00031246"/>
    <w:rsid w:val="00033277"/>
    <w:rsid w:val="00034A61"/>
    <w:rsid w:val="00037F01"/>
    <w:rsid w:val="000545F1"/>
    <w:rsid w:val="00054636"/>
    <w:rsid w:val="00055D14"/>
    <w:rsid w:val="000652FE"/>
    <w:rsid w:val="000708DE"/>
    <w:rsid w:val="000722CA"/>
    <w:rsid w:val="000730B3"/>
    <w:rsid w:val="0007623D"/>
    <w:rsid w:val="000767F9"/>
    <w:rsid w:val="0007683E"/>
    <w:rsid w:val="00081608"/>
    <w:rsid w:val="000816F4"/>
    <w:rsid w:val="00081863"/>
    <w:rsid w:val="00081FA9"/>
    <w:rsid w:val="0008373C"/>
    <w:rsid w:val="0008443F"/>
    <w:rsid w:val="0008446D"/>
    <w:rsid w:val="00084B3B"/>
    <w:rsid w:val="00086129"/>
    <w:rsid w:val="00090184"/>
    <w:rsid w:val="000942E2"/>
    <w:rsid w:val="0009592D"/>
    <w:rsid w:val="00095E9B"/>
    <w:rsid w:val="00097277"/>
    <w:rsid w:val="000A02E7"/>
    <w:rsid w:val="000A03A9"/>
    <w:rsid w:val="000A1808"/>
    <w:rsid w:val="000A5F79"/>
    <w:rsid w:val="000B2BDB"/>
    <w:rsid w:val="000B7153"/>
    <w:rsid w:val="000C01C6"/>
    <w:rsid w:val="000C2FB0"/>
    <w:rsid w:val="000C30F7"/>
    <w:rsid w:val="000C50AE"/>
    <w:rsid w:val="000C77D9"/>
    <w:rsid w:val="000D0908"/>
    <w:rsid w:val="000D0B3C"/>
    <w:rsid w:val="000D1C52"/>
    <w:rsid w:val="000D2F95"/>
    <w:rsid w:val="000D3795"/>
    <w:rsid w:val="000D3920"/>
    <w:rsid w:val="000D40A2"/>
    <w:rsid w:val="000D64D6"/>
    <w:rsid w:val="000E2A6B"/>
    <w:rsid w:val="000E6543"/>
    <w:rsid w:val="000F1C1A"/>
    <w:rsid w:val="000F2159"/>
    <w:rsid w:val="000F455A"/>
    <w:rsid w:val="000F60CC"/>
    <w:rsid w:val="000F622A"/>
    <w:rsid w:val="0010225F"/>
    <w:rsid w:val="00103D0E"/>
    <w:rsid w:val="0010572B"/>
    <w:rsid w:val="00106BD3"/>
    <w:rsid w:val="00107F3B"/>
    <w:rsid w:val="00110EDA"/>
    <w:rsid w:val="0011240B"/>
    <w:rsid w:val="001149F1"/>
    <w:rsid w:val="001155E4"/>
    <w:rsid w:val="00120A7A"/>
    <w:rsid w:val="00120EC0"/>
    <w:rsid w:val="00122084"/>
    <w:rsid w:val="00125736"/>
    <w:rsid w:val="001258FB"/>
    <w:rsid w:val="0012637C"/>
    <w:rsid w:val="001275D9"/>
    <w:rsid w:val="00134B8F"/>
    <w:rsid w:val="00135E84"/>
    <w:rsid w:val="00136D7D"/>
    <w:rsid w:val="00140324"/>
    <w:rsid w:val="00140B10"/>
    <w:rsid w:val="00140E60"/>
    <w:rsid w:val="001424FB"/>
    <w:rsid w:val="001445B4"/>
    <w:rsid w:val="00146375"/>
    <w:rsid w:val="00147845"/>
    <w:rsid w:val="0015126B"/>
    <w:rsid w:val="00152186"/>
    <w:rsid w:val="00153008"/>
    <w:rsid w:val="00153FA8"/>
    <w:rsid w:val="00154AE1"/>
    <w:rsid w:val="001550A5"/>
    <w:rsid w:val="001629F0"/>
    <w:rsid w:val="00164946"/>
    <w:rsid w:val="00164C17"/>
    <w:rsid w:val="00164E00"/>
    <w:rsid w:val="001660A1"/>
    <w:rsid w:val="00171318"/>
    <w:rsid w:val="001722F6"/>
    <w:rsid w:val="00174F03"/>
    <w:rsid w:val="0018154D"/>
    <w:rsid w:val="0018163F"/>
    <w:rsid w:val="001817DA"/>
    <w:rsid w:val="00182D5F"/>
    <w:rsid w:val="00183BEA"/>
    <w:rsid w:val="0018604F"/>
    <w:rsid w:val="0018680F"/>
    <w:rsid w:val="001909E7"/>
    <w:rsid w:val="001935DE"/>
    <w:rsid w:val="0019614F"/>
    <w:rsid w:val="00196A09"/>
    <w:rsid w:val="00196E30"/>
    <w:rsid w:val="001A1096"/>
    <w:rsid w:val="001A1848"/>
    <w:rsid w:val="001A1E1D"/>
    <w:rsid w:val="001A31D1"/>
    <w:rsid w:val="001A5453"/>
    <w:rsid w:val="001A5E55"/>
    <w:rsid w:val="001A6A6F"/>
    <w:rsid w:val="001A7340"/>
    <w:rsid w:val="001B2D4E"/>
    <w:rsid w:val="001B514A"/>
    <w:rsid w:val="001B5E1A"/>
    <w:rsid w:val="001B60B3"/>
    <w:rsid w:val="001B7B03"/>
    <w:rsid w:val="001B7D9F"/>
    <w:rsid w:val="001C2ECC"/>
    <w:rsid w:val="001C4B06"/>
    <w:rsid w:val="001C5686"/>
    <w:rsid w:val="001C57E0"/>
    <w:rsid w:val="001C7953"/>
    <w:rsid w:val="001D1031"/>
    <w:rsid w:val="001D3195"/>
    <w:rsid w:val="001D4147"/>
    <w:rsid w:val="001D662E"/>
    <w:rsid w:val="001D701D"/>
    <w:rsid w:val="001D76E2"/>
    <w:rsid w:val="001D7FE2"/>
    <w:rsid w:val="001E02A2"/>
    <w:rsid w:val="001E1E6A"/>
    <w:rsid w:val="001E4616"/>
    <w:rsid w:val="001E4F03"/>
    <w:rsid w:val="001E7A91"/>
    <w:rsid w:val="001F1070"/>
    <w:rsid w:val="00200C0F"/>
    <w:rsid w:val="00201018"/>
    <w:rsid w:val="002046C6"/>
    <w:rsid w:val="00204EA8"/>
    <w:rsid w:val="00206343"/>
    <w:rsid w:val="0021280F"/>
    <w:rsid w:val="0022323A"/>
    <w:rsid w:val="00223F0B"/>
    <w:rsid w:val="00225768"/>
    <w:rsid w:val="00225927"/>
    <w:rsid w:val="0022669B"/>
    <w:rsid w:val="002307D5"/>
    <w:rsid w:val="0023210C"/>
    <w:rsid w:val="00232D78"/>
    <w:rsid w:val="0023419C"/>
    <w:rsid w:val="002418CA"/>
    <w:rsid w:val="00241E05"/>
    <w:rsid w:val="00245A6F"/>
    <w:rsid w:val="00250D15"/>
    <w:rsid w:val="0025158F"/>
    <w:rsid w:val="00254954"/>
    <w:rsid w:val="0026302C"/>
    <w:rsid w:val="0026463D"/>
    <w:rsid w:val="002655E4"/>
    <w:rsid w:val="00266DD8"/>
    <w:rsid w:val="002679C4"/>
    <w:rsid w:val="00271B66"/>
    <w:rsid w:val="0027210B"/>
    <w:rsid w:val="00272DDB"/>
    <w:rsid w:val="002764C9"/>
    <w:rsid w:val="002769AA"/>
    <w:rsid w:val="00282E6D"/>
    <w:rsid w:val="00284042"/>
    <w:rsid w:val="00286AA8"/>
    <w:rsid w:val="002916FA"/>
    <w:rsid w:val="0029277F"/>
    <w:rsid w:val="00292D87"/>
    <w:rsid w:val="00294A7E"/>
    <w:rsid w:val="002A0935"/>
    <w:rsid w:val="002A0BF6"/>
    <w:rsid w:val="002A1DCC"/>
    <w:rsid w:val="002A310A"/>
    <w:rsid w:val="002A4555"/>
    <w:rsid w:val="002A5D04"/>
    <w:rsid w:val="002B5402"/>
    <w:rsid w:val="002B56EA"/>
    <w:rsid w:val="002B5CF0"/>
    <w:rsid w:val="002B6579"/>
    <w:rsid w:val="002C076B"/>
    <w:rsid w:val="002C3083"/>
    <w:rsid w:val="002C3A55"/>
    <w:rsid w:val="002C4855"/>
    <w:rsid w:val="002C6507"/>
    <w:rsid w:val="002C7E4B"/>
    <w:rsid w:val="002C7F9B"/>
    <w:rsid w:val="002D32F8"/>
    <w:rsid w:val="002D3AF5"/>
    <w:rsid w:val="002D611A"/>
    <w:rsid w:val="002D7668"/>
    <w:rsid w:val="002E069F"/>
    <w:rsid w:val="002E227F"/>
    <w:rsid w:val="002E42AE"/>
    <w:rsid w:val="002E49A4"/>
    <w:rsid w:val="002E4F78"/>
    <w:rsid w:val="002E75F6"/>
    <w:rsid w:val="002F0E6B"/>
    <w:rsid w:val="002F5CCC"/>
    <w:rsid w:val="003060FA"/>
    <w:rsid w:val="00311C78"/>
    <w:rsid w:val="00311CBD"/>
    <w:rsid w:val="00312BDA"/>
    <w:rsid w:val="003167AA"/>
    <w:rsid w:val="00316C83"/>
    <w:rsid w:val="00321FF5"/>
    <w:rsid w:val="00323A1D"/>
    <w:rsid w:val="00326B4E"/>
    <w:rsid w:val="00327159"/>
    <w:rsid w:val="0033387D"/>
    <w:rsid w:val="00333E4C"/>
    <w:rsid w:val="00333E8F"/>
    <w:rsid w:val="003405CB"/>
    <w:rsid w:val="00341BD6"/>
    <w:rsid w:val="00342D5D"/>
    <w:rsid w:val="00343839"/>
    <w:rsid w:val="00347D5C"/>
    <w:rsid w:val="00350887"/>
    <w:rsid w:val="00355A9A"/>
    <w:rsid w:val="003564BA"/>
    <w:rsid w:val="0036381A"/>
    <w:rsid w:val="0036430B"/>
    <w:rsid w:val="00364FB3"/>
    <w:rsid w:val="003651F5"/>
    <w:rsid w:val="00370FDE"/>
    <w:rsid w:val="00371490"/>
    <w:rsid w:val="00371831"/>
    <w:rsid w:val="00372AE5"/>
    <w:rsid w:val="00374F3A"/>
    <w:rsid w:val="00375BEF"/>
    <w:rsid w:val="00385507"/>
    <w:rsid w:val="00391E04"/>
    <w:rsid w:val="00393E3C"/>
    <w:rsid w:val="00395156"/>
    <w:rsid w:val="003953F3"/>
    <w:rsid w:val="00395630"/>
    <w:rsid w:val="00395A46"/>
    <w:rsid w:val="003A1586"/>
    <w:rsid w:val="003A23F9"/>
    <w:rsid w:val="003A582E"/>
    <w:rsid w:val="003A61DE"/>
    <w:rsid w:val="003A6228"/>
    <w:rsid w:val="003B00FD"/>
    <w:rsid w:val="003B096A"/>
    <w:rsid w:val="003B16D4"/>
    <w:rsid w:val="003B5A39"/>
    <w:rsid w:val="003B67C8"/>
    <w:rsid w:val="003B7232"/>
    <w:rsid w:val="003C09FD"/>
    <w:rsid w:val="003C205D"/>
    <w:rsid w:val="003C51C2"/>
    <w:rsid w:val="003C6CD0"/>
    <w:rsid w:val="003C7697"/>
    <w:rsid w:val="003D227C"/>
    <w:rsid w:val="003D7ED3"/>
    <w:rsid w:val="003E16C8"/>
    <w:rsid w:val="003E2FC4"/>
    <w:rsid w:val="003E2FDA"/>
    <w:rsid w:val="003E3B6A"/>
    <w:rsid w:val="003E697E"/>
    <w:rsid w:val="0040398C"/>
    <w:rsid w:val="0040536E"/>
    <w:rsid w:val="00410006"/>
    <w:rsid w:val="00411449"/>
    <w:rsid w:val="004135E0"/>
    <w:rsid w:val="00415B0D"/>
    <w:rsid w:val="0042189D"/>
    <w:rsid w:val="00421CDE"/>
    <w:rsid w:val="00422612"/>
    <w:rsid w:val="004243CD"/>
    <w:rsid w:val="00424C71"/>
    <w:rsid w:val="00425768"/>
    <w:rsid w:val="004270CD"/>
    <w:rsid w:val="0042795A"/>
    <w:rsid w:val="00427CC6"/>
    <w:rsid w:val="004307C2"/>
    <w:rsid w:val="00430D4C"/>
    <w:rsid w:val="00430E88"/>
    <w:rsid w:val="00431C44"/>
    <w:rsid w:val="00432692"/>
    <w:rsid w:val="004336CC"/>
    <w:rsid w:val="004370CC"/>
    <w:rsid w:val="00437394"/>
    <w:rsid w:val="00437BF0"/>
    <w:rsid w:val="004401AE"/>
    <w:rsid w:val="0044048C"/>
    <w:rsid w:val="0044420C"/>
    <w:rsid w:val="004457EC"/>
    <w:rsid w:val="00454C40"/>
    <w:rsid w:val="00456875"/>
    <w:rsid w:val="00464263"/>
    <w:rsid w:val="0046795C"/>
    <w:rsid w:val="00474148"/>
    <w:rsid w:val="00475268"/>
    <w:rsid w:val="00475597"/>
    <w:rsid w:val="00475B44"/>
    <w:rsid w:val="00477795"/>
    <w:rsid w:val="00480F4B"/>
    <w:rsid w:val="00482D2C"/>
    <w:rsid w:val="00485B5A"/>
    <w:rsid w:val="004865EE"/>
    <w:rsid w:val="00486BFD"/>
    <w:rsid w:val="00487797"/>
    <w:rsid w:val="00492A4F"/>
    <w:rsid w:val="00495D59"/>
    <w:rsid w:val="00495DFB"/>
    <w:rsid w:val="004966E1"/>
    <w:rsid w:val="00497B06"/>
    <w:rsid w:val="004A22A4"/>
    <w:rsid w:val="004A3534"/>
    <w:rsid w:val="004A3E89"/>
    <w:rsid w:val="004A436A"/>
    <w:rsid w:val="004A56F0"/>
    <w:rsid w:val="004A641A"/>
    <w:rsid w:val="004A7365"/>
    <w:rsid w:val="004A76BA"/>
    <w:rsid w:val="004B06B2"/>
    <w:rsid w:val="004B3007"/>
    <w:rsid w:val="004B4A79"/>
    <w:rsid w:val="004B4D47"/>
    <w:rsid w:val="004B57BE"/>
    <w:rsid w:val="004B7A82"/>
    <w:rsid w:val="004C09FD"/>
    <w:rsid w:val="004C0E6E"/>
    <w:rsid w:val="004C2AC1"/>
    <w:rsid w:val="004C34DB"/>
    <w:rsid w:val="004C4B93"/>
    <w:rsid w:val="004C4C8D"/>
    <w:rsid w:val="004C687B"/>
    <w:rsid w:val="004C74E2"/>
    <w:rsid w:val="004D03AA"/>
    <w:rsid w:val="004D098E"/>
    <w:rsid w:val="004E4165"/>
    <w:rsid w:val="004E65D5"/>
    <w:rsid w:val="004E716E"/>
    <w:rsid w:val="004E75EF"/>
    <w:rsid w:val="004E7B79"/>
    <w:rsid w:val="004F0A36"/>
    <w:rsid w:val="004F117A"/>
    <w:rsid w:val="004F5BDD"/>
    <w:rsid w:val="004F60C0"/>
    <w:rsid w:val="004F6833"/>
    <w:rsid w:val="004F6993"/>
    <w:rsid w:val="004F7562"/>
    <w:rsid w:val="0050216B"/>
    <w:rsid w:val="005037D9"/>
    <w:rsid w:val="00507339"/>
    <w:rsid w:val="005158B6"/>
    <w:rsid w:val="0051790A"/>
    <w:rsid w:val="00517B06"/>
    <w:rsid w:val="00517D34"/>
    <w:rsid w:val="005216BD"/>
    <w:rsid w:val="0052170C"/>
    <w:rsid w:val="005234FB"/>
    <w:rsid w:val="005338AA"/>
    <w:rsid w:val="005339F6"/>
    <w:rsid w:val="0053418F"/>
    <w:rsid w:val="00541F37"/>
    <w:rsid w:val="00543CA6"/>
    <w:rsid w:val="0054532E"/>
    <w:rsid w:val="00550A06"/>
    <w:rsid w:val="00551A2B"/>
    <w:rsid w:val="00552518"/>
    <w:rsid w:val="005535B5"/>
    <w:rsid w:val="005545B8"/>
    <w:rsid w:val="00555445"/>
    <w:rsid w:val="005569E4"/>
    <w:rsid w:val="00557CF3"/>
    <w:rsid w:val="005637B2"/>
    <w:rsid w:val="0056474D"/>
    <w:rsid w:val="00570C73"/>
    <w:rsid w:val="0057383F"/>
    <w:rsid w:val="00573A56"/>
    <w:rsid w:val="00573DB4"/>
    <w:rsid w:val="005744F7"/>
    <w:rsid w:val="0057533E"/>
    <w:rsid w:val="00576BFE"/>
    <w:rsid w:val="00577E11"/>
    <w:rsid w:val="005802FB"/>
    <w:rsid w:val="00580770"/>
    <w:rsid w:val="00580D1E"/>
    <w:rsid w:val="00583131"/>
    <w:rsid w:val="00584100"/>
    <w:rsid w:val="00584E7B"/>
    <w:rsid w:val="00587514"/>
    <w:rsid w:val="00592C16"/>
    <w:rsid w:val="00593CE3"/>
    <w:rsid w:val="00596628"/>
    <w:rsid w:val="00596D42"/>
    <w:rsid w:val="005A0E55"/>
    <w:rsid w:val="005A274B"/>
    <w:rsid w:val="005A400E"/>
    <w:rsid w:val="005A613F"/>
    <w:rsid w:val="005A690A"/>
    <w:rsid w:val="005B2192"/>
    <w:rsid w:val="005B297F"/>
    <w:rsid w:val="005B4163"/>
    <w:rsid w:val="005B4544"/>
    <w:rsid w:val="005B4FF5"/>
    <w:rsid w:val="005B59D7"/>
    <w:rsid w:val="005B7267"/>
    <w:rsid w:val="005B7FF0"/>
    <w:rsid w:val="005C646F"/>
    <w:rsid w:val="005C6F4F"/>
    <w:rsid w:val="005D0624"/>
    <w:rsid w:val="005D647B"/>
    <w:rsid w:val="005D7D93"/>
    <w:rsid w:val="005E2D28"/>
    <w:rsid w:val="005E2D95"/>
    <w:rsid w:val="005E59C0"/>
    <w:rsid w:val="005E63F7"/>
    <w:rsid w:val="005E67AE"/>
    <w:rsid w:val="005F38A8"/>
    <w:rsid w:val="005F5F9F"/>
    <w:rsid w:val="005F6AD7"/>
    <w:rsid w:val="005F6F44"/>
    <w:rsid w:val="006012C8"/>
    <w:rsid w:val="00604925"/>
    <w:rsid w:val="006058C9"/>
    <w:rsid w:val="006107A4"/>
    <w:rsid w:val="00612DDE"/>
    <w:rsid w:val="00615943"/>
    <w:rsid w:val="0061606A"/>
    <w:rsid w:val="00622698"/>
    <w:rsid w:val="006245FA"/>
    <w:rsid w:val="00624E8F"/>
    <w:rsid w:val="00625A19"/>
    <w:rsid w:val="00631110"/>
    <w:rsid w:val="00631DD3"/>
    <w:rsid w:val="00633418"/>
    <w:rsid w:val="0063577C"/>
    <w:rsid w:val="00635DB6"/>
    <w:rsid w:val="00635E5E"/>
    <w:rsid w:val="006375AA"/>
    <w:rsid w:val="0064306F"/>
    <w:rsid w:val="00644AE7"/>
    <w:rsid w:val="006632F1"/>
    <w:rsid w:val="00663B5D"/>
    <w:rsid w:val="00664D2D"/>
    <w:rsid w:val="0066765D"/>
    <w:rsid w:val="00673ED1"/>
    <w:rsid w:val="00674BA3"/>
    <w:rsid w:val="00675244"/>
    <w:rsid w:val="0067716E"/>
    <w:rsid w:val="0068071B"/>
    <w:rsid w:val="006837F7"/>
    <w:rsid w:val="00687BE6"/>
    <w:rsid w:val="00692125"/>
    <w:rsid w:val="00693D0E"/>
    <w:rsid w:val="00694207"/>
    <w:rsid w:val="00694664"/>
    <w:rsid w:val="00695CCF"/>
    <w:rsid w:val="006A1B4C"/>
    <w:rsid w:val="006A38B4"/>
    <w:rsid w:val="006A39AE"/>
    <w:rsid w:val="006B0C63"/>
    <w:rsid w:val="006B2AF2"/>
    <w:rsid w:val="006B36D8"/>
    <w:rsid w:val="006B37C7"/>
    <w:rsid w:val="006B751A"/>
    <w:rsid w:val="006B7C2B"/>
    <w:rsid w:val="006C788F"/>
    <w:rsid w:val="006C7A21"/>
    <w:rsid w:val="006D0F65"/>
    <w:rsid w:val="006D4727"/>
    <w:rsid w:val="006E0BBB"/>
    <w:rsid w:val="006E23C9"/>
    <w:rsid w:val="006E27C0"/>
    <w:rsid w:val="006E2905"/>
    <w:rsid w:val="006E36ED"/>
    <w:rsid w:val="006F3DDB"/>
    <w:rsid w:val="006F3E3E"/>
    <w:rsid w:val="006F454A"/>
    <w:rsid w:val="006F4B50"/>
    <w:rsid w:val="006F53D7"/>
    <w:rsid w:val="006F553C"/>
    <w:rsid w:val="006F5D16"/>
    <w:rsid w:val="006F7184"/>
    <w:rsid w:val="007021E8"/>
    <w:rsid w:val="007065DD"/>
    <w:rsid w:val="00715008"/>
    <w:rsid w:val="00715ACF"/>
    <w:rsid w:val="007174BB"/>
    <w:rsid w:val="007217D3"/>
    <w:rsid w:val="00731C49"/>
    <w:rsid w:val="00732241"/>
    <w:rsid w:val="0074128F"/>
    <w:rsid w:val="0074242F"/>
    <w:rsid w:val="00744880"/>
    <w:rsid w:val="00744BD9"/>
    <w:rsid w:val="00745751"/>
    <w:rsid w:val="00745E06"/>
    <w:rsid w:val="007500F7"/>
    <w:rsid w:val="0076340C"/>
    <w:rsid w:val="007644BD"/>
    <w:rsid w:val="00764544"/>
    <w:rsid w:val="00772E7F"/>
    <w:rsid w:val="00774459"/>
    <w:rsid w:val="00774D13"/>
    <w:rsid w:val="00781F1C"/>
    <w:rsid w:val="00783415"/>
    <w:rsid w:val="00785E13"/>
    <w:rsid w:val="00793E4F"/>
    <w:rsid w:val="0079585A"/>
    <w:rsid w:val="0079688D"/>
    <w:rsid w:val="007A01FB"/>
    <w:rsid w:val="007A17E4"/>
    <w:rsid w:val="007A2113"/>
    <w:rsid w:val="007A282B"/>
    <w:rsid w:val="007A4EDF"/>
    <w:rsid w:val="007B2B0F"/>
    <w:rsid w:val="007B476B"/>
    <w:rsid w:val="007B7612"/>
    <w:rsid w:val="007C21A7"/>
    <w:rsid w:val="007C4B7C"/>
    <w:rsid w:val="007D312B"/>
    <w:rsid w:val="007D6F8F"/>
    <w:rsid w:val="007D707C"/>
    <w:rsid w:val="007E1D25"/>
    <w:rsid w:val="007E36AE"/>
    <w:rsid w:val="007E6F60"/>
    <w:rsid w:val="007F2D54"/>
    <w:rsid w:val="007F3395"/>
    <w:rsid w:val="007F61BC"/>
    <w:rsid w:val="007F6B74"/>
    <w:rsid w:val="007F7E44"/>
    <w:rsid w:val="00800CD8"/>
    <w:rsid w:val="00800FD3"/>
    <w:rsid w:val="0080276F"/>
    <w:rsid w:val="008048AE"/>
    <w:rsid w:val="00807AF3"/>
    <w:rsid w:val="008105A3"/>
    <w:rsid w:val="00812E59"/>
    <w:rsid w:val="00816F0D"/>
    <w:rsid w:val="00817207"/>
    <w:rsid w:val="00817E0E"/>
    <w:rsid w:val="008201BD"/>
    <w:rsid w:val="00820BF6"/>
    <w:rsid w:val="008218B9"/>
    <w:rsid w:val="0082192B"/>
    <w:rsid w:val="00822325"/>
    <w:rsid w:val="00830C76"/>
    <w:rsid w:val="00832488"/>
    <w:rsid w:val="0083423B"/>
    <w:rsid w:val="00834BBC"/>
    <w:rsid w:val="00836ACA"/>
    <w:rsid w:val="00840E90"/>
    <w:rsid w:val="00847B37"/>
    <w:rsid w:val="008503D4"/>
    <w:rsid w:val="0085176F"/>
    <w:rsid w:val="00852C9C"/>
    <w:rsid w:val="008552C9"/>
    <w:rsid w:val="00856508"/>
    <w:rsid w:val="008565D0"/>
    <w:rsid w:val="008623D8"/>
    <w:rsid w:val="00872DA1"/>
    <w:rsid w:val="00874767"/>
    <w:rsid w:val="00875097"/>
    <w:rsid w:val="0087607F"/>
    <w:rsid w:val="008770EE"/>
    <w:rsid w:val="00881E90"/>
    <w:rsid w:val="008830AD"/>
    <w:rsid w:val="008835CF"/>
    <w:rsid w:val="0088462F"/>
    <w:rsid w:val="00885D14"/>
    <w:rsid w:val="008878D6"/>
    <w:rsid w:val="0089239A"/>
    <w:rsid w:val="008955D5"/>
    <w:rsid w:val="008A5464"/>
    <w:rsid w:val="008A5A7F"/>
    <w:rsid w:val="008A5DC9"/>
    <w:rsid w:val="008B1EE6"/>
    <w:rsid w:val="008B36A7"/>
    <w:rsid w:val="008B3910"/>
    <w:rsid w:val="008B7B70"/>
    <w:rsid w:val="008C0F72"/>
    <w:rsid w:val="008C1E30"/>
    <w:rsid w:val="008C1F92"/>
    <w:rsid w:val="008C2620"/>
    <w:rsid w:val="008C38EF"/>
    <w:rsid w:val="008C4510"/>
    <w:rsid w:val="008C6E3E"/>
    <w:rsid w:val="008C6E93"/>
    <w:rsid w:val="008D0D40"/>
    <w:rsid w:val="008D23A1"/>
    <w:rsid w:val="008D2633"/>
    <w:rsid w:val="008D4F8F"/>
    <w:rsid w:val="008D6082"/>
    <w:rsid w:val="008E1DB4"/>
    <w:rsid w:val="008E1F2C"/>
    <w:rsid w:val="008F2729"/>
    <w:rsid w:val="008F293E"/>
    <w:rsid w:val="008F6ABB"/>
    <w:rsid w:val="0090039A"/>
    <w:rsid w:val="009024AB"/>
    <w:rsid w:val="009037FB"/>
    <w:rsid w:val="00903861"/>
    <w:rsid w:val="00905721"/>
    <w:rsid w:val="00906A16"/>
    <w:rsid w:val="009128D7"/>
    <w:rsid w:val="00916238"/>
    <w:rsid w:val="00922398"/>
    <w:rsid w:val="0092408A"/>
    <w:rsid w:val="00931B07"/>
    <w:rsid w:val="009328FD"/>
    <w:rsid w:val="00932FC4"/>
    <w:rsid w:val="00934D2F"/>
    <w:rsid w:val="00936050"/>
    <w:rsid w:val="00937326"/>
    <w:rsid w:val="009379CF"/>
    <w:rsid w:val="00940A6D"/>
    <w:rsid w:val="00940FF1"/>
    <w:rsid w:val="00943FEF"/>
    <w:rsid w:val="00944A6E"/>
    <w:rsid w:val="009471F8"/>
    <w:rsid w:val="009502B6"/>
    <w:rsid w:val="009514A2"/>
    <w:rsid w:val="00953EDB"/>
    <w:rsid w:val="009546FA"/>
    <w:rsid w:val="00954910"/>
    <w:rsid w:val="00954B28"/>
    <w:rsid w:val="00955277"/>
    <w:rsid w:val="00955C4E"/>
    <w:rsid w:val="009611CB"/>
    <w:rsid w:val="00963D9B"/>
    <w:rsid w:val="009647BC"/>
    <w:rsid w:val="00966AB4"/>
    <w:rsid w:val="00970A75"/>
    <w:rsid w:val="0097198D"/>
    <w:rsid w:val="00971CB6"/>
    <w:rsid w:val="009723F9"/>
    <w:rsid w:val="00973535"/>
    <w:rsid w:val="00976355"/>
    <w:rsid w:val="00986CDB"/>
    <w:rsid w:val="00990311"/>
    <w:rsid w:val="009916B3"/>
    <w:rsid w:val="00993F9C"/>
    <w:rsid w:val="009945FE"/>
    <w:rsid w:val="00994E42"/>
    <w:rsid w:val="0099680A"/>
    <w:rsid w:val="009A2CEB"/>
    <w:rsid w:val="009A5759"/>
    <w:rsid w:val="009A6278"/>
    <w:rsid w:val="009B1594"/>
    <w:rsid w:val="009B5458"/>
    <w:rsid w:val="009B6849"/>
    <w:rsid w:val="009C043C"/>
    <w:rsid w:val="009C2381"/>
    <w:rsid w:val="009C283F"/>
    <w:rsid w:val="009C6510"/>
    <w:rsid w:val="009D0B2D"/>
    <w:rsid w:val="009D68F8"/>
    <w:rsid w:val="009D6A03"/>
    <w:rsid w:val="009E1641"/>
    <w:rsid w:val="009E45AC"/>
    <w:rsid w:val="009E5C67"/>
    <w:rsid w:val="009E72CD"/>
    <w:rsid w:val="009F058C"/>
    <w:rsid w:val="009F069F"/>
    <w:rsid w:val="009F06AB"/>
    <w:rsid w:val="009F0CD5"/>
    <w:rsid w:val="009F110F"/>
    <w:rsid w:val="009F1C62"/>
    <w:rsid w:val="009F310A"/>
    <w:rsid w:val="009F45E6"/>
    <w:rsid w:val="00A04D70"/>
    <w:rsid w:val="00A04F0F"/>
    <w:rsid w:val="00A05F0B"/>
    <w:rsid w:val="00A10655"/>
    <w:rsid w:val="00A1284A"/>
    <w:rsid w:val="00A1454B"/>
    <w:rsid w:val="00A14B8A"/>
    <w:rsid w:val="00A15A1D"/>
    <w:rsid w:val="00A178DF"/>
    <w:rsid w:val="00A17B08"/>
    <w:rsid w:val="00A203DE"/>
    <w:rsid w:val="00A2284E"/>
    <w:rsid w:val="00A24DAA"/>
    <w:rsid w:val="00A2645E"/>
    <w:rsid w:val="00A26DC2"/>
    <w:rsid w:val="00A26DF6"/>
    <w:rsid w:val="00A279FD"/>
    <w:rsid w:val="00A34977"/>
    <w:rsid w:val="00A37F2D"/>
    <w:rsid w:val="00A40998"/>
    <w:rsid w:val="00A40DDF"/>
    <w:rsid w:val="00A41F30"/>
    <w:rsid w:val="00A446EB"/>
    <w:rsid w:val="00A4750F"/>
    <w:rsid w:val="00A50716"/>
    <w:rsid w:val="00A520AE"/>
    <w:rsid w:val="00A63CA1"/>
    <w:rsid w:val="00A6680C"/>
    <w:rsid w:val="00A71D92"/>
    <w:rsid w:val="00A74206"/>
    <w:rsid w:val="00A82FF3"/>
    <w:rsid w:val="00A85B58"/>
    <w:rsid w:val="00A866F1"/>
    <w:rsid w:val="00A9028F"/>
    <w:rsid w:val="00A91F23"/>
    <w:rsid w:val="00A97FD0"/>
    <w:rsid w:val="00AA296B"/>
    <w:rsid w:val="00AA60C9"/>
    <w:rsid w:val="00AA7BED"/>
    <w:rsid w:val="00AB2710"/>
    <w:rsid w:val="00AB29FC"/>
    <w:rsid w:val="00AB41EC"/>
    <w:rsid w:val="00AB76C7"/>
    <w:rsid w:val="00AC1FC8"/>
    <w:rsid w:val="00AC6190"/>
    <w:rsid w:val="00AC6D88"/>
    <w:rsid w:val="00AD2718"/>
    <w:rsid w:val="00AD593D"/>
    <w:rsid w:val="00AD642A"/>
    <w:rsid w:val="00AD73AE"/>
    <w:rsid w:val="00AE3032"/>
    <w:rsid w:val="00AE4EC2"/>
    <w:rsid w:val="00AE61FF"/>
    <w:rsid w:val="00AF0EFB"/>
    <w:rsid w:val="00AF6562"/>
    <w:rsid w:val="00B0141E"/>
    <w:rsid w:val="00B0372A"/>
    <w:rsid w:val="00B054C1"/>
    <w:rsid w:val="00B10DCB"/>
    <w:rsid w:val="00B11CDA"/>
    <w:rsid w:val="00B11CDE"/>
    <w:rsid w:val="00B120C7"/>
    <w:rsid w:val="00B123F7"/>
    <w:rsid w:val="00B13D78"/>
    <w:rsid w:val="00B15E85"/>
    <w:rsid w:val="00B211E5"/>
    <w:rsid w:val="00B265E2"/>
    <w:rsid w:val="00B2786C"/>
    <w:rsid w:val="00B31A6D"/>
    <w:rsid w:val="00B32913"/>
    <w:rsid w:val="00B33982"/>
    <w:rsid w:val="00B33D44"/>
    <w:rsid w:val="00B33D79"/>
    <w:rsid w:val="00B35FEE"/>
    <w:rsid w:val="00B373CC"/>
    <w:rsid w:val="00B4209F"/>
    <w:rsid w:val="00B43276"/>
    <w:rsid w:val="00B442A8"/>
    <w:rsid w:val="00B44872"/>
    <w:rsid w:val="00B46081"/>
    <w:rsid w:val="00B4716E"/>
    <w:rsid w:val="00B50DAA"/>
    <w:rsid w:val="00B514FD"/>
    <w:rsid w:val="00B5153C"/>
    <w:rsid w:val="00B51CE7"/>
    <w:rsid w:val="00B54D49"/>
    <w:rsid w:val="00B54E63"/>
    <w:rsid w:val="00B55205"/>
    <w:rsid w:val="00B57BB9"/>
    <w:rsid w:val="00B605C3"/>
    <w:rsid w:val="00B60FCC"/>
    <w:rsid w:val="00B61C72"/>
    <w:rsid w:val="00B61F9E"/>
    <w:rsid w:val="00B6296F"/>
    <w:rsid w:val="00B64161"/>
    <w:rsid w:val="00B645B0"/>
    <w:rsid w:val="00B71B7B"/>
    <w:rsid w:val="00B73C0E"/>
    <w:rsid w:val="00B762EF"/>
    <w:rsid w:val="00B771AE"/>
    <w:rsid w:val="00B84354"/>
    <w:rsid w:val="00B853AC"/>
    <w:rsid w:val="00B854A0"/>
    <w:rsid w:val="00B90F81"/>
    <w:rsid w:val="00B9425A"/>
    <w:rsid w:val="00B95355"/>
    <w:rsid w:val="00B96917"/>
    <w:rsid w:val="00B97B18"/>
    <w:rsid w:val="00BA2256"/>
    <w:rsid w:val="00BA3DF3"/>
    <w:rsid w:val="00BA7A93"/>
    <w:rsid w:val="00BB29AD"/>
    <w:rsid w:val="00BB5D2D"/>
    <w:rsid w:val="00BB6548"/>
    <w:rsid w:val="00BB743F"/>
    <w:rsid w:val="00BC3240"/>
    <w:rsid w:val="00BC557C"/>
    <w:rsid w:val="00BC6C6C"/>
    <w:rsid w:val="00BD1E8E"/>
    <w:rsid w:val="00BD2F87"/>
    <w:rsid w:val="00BD3555"/>
    <w:rsid w:val="00BE1F37"/>
    <w:rsid w:val="00BE5C34"/>
    <w:rsid w:val="00BF06C4"/>
    <w:rsid w:val="00BF3107"/>
    <w:rsid w:val="00BF36E2"/>
    <w:rsid w:val="00BF4787"/>
    <w:rsid w:val="00BF66DC"/>
    <w:rsid w:val="00BF71A6"/>
    <w:rsid w:val="00BF7B1F"/>
    <w:rsid w:val="00C03AC9"/>
    <w:rsid w:val="00C03B72"/>
    <w:rsid w:val="00C05318"/>
    <w:rsid w:val="00C06073"/>
    <w:rsid w:val="00C06A15"/>
    <w:rsid w:val="00C06DBA"/>
    <w:rsid w:val="00C10CC2"/>
    <w:rsid w:val="00C11AB1"/>
    <w:rsid w:val="00C16146"/>
    <w:rsid w:val="00C243FB"/>
    <w:rsid w:val="00C264B7"/>
    <w:rsid w:val="00C30D74"/>
    <w:rsid w:val="00C334E3"/>
    <w:rsid w:val="00C33ACC"/>
    <w:rsid w:val="00C352B2"/>
    <w:rsid w:val="00C4093C"/>
    <w:rsid w:val="00C46FDE"/>
    <w:rsid w:val="00C4774D"/>
    <w:rsid w:val="00C50F3F"/>
    <w:rsid w:val="00C51454"/>
    <w:rsid w:val="00C5537C"/>
    <w:rsid w:val="00C5637F"/>
    <w:rsid w:val="00C60477"/>
    <w:rsid w:val="00C6156F"/>
    <w:rsid w:val="00C63C9A"/>
    <w:rsid w:val="00C64C2A"/>
    <w:rsid w:val="00C65866"/>
    <w:rsid w:val="00C65CC5"/>
    <w:rsid w:val="00C71499"/>
    <w:rsid w:val="00C76143"/>
    <w:rsid w:val="00C8011A"/>
    <w:rsid w:val="00C81C8D"/>
    <w:rsid w:val="00C846F7"/>
    <w:rsid w:val="00C84DA8"/>
    <w:rsid w:val="00C874D4"/>
    <w:rsid w:val="00C966FB"/>
    <w:rsid w:val="00CA1C55"/>
    <w:rsid w:val="00CA3691"/>
    <w:rsid w:val="00CA3E3D"/>
    <w:rsid w:val="00CA40C5"/>
    <w:rsid w:val="00CA43D2"/>
    <w:rsid w:val="00CA4F06"/>
    <w:rsid w:val="00CA7034"/>
    <w:rsid w:val="00CB1848"/>
    <w:rsid w:val="00CB42E2"/>
    <w:rsid w:val="00CB5234"/>
    <w:rsid w:val="00CB5FD4"/>
    <w:rsid w:val="00CB6CFF"/>
    <w:rsid w:val="00CC547B"/>
    <w:rsid w:val="00CC764C"/>
    <w:rsid w:val="00CD587B"/>
    <w:rsid w:val="00CE053F"/>
    <w:rsid w:val="00CE083A"/>
    <w:rsid w:val="00CE19B8"/>
    <w:rsid w:val="00CE221C"/>
    <w:rsid w:val="00CE2941"/>
    <w:rsid w:val="00CE4C3B"/>
    <w:rsid w:val="00CE6623"/>
    <w:rsid w:val="00CE6804"/>
    <w:rsid w:val="00CE7404"/>
    <w:rsid w:val="00CE7CD3"/>
    <w:rsid w:val="00CF05E9"/>
    <w:rsid w:val="00CF3429"/>
    <w:rsid w:val="00CF4C81"/>
    <w:rsid w:val="00D0086D"/>
    <w:rsid w:val="00D01DDF"/>
    <w:rsid w:val="00D025BE"/>
    <w:rsid w:val="00D06B0D"/>
    <w:rsid w:val="00D102D8"/>
    <w:rsid w:val="00D11930"/>
    <w:rsid w:val="00D13B9A"/>
    <w:rsid w:val="00D141AA"/>
    <w:rsid w:val="00D14EEF"/>
    <w:rsid w:val="00D20992"/>
    <w:rsid w:val="00D250B1"/>
    <w:rsid w:val="00D26B05"/>
    <w:rsid w:val="00D26E56"/>
    <w:rsid w:val="00D3053B"/>
    <w:rsid w:val="00D3120D"/>
    <w:rsid w:val="00D32E23"/>
    <w:rsid w:val="00D4313F"/>
    <w:rsid w:val="00D44B84"/>
    <w:rsid w:val="00D44D9A"/>
    <w:rsid w:val="00D46704"/>
    <w:rsid w:val="00D52233"/>
    <w:rsid w:val="00D55944"/>
    <w:rsid w:val="00D63620"/>
    <w:rsid w:val="00D6366D"/>
    <w:rsid w:val="00D6402B"/>
    <w:rsid w:val="00D648BC"/>
    <w:rsid w:val="00D6697B"/>
    <w:rsid w:val="00D671FD"/>
    <w:rsid w:val="00D74F28"/>
    <w:rsid w:val="00D75FB5"/>
    <w:rsid w:val="00D806CA"/>
    <w:rsid w:val="00D87D57"/>
    <w:rsid w:val="00D908CF"/>
    <w:rsid w:val="00D91EF4"/>
    <w:rsid w:val="00D91F71"/>
    <w:rsid w:val="00D92F16"/>
    <w:rsid w:val="00D93661"/>
    <w:rsid w:val="00D95A20"/>
    <w:rsid w:val="00D96ACC"/>
    <w:rsid w:val="00DA0387"/>
    <w:rsid w:val="00DA0A60"/>
    <w:rsid w:val="00DA3A28"/>
    <w:rsid w:val="00DA6E7B"/>
    <w:rsid w:val="00DB1F9B"/>
    <w:rsid w:val="00DB38AE"/>
    <w:rsid w:val="00DB3F99"/>
    <w:rsid w:val="00DB448A"/>
    <w:rsid w:val="00DB5617"/>
    <w:rsid w:val="00DB690A"/>
    <w:rsid w:val="00DC282F"/>
    <w:rsid w:val="00DC4374"/>
    <w:rsid w:val="00DC49EB"/>
    <w:rsid w:val="00DC5A5D"/>
    <w:rsid w:val="00DC5C83"/>
    <w:rsid w:val="00DC6FB0"/>
    <w:rsid w:val="00DD0936"/>
    <w:rsid w:val="00DD1411"/>
    <w:rsid w:val="00DD2645"/>
    <w:rsid w:val="00DD5618"/>
    <w:rsid w:val="00DD5A30"/>
    <w:rsid w:val="00DD5B85"/>
    <w:rsid w:val="00DD5D41"/>
    <w:rsid w:val="00DE2983"/>
    <w:rsid w:val="00DE4AAE"/>
    <w:rsid w:val="00DE5372"/>
    <w:rsid w:val="00DF2B2A"/>
    <w:rsid w:val="00DF56B5"/>
    <w:rsid w:val="00DF6B00"/>
    <w:rsid w:val="00DF6BAE"/>
    <w:rsid w:val="00DF6D54"/>
    <w:rsid w:val="00DF7268"/>
    <w:rsid w:val="00DF79C0"/>
    <w:rsid w:val="00DF7C3A"/>
    <w:rsid w:val="00E0102D"/>
    <w:rsid w:val="00E016AF"/>
    <w:rsid w:val="00E0681A"/>
    <w:rsid w:val="00E104F1"/>
    <w:rsid w:val="00E11D80"/>
    <w:rsid w:val="00E12A55"/>
    <w:rsid w:val="00E151C4"/>
    <w:rsid w:val="00E175EB"/>
    <w:rsid w:val="00E2297F"/>
    <w:rsid w:val="00E22B91"/>
    <w:rsid w:val="00E24B5C"/>
    <w:rsid w:val="00E24E36"/>
    <w:rsid w:val="00E250DE"/>
    <w:rsid w:val="00E25EB2"/>
    <w:rsid w:val="00E26F62"/>
    <w:rsid w:val="00E27478"/>
    <w:rsid w:val="00E27E3A"/>
    <w:rsid w:val="00E35D14"/>
    <w:rsid w:val="00E36D4F"/>
    <w:rsid w:val="00E37E36"/>
    <w:rsid w:val="00E4002E"/>
    <w:rsid w:val="00E41EF9"/>
    <w:rsid w:val="00E42750"/>
    <w:rsid w:val="00E43862"/>
    <w:rsid w:val="00E4613B"/>
    <w:rsid w:val="00E5062A"/>
    <w:rsid w:val="00E51538"/>
    <w:rsid w:val="00E53018"/>
    <w:rsid w:val="00E5763C"/>
    <w:rsid w:val="00E64868"/>
    <w:rsid w:val="00E706FB"/>
    <w:rsid w:val="00E70898"/>
    <w:rsid w:val="00E70EAA"/>
    <w:rsid w:val="00E71149"/>
    <w:rsid w:val="00E728A1"/>
    <w:rsid w:val="00E743A3"/>
    <w:rsid w:val="00E74725"/>
    <w:rsid w:val="00E751A7"/>
    <w:rsid w:val="00E76235"/>
    <w:rsid w:val="00E91584"/>
    <w:rsid w:val="00EA033E"/>
    <w:rsid w:val="00EA167A"/>
    <w:rsid w:val="00EA2540"/>
    <w:rsid w:val="00EB2A8C"/>
    <w:rsid w:val="00EB2E47"/>
    <w:rsid w:val="00EB2F11"/>
    <w:rsid w:val="00EB6E40"/>
    <w:rsid w:val="00EB7954"/>
    <w:rsid w:val="00EB7CE4"/>
    <w:rsid w:val="00EB7F6E"/>
    <w:rsid w:val="00EB7FCE"/>
    <w:rsid w:val="00EC12BC"/>
    <w:rsid w:val="00EC1623"/>
    <w:rsid w:val="00EC2EF2"/>
    <w:rsid w:val="00EC5B1D"/>
    <w:rsid w:val="00EC7ACB"/>
    <w:rsid w:val="00ED136C"/>
    <w:rsid w:val="00ED16B4"/>
    <w:rsid w:val="00ED2DBB"/>
    <w:rsid w:val="00ED3172"/>
    <w:rsid w:val="00ED433C"/>
    <w:rsid w:val="00EE07FD"/>
    <w:rsid w:val="00EE4274"/>
    <w:rsid w:val="00EE6965"/>
    <w:rsid w:val="00EF0491"/>
    <w:rsid w:val="00EF3A15"/>
    <w:rsid w:val="00EF7D73"/>
    <w:rsid w:val="00F004F7"/>
    <w:rsid w:val="00F03FE0"/>
    <w:rsid w:val="00F06B81"/>
    <w:rsid w:val="00F1049F"/>
    <w:rsid w:val="00F115EC"/>
    <w:rsid w:val="00F120FE"/>
    <w:rsid w:val="00F15626"/>
    <w:rsid w:val="00F1730E"/>
    <w:rsid w:val="00F22274"/>
    <w:rsid w:val="00F25A04"/>
    <w:rsid w:val="00F34261"/>
    <w:rsid w:val="00F35191"/>
    <w:rsid w:val="00F35F4E"/>
    <w:rsid w:val="00F3602E"/>
    <w:rsid w:val="00F40D75"/>
    <w:rsid w:val="00F428CA"/>
    <w:rsid w:val="00F429C5"/>
    <w:rsid w:val="00F42F60"/>
    <w:rsid w:val="00F43E3A"/>
    <w:rsid w:val="00F44275"/>
    <w:rsid w:val="00F44D28"/>
    <w:rsid w:val="00F451D6"/>
    <w:rsid w:val="00F47047"/>
    <w:rsid w:val="00F51BAD"/>
    <w:rsid w:val="00F52605"/>
    <w:rsid w:val="00F54DCA"/>
    <w:rsid w:val="00F65459"/>
    <w:rsid w:val="00F659C0"/>
    <w:rsid w:val="00F659F2"/>
    <w:rsid w:val="00F65E7C"/>
    <w:rsid w:val="00F6718B"/>
    <w:rsid w:val="00F7060D"/>
    <w:rsid w:val="00F722B7"/>
    <w:rsid w:val="00F739B8"/>
    <w:rsid w:val="00F76271"/>
    <w:rsid w:val="00F77BAF"/>
    <w:rsid w:val="00F810D5"/>
    <w:rsid w:val="00F81EB8"/>
    <w:rsid w:val="00F85EB0"/>
    <w:rsid w:val="00F90743"/>
    <w:rsid w:val="00F9365A"/>
    <w:rsid w:val="00F93FE2"/>
    <w:rsid w:val="00F94207"/>
    <w:rsid w:val="00FA003D"/>
    <w:rsid w:val="00FA12D6"/>
    <w:rsid w:val="00FA17A6"/>
    <w:rsid w:val="00FA1F4F"/>
    <w:rsid w:val="00FA7F1B"/>
    <w:rsid w:val="00FB5479"/>
    <w:rsid w:val="00FC339A"/>
    <w:rsid w:val="00FD30C4"/>
    <w:rsid w:val="00FD3AD8"/>
    <w:rsid w:val="00FD581C"/>
    <w:rsid w:val="00FD6991"/>
    <w:rsid w:val="00FD6BF1"/>
    <w:rsid w:val="00FD6CA9"/>
    <w:rsid w:val="00FE5F0E"/>
    <w:rsid w:val="00FE7F29"/>
    <w:rsid w:val="00FF07D6"/>
    <w:rsid w:val="00FF105E"/>
    <w:rsid w:val="00FF1C6B"/>
    <w:rsid w:val="00FF29BF"/>
    <w:rsid w:val="00FF393A"/>
    <w:rsid w:val="00FF6E92"/>
    <w:rsid w:val="00FF7F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2BB5A123-8447-4337-A044-CDD1575CE4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unhideWhenUsed="1" w:qFormat="1"/>
    <w:lsdException w:name="heading 8" w:locked="1" w:uiPriority="0" w:unhideWhenUsed="1" w:qFormat="1"/>
    <w:lsdException w:name="heading 9" w:locked="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FD30C4"/>
    <w:pPr>
      <w:spacing w:after="200" w:line="276" w:lineRule="auto"/>
    </w:pPr>
    <w:rPr>
      <w:lang w:val="en-US" w:eastAsia="en-US"/>
    </w:rPr>
  </w:style>
  <w:style w:type="paragraph" w:styleId="Titolo1">
    <w:name w:val="heading 1"/>
    <w:basedOn w:val="Normale"/>
    <w:next w:val="Normale"/>
    <w:link w:val="Titolo1Carattere"/>
    <w:uiPriority w:val="99"/>
    <w:qFormat/>
    <w:rsid w:val="00FD30C4"/>
    <w:pPr>
      <w:spacing w:before="480" w:after="0"/>
      <w:contextualSpacing/>
      <w:outlineLvl w:val="0"/>
    </w:pPr>
    <w:rPr>
      <w:rFonts w:ascii="Cambria" w:hAnsi="Cambria"/>
      <w:b/>
      <w:bCs/>
      <w:sz w:val="28"/>
      <w:szCs w:val="28"/>
    </w:rPr>
  </w:style>
  <w:style w:type="paragraph" w:styleId="Titolo2">
    <w:name w:val="heading 2"/>
    <w:basedOn w:val="Normale"/>
    <w:next w:val="Normale"/>
    <w:link w:val="Titolo2Carattere"/>
    <w:uiPriority w:val="99"/>
    <w:qFormat/>
    <w:rsid w:val="00FD30C4"/>
    <w:pPr>
      <w:spacing w:before="200" w:after="0"/>
      <w:outlineLvl w:val="1"/>
    </w:pPr>
    <w:rPr>
      <w:rFonts w:ascii="Cambria" w:hAnsi="Cambria"/>
      <w:b/>
      <w:bCs/>
      <w:sz w:val="26"/>
      <w:szCs w:val="26"/>
    </w:rPr>
  </w:style>
  <w:style w:type="paragraph" w:styleId="Titolo3">
    <w:name w:val="heading 3"/>
    <w:basedOn w:val="Normale"/>
    <w:next w:val="Normale"/>
    <w:link w:val="Titolo3Carattere"/>
    <w:uiPriority w:val="99"/>
    <w:qFormat/>
    <w:rsid w:val="00FD30C4"/>
    <w:pPr>
      <w:spacing w:before="200" w:after="0" w:line="271" w:lineRule="auto"/>
      <w:outlineLvl w:val="2"/>
    </w:pPr>
    <w:rPr>
      <w:rFonts w:ascii="Cambria" w:hAnsi="Cambria"/>
      <w:b/>
      <w:bCs/>
    </w:rPr>
  </w:style>
  <w:style w:type="paragraph" w:styleId="Titolo4">
    <w:name w:val="heading 4"/>
    <w:basedOn w:val="Normale"/>
    <w:next w:val="Normale"/>
    <w:link w:val="Titolo4Carattere"/>
    <w:uiPriority w:val="99"/>
    <w:qFormat/>
    <w:rsid w:val="00FD30C4"/>
    <w:pPr>
      <w:spacing w:before="200" w:after="0"/>
      <w:outlineLvl w:val="3"/>
    </w:pPr>
    <w:rPr>
      <w:rFonts w:ascii="Cambria" w:hAnsi="Cambria"/>
      <w:b/>
      <w:bCs/>
      <w:i/>
      <w:iCs/>
    </w:rPr>
  </w:style>
  <w:style w:type="paragraph" w:styleId="Titolo5">
    <w:name w:val="heading 5"/>
    <w:basedOn w:val="Normale"/>
    <w:next w:val="Normale"/>
    <w:link w:val="Titolo5Carattere"/>
    <w:uiPriority w:val="99"/>
    <w:qFormat/>
    <w:rsid w:val="00FD30C4"/>
    <w:pPr>
      <w:spacing w:before="200" w:after="0"/>
      <w:outlineLvl w:val="4"/>
    </w:pPr>
    <w:rPr>
      <w:rFonts w:ascii="Cambria" w:hAnsi="Cambria"/>
      <w:b/>
      <w:bCs/>
      <w:color w:val="7F7F7F"/>
    </w:rPr>
  </w:style>
  <w:style w:type="paragraph" w:styleId="Titolo6">
    <w:name w:val="heading 6"/>
    <w:basedOn w:val="Normale"/>
    <w:next w:val="Normale"/>
    <w:link w:val="Titolo6Carattere"/>
    <w:uiPriority w:val="99"/>
    <w:qFormat/>
    <w:rsid w:val="00FD30C4"/>
    <w:pPr>
      <w:spacing w:after="0" w:line="271" w:lineRule="auto"/>
      <w:outlineLvl w:val="5"/>
    </w:pPr>
    <w:rPr>
      <w:rFonts w:ascii="Cambria" w:hAnsi="Cambria"/>
      <w:b/>
      <w:bCs/>
      <w:i/>
      <w:iCs/>
      <w:color w:val="7F7F7F"/>
    </w:rPr>
  </w:style>
  <w:style w:type="paragraph" w:styleId="Titolo7">
    <w:name w:val="heading 7"/>
    <w:basedOn w:val="Normale"/>
    <w:next w:val="Normale"/>
    <w:link w:val="Titolo7Carattere"/>
    <w:uiPriority w:val="99"/>
    <w:qFormat/>
    <w:rsid w:val="00FD30C4"/>
    <w:pPr>
      <w:spacing w:after="0"/>
      <w:outlineLvl w:val="6"/>
    </w:pPr>
    <w:rPr>
      <w:rFonts w:ascii="Cambria" w:hAnsi="Cambria"/>
      <w:i/>
      <w:iCs/>
    </w:rPr>
  </w:style>
  <w:style w:type="paragraph" w:styleId="Titolo8">
    <w:name w:val="heading 8"/>
    <w:basedOn w:val="Normale"/>
    <w:next w:val="Normale"/>
    <w:link w:val="Titolo8Carattere"/>
    <w:uiPriority w:val="99"/>
    <w:qFormat/>
    <w:rsid w:val="00FD30C4"/>
    <w:pPr>
      <w:spacing w:after="0"/>
      <w:outlineLvl w:val="7"/>
    </w:pPr>
    <w:rPr>
      <w:rFonts w:ascii="Cambria" w:hAnsi="Cambria"/>
      <w:sz w:val="20"/>
      <w:szCs w:val="20"/>
    </w:rPr>
  </w:style>
  <w:style w:type="paragraph" w:styleId="Titolo9">
    <w:name w:val="heading 9"/>
    <w:basedOn w:val="Normale"/>
    <w:next w:val="Normale"/>
    <w:link w:val="Titolo9Carattere"/>
    <w:uiPriority w:val="99"/>
    <w:qFormat/>
    <w:rsid w:val="00FD30C4"/>
    <w:pPr>
      <w:spacing w:after="0"/>
      <w:outlineLvl w:val="8"/>
    </w:pPr>
    <w:rPr>
      <w:rFonts w:ascii="Cambria" w:hAnsi="Cambria"/>
      <w:i/>
      <w:iCs/>
      <w:spacing w:val="5"/>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locked/>
    <w:rsid w:val="00FD30C4"/>
    <w:rPr>
      <w:rFonts w:ascii="Cambria" w:hAnsi="Cambria" w:cs="Times New Roman"/>
      <w:b/>
      <w:bCs/>
      <w:sz w:val="28"/>
      <w:szCs w:val="28"/>
    </w:rPr>
  </w:style>
  <w:style w:type="character" w:customStyle="1" w:styleId="Titolo2Carattere">
    <w:name w:val="Titolo 2 Carattere"/>
    <w:basedOn w:val="Carpredefinitoparagrafo"/>
    <w:link w:val="Titolo2"/>
    <w:uiPriority w:val="99"/>
    <w:locked/>
    <w:rsid w:val="00FD30C4"/>
    <w:rPr>
      <w:rFonts w:ascii="Cambria" w:hAnsi="Cambria" w:cs="Times New Roman"/>
      <w:b/>
      <w:bCs/>
      <w:sz w:val="26"/>
      <w:szCs w:val="26"/>
    </w:rPr>
  </w:style>
  <w:style w:type="character" w:customStyle="1" w:styleId="Titolo3Carattere">
    <w:name w:val="Titolo 3 Carattere"/>
    <w:basedOn w:val="Carpredefinitoparagrafo"/>
    <w:link w:val="Titolo3"/>
    <w:uiPriority w:val="99"/>
    <w:locked/>
    <w:rsid w:val="00FD30C4"/>
    <w:rPr>
      <w:rFonts w:ascii="Cambria" w:hAnsi="Cambria" w:cs="Times New Roman"/>
      <w:b/>
      <w:bCs/>
    </w:rPr>
  </w:style>
  <w:style w:type="character" w:customStyle="1" w:styleId="Titolo4Carattere">
    <w:name w:val="Titolo 4 Carattere"/>
    <w:basedOn w:val="Carpredefinitoparagrafo"/>
    <w:link w:val="Titolo4"/>
    <w:uiPriority w:val="99"/>
    <w:semiHidden/>
    <w:locked/>
    <w:rsid w:val="00FD30C4"/>
    <w:rPr>
      <w:rFonts w:ascii="Cambria" w:hAnsi="Cambria" w:cs="Times New Roman"/>
      <w:b/>
      <w:bCs/>
      <w:i/>
      <w:iCs/>
    </w:rPr>
  </w:style>
  <w:style w:type="character" w:customStyle="1" w:styleId="Titolo5Carattere">
    <w:name w:val="Titolo 5 Carattere"/>
    <w:basedOn w:val="Carpredefinitoparagrafo"/>
    <w:link w:val="Titolo5"/>
    <w:uiPriority w:val="99"/>
    <w:semiHidden/>
    <w:locked/>
    <w:rsid w:val="00FD30C4"/>
    <w:rPr>
      <w:rFonts w:ascii="Cambria" w:hAnsi="Cambria" w:cs="Times New Roman"/>
      <w:b/>
      <w:bCs/>
      <w:color w:val="7F7F7F"/>
    </w:rPr>
  </w:style>
  <w:style w:type="character" w:customStyle="1" w:styleId="Titolo6Carattere">
    <w:name w:val="Titolo 6 Carattere"/>
    <w:basedOn w:val="Carpredefinitoparagrafo"/>
    <w:link w:val="Titolo6"/>
    <w:uiPriority w:val="99"/>
    <w:semiHidden/>
    <w:locked/>
    <w:rsid w:val="00FD30C4"/>
    <w:rPr>
      <w:rFonts w:ascii="Cambria" w:hAnsi="Cambria" w:cs="Times New Roman"/>
      <w:b/>
      <w:bCs/>
      <w:i/>
      <w:iCs/>
      <w:color w:val="7F7F7F"/>
    </w:rPr>
  </w:style>
  <w:style w:type="character" w:customStyle="1" w:styleId="Titolo7Carattere">
    <w:name w:val="Titolo 7 Carattere"/>
    <w:basedOn w:val="Carpredefinitoparagrafo"/>
    <w:link w:val="Titolo7"/>
    <w:uiPriority w:val="99"/>
    <w:semiHidden/>
    <w:locked/>
    <w:rsid w:val="00FD30C4"/>
    <w:rPr>
      <w:rFonts w:ascii="Cambria" w:hAnsi="Cambria" w:cs="Times New Roman"/>
      <w:i/>
      <w:iCs/>
    </w:rPr>
  </w:style>
  <w:style w:type="character" w:customStyle="1" w:styleId="Titolo8Carattere">
    <w:name w:val="Titolo 8 Carattere"/>
    <w:basedOn w:val="Carpredefinitoparagrafo"/>
    <w:link w:val="Titolo8"/>
    <w:uiPriority w:val="99"/>
    <w:semiHidden/>
    <w:locked/>
    <w:rsid w:val="00FD30C4"/>
    <w:rPr>
      <w:rFonts w:ascii="Cambria" w:hAnsi="Cambria" w:cs="Times New Roman"/>
      <w:sz w:val="20"/>
      <w:szCs w:val="20"/>
    </w:rPr>
  </w:style>
  <w:style w:type="character" w:customStyle="1" w:styleId="Titolo9Carattere">
    <w:name w:val="Titolo 9 Carattere"/>
    <w:basedOn w:val="Carpredefinitoparagrafo"/>
    <w:link w:val="Titolo9"/>
    <w:uiPriority w:val="99"/>
    <w:semiHidden/>
    <w:locked/>
    <w:rsid w:val="00FD30C4"/>
    <w:rPr>
      <w:rFonts w:ascii="Cambria" w:hAnsi="Cambria" w:cs="Times New Roman"/>
      <w:i/>
      <w:iCs/>
      <w:spacing w:val="5"/>
      <w:sz w:val="20"/>
      <w:szCs w:val="20"/>
    </w:rPr>
  </w:style>
  <w:style w:type="paragraph" w:styleId="Testofumetto">
    <w:name w:val="Balloon Text"/>
    <w:basedOn w:val="Normale"/>
    <w:link w:val="TestofumettoCarattere"/>
    <w:uiPriority w:val="99"/>
    <w:semiHidden/>
    <w:rsid w:val="00793E4F"/>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locked/>
    <w:rsid w:val="00793E4F"/>
    <w:rPr>
      <w:rFonts w:ascii="Tahoma" w:hAnsi="Tahoma" w:cs="Tahoma"/>
      <w:sz w:val="16"/>
      <w:szCs w:val="16"/>
    </w:rPr>
  </w:style>
  <w:style w:type="character" w:customStyle="1" w:styleId="shorttext">
    <w:name w:val="short_text"/>
    <w:basedOn w:val="Carpredefinitoparagrafo"/>
    <w:uiPriority w:val="99"/>
    <w:rsid w:val="00183BEA"/>
    <w:rPr>
      <w:rFonts w:cs="Times New Roman"/>
    </w:rPr>
  </w:style>
  <w:style w:type="table" w:styleId="Grigliatabella">
    <w:name w:val="Table Grid"/>
    <w:basedOn w:val="Tabellanormale"/>
    <w:uiPriority w:val="99"/>
    <w:rsid w:val="00BF06C4"/>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rsid w:val="00DF56B5"/>
    <w:pPr>
      <w:tabs>
        <w:tab w:val="center" w:pos="4844"/>
        <w:tab w:val="right" w:pos="9689"/>
      </w:tabs>
      <w:spacing w:after="0" w:line="240" w:lineRule="auto"/>
    </w:pPr>
  </w:style>
  <w:style w:type="character" w:customStyle="1" w:styleId="IntestazioneCarattere">
    <w:name w:val="Intestazione Carattere"/>
    <w:basedOn w:val="Carpredefinitoparagrafo"/>
    <w:link w:val="Intestazione"/>
    <w:uiPriority w:val="99"/>
    <w:locked/>
    <w:rsid w:val="00DF56B5"/>
    <w:rPr>
      <w:rFonts w:ascii="Calibri" w:hAnsi="Calibri" w:cs="Times New Roman"/>
      <w:sz w:val="22"/>
    </w:rPr>
  </w:style>
  <w:style w:type="paragraph" w:styleId="Pidipagina">
    <w:name w:val="footer"/>
    <w:basedOn w:val="Normale"/>
    <w:link w:val="PidipaginaCarattere"/>
    <w:uiPriority w:val="99"/>
    <w:rsid w:val="00DF56B5"/>
    <w:pPr>
      <w:tabs>
        <w:tab w:val="center" w:pos="4844"/>
        <w:tab w:val="right" w:pos="9689"/>
      </w:tabs>
      <w:spacing w:after="0" w:line="240" w:lineRule="auto"/>
    </w:pPr>
  </w:style>
  <w:style w:type="character" w:customStyle="1" w:styleId="PidipaginaCarattere">
    <w:name w:val="Piè di pagina Carattere"/>
    <w:basedOn w:val="Carpredefinitoparagrafo"/>
    <w:link w:val="Pidipagina"/>
    <w:uiPriority w:val="99"/>
    <w:locked/>
    <w:rsid w:val="00DF56B5"/>
    <w:rPr>
      <w:rFonts w:ascii="Calibri" w:hAnsi="Calibri" w:cs="Times New Roman"/>
      <w:sz w:val="22"/>
    </w:rPr>
  </w:style>
  <w:style w:type="character" w:styleId="CitazioneHTML">
    <w:name w:val="HTML Cite"/>
    <w:basedOn w:val="Carpredefinitoparagrafo"/>
    <w:uiPriority w:val="99"/>
    <w:semiHidden/>
    <w:rsid w:val="00C846F7"/>
    <w:rPr>
      <w:rFonts w:cs="Times New Roman"/>
      <w:i/>
      <w:iCs/>
    </w:rPr>
  </w:style>
  <w:style w:type="character" w:customStyle="1" w:styleId="apple-converted-space">
    <w:name w:val="apple-converted-space"/>
    <w:basedOn w:val="Carpredefinitoparagrafo"/>
    <w:rsid w:val="00C846F7"/>
    <w:rPr>
      <w:rFonts w:cs="Times New Roman"/>
    </w:rPr>
  </w:style>
  <w:style w:type="character" w:customStyle="1" w:styleId="citationyear">
    <w:name w:val="citation_year"/>
    <w:basedOn w:val="Carpredefinitoparagrafo"/>
    <w:uiPriority w:val="99"/>
    <w:rsid w:val="00C846F7"/>
    <w:rPr>
      <w:rFonts w:cs="Times New Roman"/>
    </w:rPr>
  </w:style>
  <w:style w:type="character" w:customStyle="1" w:styleId="citationvolume">
    <w:name w:val="citation_volume"/>
    <w:basedOn w:val="Carpredefinitoparagrafo"/>
    <w:uiPriority w:val="99"/>
    <w:rsid w:val="00C846F7"/>
    <w:rPr>
      <w:rFonts w:cs="Times New Roman"/>
    </w:rPr>
  </w:style>
  <w:style w:type="character" w:customStyle="1" w:styleId="st">
    <w:name w:val="st"/>
    <w:basedOn w:val="Carpredefinitoparagrafo"/>
    <w:uiPriority w:val="99"/>
    <w:rsid w:val="00955C4E"/>
    <w:rPr>
      <w:rFonts w:cs="Times New Roman"/>
    </w:rPr>
  </w:style>
  <w:style w:type="character" w:styleId="Enfasigrassetto">
    <w:name w:val="Strong"/>
    <w:basedOn w:val="Carpredefinitoparagrafo"/>
    <w:uiPriority w:val="99"/>
    <w:qFormat/>
    <w:rsid w:val="00FD30C4"/>
    <w:rPr>
      <w:rFonts w:cs="Times New Roman"/>
      <w:b/>
    </w:rPr>
  </w:style>
  <w:style w:type="character" w:styleId="Enfasicorsivo">
    <w:name w:val="Emphasis"/>
    <w:basedOn w:val="Carpredefinitoparagrafo"/>
    <w:uiPriority w:val="20"/>
    <w:qFormat/>
    <w:rsid w:val="00FD30C4"/>
    <w:rPr>
      <w:rFonts w:cs="Times New Roman"/>
      <w:b/>
      <w:i/>
      <w:spacing w:val="10"/>
      <w:shd w:val="clear" w:color="auto" w:fill="auto"/>
    </w:rPr>
  </w:style>
  <w:style w:type="character" w:customStyle="1" w:styleId="icapages">
    <w:name w:val="ica_pages"/>
    <w:basedOn w:val="Carpredefinitoparagrafo"/>
    <w:uiPriority w:val="99"/>
    <w:rsid w:val="002046C6"/>
    <w:rPr>
      <w:rFonts w:cs="Times New Roman"/>
    </w:rPr>
  </w:style>
  <w:style w:type="character" w:customStyle="1" w:styleId="doicomma">
    <w:name w:val="doicomma"/>
    <w:basedOn w:val="Carpredefinitoparagrafo"/>
    <w:uiPriority w:val="99"/>
    <w:rsid w:val="002046C6"/>
    <w:rPr>
      <w:rFonts w:cs="Times New Roman"/>
    </w:rPr>
  </w:style>
  <w:style w:type="character" w:customStyle="1" w:styleId="icadoi1">
    <w:name w:val="ica_doi1"/>
    <w:basedOn w:val="Carpredefinitoparagrafo"/>
    <w:uiPriority w:val="99"/>
    <w:rsid w:val="002046C6"/>
    <w:rPr>
      <w:rFonts w:cs="Times New Roman"/>
    </w:rPr>
  </w:style>
  <w:style w:type="paragraph" w:styleId="NormaleWeb">
    <w:name w:val="Normal (Web)"/>
    <w:basedOn w:val="Normale"/>
    <w:uiPriority w:val="99"/>
    <w:semiHidden/>
    <w:rsid w:val="00D75FB5"/>
    <w:pPr>
      <w:spacing w:before="100" w:beforeAutospacing="1" w:after="100" w:afterAutospacing="1" w:line="240" w:lineRule="auto"/>
    </w:pPr>
    <w:rPr>
      <w:rFonts w:ascii="Times New Roman" w:hAnsi="Times New Roman"/>
      <w:sz w:val="24"/>
      <w:szCs w:val="24"/>
    </w:rPr>
  </w:style>
  <w:style w:type="character" w:styleId="Collegamentoipertestuale">
    <w:name w:val="Hyperlink"/>
    <w:basedOn w:val="Carpredefinitoparagrafo"/>
    <w:uiPriority w:val="99"/>
    <w:rsid w:val="0010572B"/>
    <w:rPr>
      <w:rFonts w:cs="Times New Roman"/>
      <w:color w:val="0000FF"/>
      <w:u w:val="single"/>
    </w:rPr>
  </w:style>
  <w:style w:type="paragraph" w:styleId="Titolo">
    <w:name w:val="Title"/>
    <w:basedOn w:val="Normale"/>
    <w:next w:val="Normale"/>
    <w:link w:val="TitoloCarattere"/>
    <w:uiPriority w:val="99"/>
    <w:qFormat/>
    <w:rsid w:val="00FD30C4"/>
    <w:pPr>
      <w:pBdr>
        <w:bottom w:val="single" w:sz="4" w:space="1" w:color="auto"/>
      </w:pBdr>
      <w:spacing w:line="240" w:lineRule="auto"/>
      <w:contextualSpacing/>
    </w:pPr>
    <w:rPr>
      <w:rFonts w:ascii="Cambria" w:hAnsi="Cambria"/>
      <w:spacing w:val="5"/>
      <w:sz w:val="52"/>
      <w:szCs w:val="52"/>
    </w:rPr>
  </w:style>
  <w:style w:type="character" w:customStyle="1" w:styleId="TitoloCarattere">
    <w:name w:val="Titolo Carattere"/>
    <w:basedOn w:val="Carpredefinitoparagrafo"/>
    <w:link w:val="Titolo"/>
    <w:uiPriority w:val="99"/>
    <w:locked/>
    <w:rsid w:val="00FD30C4"/>
    <w:rPr>
      <w:rFonts w:ascii="Cambria" w:hAnsi="Cambria" w:cs="Times New Roman"/>
      <w:spacing w:val="5"/>
      <w:sz w:val="52"/>
      <w:szCs w:val="52"/>
    </w:rPr>
  </w:style>
  <w:style w:type="paragraph" w:styleId="Sottotitolo">
    <w:name w:val="Subtitle"/>
    <w:basedOn w:val="Normale"/>
    <w:next w:val="Normale"/>
    <w:link w:val="SottotitoloCarattere"/>
    <w:uiPriority w:val="99"/>
    <w:qFormat/>
    <w:rsid w:val="00FD30C4"/>
    <w:pPr>
      <w:spacing w:after="600"/>
    </w:pPr>
    <w:rPr>
      <w:rFonts w:ascii="Cambria" w:hAnsi="Cambria"/>
      <w:i/>
      <w:iCs/>
      <w:spacing w:val="13"/>
      <w:sz w:val="24"/>
      <w:szCs w:val="24"/>
    </w:rPr>
  </w:style>
  <w:style w:type="character" w:customStyle="1" w:styleId="SottotitoloCarattere">
    <w:name w:val="Sottotitolo Carattere"/>
    <w:basedOn w:val="Carpredefinitoparagrafo"/>
    <w:link w:val="Sottotitolo"/>
    <w:uiPriority w:val="99"/>
    <w:locked/>
    <w:rsid w:val="00FD30C4"/>
    <w:rPr>
      <w:rFonts w:ascii="Cambria" w:hAnsi="Cambria" w:cs="Times New Roman"/>
      <w:i/>
      <w:iCs/>
      <w:spacing w:val="13"/>
      <w:sz w:val="24"/>
      <w:szCs w:val="24"/>
    </w:rPr>
  </w:style>
  <w:style w:type="character" w:styleId="Enfasidelicata">
    <w:name w:val="Subtle Emphasis"/>
    <w:basedOn w:val="Carpredefinitoparagrafo"/>
    <w:uiPriority w:val="99"/>
    <w:qFormat/>
    <w:rsid w:val="00FD30C4"/>
    <w:rPr>
      <w:i/>
    </w:rPr>
  </w:style>
  <w:style w:type="paragraph" w:styleId="Paragrafoelenco">
    <w:name w:val="List Paragraph"/>
    <w:basedOn w:val="Normale"/>
    <w:uiPriority w:val="99"/>
    <w:qFormat/>
    <w:rsid w:val="00FD30C4"/>
    <w:pPr>
      <w:ind w:left="720"/>
      <w:contextualSpacing/>
    </w:pPr>
  </w:style>
  <w:style w:type="paragraph" w:styleId="Nessunaspaziatura">
    <w:name w:val="No Spacing"/>
    <w:basedOn w:val="Normale"/>
    <w:uiPriority w:val="99"/>
    <w:qFormat/>
    <w:rsid w:val="00FD30C4"/>
    <w:pPr>
      <w:spacing w:after="0" w:line="240" w:lineRule="auto"/>
    </w:pPr>
  </w:style>
  <w:style w:type="paragraph" w:styleId="Citazione">
    <w:name w:val="Quote"/>
    <w:basedOn w:val="Normale"/>
    <w:next w:val="Normale"/>
    <w:link w:val="CitazioneCarattere"/>
    <w:uiPriority w:val="99"/>
    <w:qFormat/>
    <w:rsid w:val="00FD30C4"/>
    <w:pPr>
      <w:spacing w:before="200" w:after="0"/>
      <w:ind w:left="360" w:right="360"/>
    </w:pPr>
    <w:rPr>
      <w:i/>
      <w:iCs/>
    </w:rPr>
  </w:style>
  <w:style w:type="character" w:customStyle="1" w:styleId="CitazioneCarattere">
    <w:name w:val="Citazione Carattere"/>
    <w:basedOn w:val="Carpredefinitoparagrafo"/>
    <w:link w:val="Citazione"/>
    <w:uiPriority w:val="99"/>
    <w:locked/>
    <w:rsid w:val="00FD30C4"/>
    <w:rPr>
      <w:rFonts w:cs="Times New Roman"/>
      <w:i/>
      <w:iCs/>
    </w:rPr>
  </w:style>
  <w:style w:type="paragraph" w:styleId="Citazioneintensa">
    <w:name w:val="Intense Quote"/>
    <w:basedOn w:val="Normale"/>
    <w:next w:val="Normale"/>
    <w:link w:val="CitazioneintensaCarattere"/>
    <w:uiPriority w:val="99"/>
    <w:qFormat/>
    <w:rsid w:val="00FD30C4"/>
    <w:pPr>
      <w:pBdr>
        <w:bottom w:val="single" w:sz="4" w:space="1" w:color="auto"/>
      </w:pBdr>
      <w:spacing w:before="200" w:after="280"/>
      <w:ind w:left="1008" w:right="1152"/>
      <w:jc w:val="both"/>
    </w:pPr>
    <w:rPr>
      <w:b/>
      <w:bCs/>
      <w:i/>
      <w:iCs/>
    </w:rPr>
  </w:style>
  <w:style w:type="character" w:customStyle="1" w:styleId="CitazioneintensaCarattere">
    <w:name w:val="Citazione intensa Carattere"/>
    <w:basedOn w:val="Carpredefinitoparagrafo"/>
    <w:link w:val="Citazioneintensa"/>
    <w:uiPriority w:val="99"/>
    <w:locked/>
    <w:rsid w:val="00FD30C4"/>
    <w:rPr>
      <w:rFonts w:cs="Times New Roman"/>
      <w:b/>
      <w:bCs/>
      <w:i/>
      <w:iCs/>
    </w:rPr>
  </w:style>
  <w:style w:type="character" w:styleId="Enfasiintensa">
    <w:name w:val="Intense Emphasis"/>
    <w:basedOn w:val="Carpredefinitoparagrafo"/>
    <w:uiPriority w:val="99"/>
    <w:qFormat/>
    <w:rsid w:val="00FD30C4"/>
    <w:rPr>
      <w:b/>
    </w:rPr>
  </w:style>
  <w:style w:type="character" w:styleId="Riferimentodelicato">
    <w:name w:val="Subtle Reference"/>
    <w:basedOn w:val="Carpredefinitoparagrafo"/>
    <w:uiPriority w:val="99"/>
    <w:qFormat/>
    <w:rsid w:val="00FD30C4"/>
    <w:rPr>
      <w:smallCaps/>
    </w:rPr>
  </w:style>
  <w:style w:type="character" w:styleId="Riferimentointenso">
    <w:name w:val="Intense Reference"/>
    <w:basedOn w:val="Carpredefinitoparagrafo"/>
    <w:uiPriority w:val="99"/>
    <w:qFormat/>
    <w:rsid w:val="00FD30C4"/>
    <w:rPr>
      <w:smallCaps/>
      <w:spacing w:val="5"/>
      <w:u w:val="single"/>
    </w:rPr>
  </w:style>
  <w:style w:type="character" w:styleId="Titolodellibro">
    <w:name w:val="Book Title"/>
    <w:basedOn w:val="Carpredefinitoparagrafo"/>
    <w:uiPriority w:val="99"/>
    <w:qFormat/>
    <w:rsid w:val="00FD30C4"/>
    <w:rPr>
      <w:i/>
      <w:smallCaps/>
      <w:spacing w:val="5"/>
    </w:rPr>
  </w:style>
  <w:style w:type="paragraph" w:styleId="Titolosommario">
    <w:name w:val="TOC Heading"/>
    <w:basedOn w:val="Titolo1"/>
    <w:next w:val="Normale"/>
    <w:uiPriority w:val="99"/>
    <w:qFormat/>
    <w:rsid w:val="00FD30C4"/>
    <w:pPr>
      <w:outlineLvl w:val="9"/>
    </w:pPr>
  </w:style>
  <w:style w:type="paragraph" w:customStyle="1" w:styleId="TAMainText">
    <w:name w:val="TA_Main_Text"/>
    <w:basedOn w:val="Normale"/>
    <w:uiPriority w:val="99"/>
    <w:rsid w:val="0068071B"/>
    <w:pPr>
      <w:spacing w:after="0" w:line="480" w:lineRule="auto"/>
      <w:ind w:firstLine="202"/>
      <w:jc w:val="both"/>
    </w:pPr>
    <w:rPr>
      <w:rFonts w:ascii="Times" w:hAnsi="Times"/>
      <w:sz w:val="24"/>
      <w:szCs w:val="20"/>
    </w:rPr>
  </w:style>
  <w:style w:type="character" w:customStyle="1" w:styleId="hlfld-title">
    <w:name w:val="hlfld-title"/>
    <w:basedOn w:val="Carpredefinitoparagrafo"/>
    <w:rsid w:val="00E5062A"/>
  </w:style>
  <w:style w:type="character" w:customStyle="1" w:styleId="it">
    <w:name w:val="it"/>
    <w:basedOn w:val="Carpredefinitoparagrafo"/>
    <w:rsid w:val="00E016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084091">
      <w:bodyDiv w:val="1"/>
      <w:marLeft w:val="0"/>
      <w:marRight w:val="0"/>
      <w:marTop w:val="0"/>
      <w:marBottom w:val="0"/>
      <w:divBdr>
        <w:top w:val="none" w:sz="0" w:space="0" w:color="auto"/>
        <w:left w:val="none" w:sz="0" w:space="0" w:color="auto"/>
        <w:bottom w:val="none" w:sz="0" w:space="0" w:color="auto"/>
        <w:right w:val="none" w:sz="0" w:space="0" w:color="auto"/>
      </w:divBdr>
    </w:div>
    <w:div w:id="92629833">
      <w:bodyDiv w:val="1"/>
      <w:marLeft w:val="0"/>
      <w:marRight w:val="0"/>
      <w:marTop w:val="0"/>
      <w:marBottom w:val="0"/>
      <w:divBdr>
        <w:top w:val="none" w:sz="0" w:space="0" w:color="auto"/>
        <w:left w:val="none" w:sz="0" w:space="0" w:color="auto"/>
        <w:bottom w:val="none" w:sz="0" w:space="0" w:color="auto"/>
        <w:right w:val="none" w:sz="0" w:space="0" w:color="auto"/>
      </w:divBdr>
    </w:div>
    <w:div w:id="112092277">
      <w:bodyDiv w:val="1"/>
      <w:marLeft w:val="0"/>
      <w:marRight w:val="0"/>
      <w:marTop w:val="0"/>
      <w:marBottom w:val="0"/>
      <w:divBdr>
        <w:top w:val="none" w:sz="0" w:space="0" w:color="auto"/>
        <w:left w:val="none" w:sz="0" w:space="0" w:color="auto"/>
        <w:bottom w:val="none" w:sz="0" w:space="0" w:color="auto"/>
        <w:right w:val="none" w:sz="0" w:space="0" w:color="auto"/>
      </w:divBdr>
    </w:div>
    <w:div w:id="113181924">
      <w:marLeft w:val="0"/>
      <w:marRight w:val="0"/>
      <w:marTop w:val="0"/>
      <w:marBottom w:val="0"/>
      <w:divBdr>
        <w:top w:val="none" w:sz="0" w:space="0" w:color="auto"/>
        <w:left w:val="none" w:sz="0" w:space="0" w:color="auto"/>
        <w:bottom w:val="none" w:sz="0" w:space="0" w:color="auto"/>
        <w:right w:val="none" w:sz="0" w:space="0" w:color="auto"/>
      </w:divBdr>
    </w:div>
    <w:div w:id="113181932">
      <w:marLeft w:val="0"/>
      <w:marRight w:val="0"/>
      <w:marTop w:val="0"/>
      <w:marBottom w:val="0"/>
      <w:divBdr>
        <w:top w:val="none" w:sz="0" w:space="0" w:color="auto"/>
        <w:left w:val="none" w:sz="0" w:space="0" w:color="auto"/>
        <w:bottom w:val="none" w:sz="0" w:space="0" w:color="auto"/>
        <w:right w:val="none" w:sz="0" w:space="0" w:color="auto"/>
      </w:divBdr>
      <w:divsChild>
        <w:div w:id="113182312">
          <w:marLeft w:val="0"/>
          <w:marRight w:val="0"/>
          <w:marTop w:val="0"/>
          <w:marBottom w:val="0"/>
          <w:divBdr>
            <w:top w:val="single" w:sz="2" w:space="0" w:color="2E2E2E"/>
            <w:left w:val="single" w:sz="2" w:space="0" w:color="2E2E2E"/>
            <w:bottom w:val="single" w:sz="2" w:space="0" w:color="2E2E2E"/>
            <w:right w:val="single" w:sz="2" w:space="0" w:color="2E2E2E"/>
          </w:divBdr>
          <w:divsChild>
            <w:div w:id="113182183">
              <w:marLeft w:val="0"/>
              <w:marRight w:val="0"/>
              <w:marTop w:val="0"/>
              <w:marBottom w:val="0"/>
              <w:divBdr>
                <w:top w:val="single" w:sz="6" w:space="0" w:color="C9C9C9"/>
                <w:left w:val="none" w:sz="0" w:space="0" w:color="auto"/>
                <w:bottom w:val="none" w:sz="0" w:space="0" w:color="auto"/>
                <w:right w:val="none" w:sz="0" w:space="0" w:color="auto"/>
              </w:divBdr>
              <w:divsChild>
                <w:div w:id="113182134">
                  <w:marLeft w:val="0"/>
                  <w:marRight w:val="0"/>
                  <w:marTop w:val="0"/>
                  <w:marBottom w:val="0"/>
                  <w:divBdr>
                    <w:top w:val="none" w:sz="0" w:space="0" w:color="auto"/>
                    <w:left w:val="none" w:sz="0" w:space="0" w:color="auto"/>
                    <w:bottom w:val="none" w:sz="0" w:space="0" w:color="auto"/>
                    <w:right w:val="none" w:sz="0" w:space="0" w:color="auto"/>
                  </w:divBdr>
                  <w:divsChild>
                    <w:div w:id="113182326">
                      <w:marLeft w:val="0"/>
                      <w:marRight w:val="0"/>
                      <w:marTop w:val="0"/>
                      <w:marBottom w:val="0"/>
                      <w:divBdr>
                        <w:top w:val="none" w:sz="0" w:space="0" w:color="auto"/>
                        <w:left w:val="none" w:sz="0" w:space="0" w:color="auto"/>
                        <w:bottom w:val="none" w:sz="0" w:space="0" w:color="auto"/>
                        <w:right w:val="none" w:sz="0" w:space="0" w:color="auto"/>
                      </w:divBdr>
                      <w:divsChild>
                        <w:div w:id="113182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181937">
      <w:marLeft w:val="0"/>
      <w:marRight w:val="0"/>
      <w:marTop w:val="0"/>
      <w:marBottom w:val="0"/>
      <w:divBdr>
        <w:top w:val="none" w:sz="0" w:space="0" w:color="auto"/>
        <w:left w:val="none" w:sz="0" w:space="0" w:color="auto"/>
        <w:bottom w:val="none" w:sz="0" w:space="0" w:color="auto"/>
        <w:right w:val="none" w:sz="0" w:space="0" w:color="auto"/>
      </w:divBdr>
    </w:div>
    <w:div w:id="113181952">
      <w:marLeft w:val="0"/>
      <w:marRight w:val="0"/>
      <w:marTop w:val="0"/>
      <w:marBottom w:val="0"/>
      <w:divBdr>
        <w:top w:val="none" w:sz="0" w:space="0" w:color="auto"/>
        <w:left w:val="none" w:sz="0" w:space="0" w:color="auto"/>
        <w:bottom w:val="none" w:sz="0" w:space="0" w:color="auto"/>
        <w:right w:val="none" w:sz="0" w:space="0" w:color="auto"/>
      </w:divBdr>
    </w:div>
    <w:div w:id="113181959">
      <w:marLeft w:val="0"/>
      <w:marRight w:val="0"/>
      <w:marTop w:val="0"/>
      <w:marBottom w:val="0"/>
      <w:divBdr>
        <w:top w:val="none" w:sz="0" w:space="0" w:color="auto"/>
        <w:left w:val="none" w:sz="0" w:space="0" w:color="auto"/>
        <w:bottom w:val="none" w:sz="0" w:space="0" w:color="auto"/>
        <w:right w:val="none" w:sz="0" w:space="0" w:color="auto"/>
      </w:divBdr>
      <w:divsChild>
        <w:div w:id="113181958">
          <w:marLeft w:val="0"/>
          <w:marRight w:val="0"/>
          <w:marTop w:val="225"/>
          <w:marBottom w:val="450"/>
          <w:divBdr>
            <w:top w:val="none" w:sz="0" w:space="0" w:color="auto"/>
            <w:left w:val="none" w:sz="0" w:space="0" w:color="auto"/>
            <w:bottom w:val="none" w:sz="0" w:space="0" w:color="auto"/>
            <w:right w:val="none" w:sz="0" w:space="0" w:color="auto"/>
          </w:divBdr>
          <w:divsChild>
            <w:div w:id="113181974">
              <w:marLeft w:val="0"/>
              <w:marRight w:val="0"/>
              <w:marTop w:val="0"/>
              <w:marBottom w:val="0"/>
              <w:divBdr>
                <w:top w:val="none" w:sz="0" w:space="0" w:color="auto"/>
                <w:left w:val="none" w:sz="0" w:space="0" w:color="auto"/>
                <w:bottom w:val="none" w:sz="0" w:space="0" w:color="auto"/>
                <w:right w:val="none" w:sz="0" w:space="0" w:color="auto"/>
              </w:divBdr>
              <w:divsChild>
                <w:div w:id="113182207">
                  <w:marLeft w:val="0"/>
                  <w:marRight w:val="0"/>
                  <w:marTop w:val="0"/>
                  <w:marBottom w:val="0"/>
                  <w:divBdr>
                    <w:top w:val="none" w:sz="0" w:space="0" w:color="auto"/>
                    <w:left w:val="none" w:sz="0" w:space="0" w:color="auto"/>
                    <w:bottom w:val="none" w:sz="0" w:space="0" w:color="auto"/>
                    <w:right w:val="none" w:sz="0" w:space="0" w:color="auto"/>
                  </w:divBdr>
                </w:div>
              </w:divsChild>
            </w:div>
            <w:div w:id="113182160">
              <w:marLeft w:val="0"/>
              <w:marRight w:val="0"/>
              <w:marTop w:val="0"/>
              <w:marBottom w:val="0"/>
              <w:divBdr>
                <w:top w:val="none" w:sz="0" w:space="0" w:color="auto"/>
                <w:left w:val="none" w:sz="0" w:space="0" w:color="auto"/>
                <w:bottom w:val="none" w:sz="0" w:space="0" w:color="auto"/>
                <w:right w:val="none" w:sz="0" w:space="0" w:color="auto"/>
              </w:divBdr>
            </w:div>
            <w:div w:id="113182208">
              <w:marLeft w:val="0"/>
              <w:marRight w:val="0"/>
              <w:marTop w:val="0"/>
              <w:marBottom w:val="0"/>
              <w:divBdr>
                <w:top w:val="none" w:sz="0" w:space="0" w:color="auto"/>
                <w:left w:val="none" w:sz="0" w:space="0" w:color="auto"/>
                <w:bottom w:val="none" w:sz="0" w:space="0" w:color="auto"/>
                <w:right w:val="none" w:sz="0" w:space="0" w:color="auto"/>
              </w:divBdr>
              <w:divsChild>
                <w:div w:id="113181977">
                  <w:marLeft w:val="0"/>
                  <w:marRight w:val="0"/>
                  <w:marTop w:val="0"/>
                  <w:marBottom w:val="0"/>
                  <w:divBdr>
                    <w:top w:val="none" w:sz="0" w:space="0" w:color="auto"/>
                    <w:left w:val="none" w:sz="0" w:space="0" w:color="auto"/>
                    <w:bottom w:val="none" w:sz="0" w:space="0" w:color="auto"/>
                    <w:right w:val="none" w:sz="0" w:space="0" w:color="auto"/>
                  </w:divBdr>
                </w:div>
              </w:divsChild>
            </w:div>
            <w:div w:id="113182222">
              <w:marLeft w:val="0"/>
              <w:marRight w:val="0"/>
              <w:marTop w:val="0"/>
              <w:marBottom w:val="0"/>
              <w:divBdr>
                <w:top w:val="none" w:sz="0" w:space="0" w:color="auto"/>
                <w:left w:val="none" w:sz="0" w:space="0" w:color="auto"/>
                <w:bottom w:val="none" w:sz="0" w:space="0" w:color="auto"/>
                <w:right w:val="none" w:sz="0" w:space="0" w:color="auto"/>
              </w:divBdr>
            </w:div>
            <w:div w:id="113182343">
              <w:marLeft w:val="0"/>
              <w:marRight w:val="0"/>
              <w:marTop w:val="0"/>
              <w:marBottom w:val="0"/>
              <w:divBdr>
                <w:top w:val="none" w:sz="0" w:space="0" w:color="auto"/>
                <w:left w:val="none" w:sz="0" w:space="0" w:color="auto"/>
                <w:bottom w:val="none" w:sz="0" w:space="0" w:color="auto"/>
                <w:right w:val="none" w:sz="0" w:space="0" w:color="auto"/>
              </w:divBdr>
            </w:div>
            <w:div w:id="113182344">
              <w:marLeft w:val="0"/>
              <w:marRight w:val="0"/>
              <w:marTop w:val="0"/>
              <w:marBottom w:val="0"/>
              <w:divBdr>
                <w:top w:val="none" w:sz="0" w:space="0" w:color="auto"/>
                <w:left w:val="none" w:sz="0" w:space="0" w:color="auto"/>
                <w:bottom w:val="none" w:sz="0" w:space="0" w:color="auto"/>
                <w:right w:val="none" w:sz="0" w:space="0" w:color="auto"/>
              </w:divBdr>
            </w:div>
            <w:div w:id="113182348">
              <w:marLeft w:val="0"/>
              <w:marRight w:val="0"/>
              <w:marTop w:val="0"/>
              <w:marBottom w:val="0"/>
              <w:divBdr>
                <w:top w:val="none" w:sz="0" w:space="0" w:color="auto"/>
                <w:left w:val="none" w:sz="0" w:space="0" w:color="auto"/>
                <w:bottom w:val="none" w:sz="0" w:space="0" w:color="auto"/>
                <w:right w:val="none" w:sz="0" w:space="0" w:color="auto"/>
              </w:divBdr>
              <w:divsChild>
                <w:div w:id="113182080">
                  <w:marLeft w:val="0"/>
                  <w:marRight w:val="0"/>
                  <w:marTop w:val="0"/>
                  <w:marBottom w:val="0"/>
                  <w:divBdr>
                    <w:top w:val="none" w:sz="0" w:space="0" w:color="auto"/>
                    <w:left w:val="none" w:sz="0" w:space="0" w:color="auto"/>
                    <w:bottom w:val="none" w:sz="0" w:space="0" w:color="auto"/>
                    <w:right w:val="none" w:sz="0" w:space="0" w:color="auto"/>
                  </w:divBdr>
                </w:div>
              </w:divsChild>
            </w:div>
            <w:div w:id="113182367">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113181964">
      <w:marLeft w:val="0"/>
      <w:marRight w:val="0"/>
      <w:marTop w:val="0"/>
      <w:marBottom w:val="0"/>
      <w:divBdr>
        <w:top w:val="none" w:sz="0" w:space="0" w:color="auto"/>
        <w:left w:val="none" w:sz="0" w:space="0" w:color="auto"/>
        <w:bottom w:val="none" w:sz="0" w:space="0" w:color="auto"/>
        <w:right w:val="none" w:sz="0" w:space="0" w:color="auto"/>
      </w:divBdr>
      <w:divsChild>
        <w:div w:id="113182170">
          <w:marLeft w:val="0"/>
          <w:marRight w:val="0"/>
          <w:marTop w:val="150"/>
          <w:marBottom w:val="0"/>
          <w:divBdr>
            <w:top w:val="none" w:sz="0" w:space="0" w:color="auto"/>
            <w:left w:val="none" w:sz="0" w:space="0" w:color="auto"/>
            <w:bottom w:val="none" w:sz="0" w:space="0" w:color="auto"/>
            <w:right w:val="none" w:sz="0" w:space="0" w:color="auto"/>
          </w:divBdr>
        </w:div>
      </w:divsChild>
    </w:div>
    <w:div w:id="113181978">
      <w:marLeft w:val="0"/>
      <w:marRight w:val="0"/>
      <w:marTop w:val="0"/>
      <w:marBottom w:val="0"/>
      <w:divBdr>
        <w:top w:val="none" w:sz="0" w:space="0" w:color="auto"/>
        <w:left w:val="none" w:sz="0" w:space="0" w:color="auto"/>
        <w:bottom w:val="none" w:sz="0" w:space="0" w:color="auto"/>
        <w:right w:val="none" w:sz="0" w:space="0" w:color="auto"/>
      </w:divBdr>
    </w:div>
    <w:div w:id="113181992">
      <w:marLeft w:val="0"/>
      <w:marRight w:val="0"/>
      <w:marTop w:val="0"/>
      <w:marBottom w:val="0"/>
      <w:divBdr>
        <w:top w:val="none" w:sz="0" w:space="0" w:color="auto"/>
        <w:left w:val="none" w:sz="0" w:space="0" w:color="auto"/>
        <w:bottom w:val="none" w:sz="0" w:space="0" w:color="auto"/>
        <w:right w:val="none" w:sz="0" w:space="0" w:color="auto"/>
      </w:divBdr>
      <w:divsChild>
        <w:div w:id="113182118">
          <w:marLeft w:val="0"/>
          <w:marRight w:val="0"/>
          <w:marTop w:val="0"/>
          <w:marBottom w:val="0"/>
          <w:divBdr>
            <w:top w:val="single" w:sz="2" w:space="0" w:color="2E2E2E"/>
            <w:left w:val="single" w:sz="2" w:space="0" w:color="2E2E2E"/>
            <w:bottom w:val="single" w:sz="2" w:space="0" w:color="2E2E2E"/>
            <w:right w:val="single" w:sz="2" w:space="0" w:color="2E2E2E"/>
          </w:divBdr>
          <w:divsChild>
            <w:div w:id="113182302">
              <w:marLeft w:val="0"/>
              <w:marRight w:val="0"/>
              <w:marTop w:val="0"/>
              <w:marBottom w:val="0"/>
              <w:divBdr>
                <w:top w:val="single" w:sz="6" w:space="0" w:color="C9C9C9"/>
                <w:left w:val="none" w:sz="0" w:space="0" w:color="auto"/>
                <w:bottom w:val="none" w:sz="0" w:space="0" w:color="auto"/>
                <w:right w:val="none" w:sz="0" w:space="0" w:color="auto"/>
              </w:divBdr>
              <w:divsChild>
                <w:div w:id="113182006">
                  <w:marLeft w:val="0"/>
                  <w:marRight w:val="0"/>
                  <w:marTop w:val="0"/>
                  <w:marBottom w:val="0"/>
                  <w:divBdr>
                    <w:top w:val="none" w:sz="0" w:space="0" w:color="auto"/>
                    <w:left w:val="none" w:sz="0" w:space="0" w:color="auto"/>
                    <w:bottom w:val="none" w:sz="0" w:space="0" w:color="auto"/>
                    <w:right w:val="none" w:sz="0" w:space="0" w:color="auto"/>
                  </w:divBdr>
                  <w:divsChild>
                    <w:div w:id="113182228">
                      <w:marLeft w:val="0"/>
                      <w:marRight w:val="0"/>
                      <w:marTop w:val="0"/>
                      <w:marBottom w:val="0"/>
                      <w:divBdr>
                        <w:top w:val="none" w:sz="0" w:space="0" w:color="auto"/>
                        <w:left w:val="none" w:sz="0" w:space="0" w:color="auto"/>
                        <w:bottom w:val="none" w:sz="0" w:space="0" w:color="auto"/>
                        <w:right w:val="none" w:sz="0" w:space="0" w:color="auto"/>
                      </w:divBdr>
                      <w:divsChild>
                        <w:div w:id="113182283">
                          <w:marLeft w:val="0"/>
                          <w:marRight w:val="0"/>
                          <w:marTop w:val="225"/>
                          <w:marBottom w:val="180"/>
                          <w:divBdr>
                            <w:top w:val="single" w:sz="6" w:space="0" w:color="D7D7D7"/>
                            <w:left w:val="single" w:sz="2" w:space="0" w:color="D7D7D7"/>
                            <w:bottom w:val="single" w:sz="6" w:space="0" w:color="D7D7D7"/>
                            <w:right w:val="single" w:sz="2" w:space="0" w:color="D7D7D7"/>
                          </w:divBdr>
                          <w:divsChild>
                            <w:div w:id="113182225">
                              <w:marLeft w:val="0"/>
                              <w:marRight w:val="0"/>
                              <w:marTop w:val="0"/>
                              <w:marBottom w:val="0"/>
                              <w:divBdr>
                                <w:top w:val="none" w:sz="0" w:space="0" w:color="auto"/>
                                <w:left w:val="none" w:sz="0" w:space="0" w:color="auto"/>
                                <w:bottom w:val="none" w:sz="0" w:space="0" w:color="auto"/>
                                <w:right w:val="none" w:sz="0" w:space="0" w:color="auto"/>
                              </w:divBdr>
                              <w:divsChild>
                                <w:div w:id="113182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3181998">
      <w:marLeft w:val="0"/>
      <w:marRight w:val="0"/>
      <w:marTop w:val="0"/>
      <w:marBottom w:val="0"/>
      <w:divBdr>
        <w:top w:val="none" w:sz="0" w:space="0" w:color="auto"/>
        <w:left w:val="none" w:sz="0" w:space="0" w:color="auto"/>
        <w:bottom w:val="none" w:sz="0" w:space="0" w:color="auto"/>
        <w:right w:val="none" w:sz="0" w:space="0" w:color="auto"/>
      </w:divBdr>
      <w:divsChild>
        <w:div w:id="113182114">
          <w:marLeft w:val="0"/>
          <w:marRight w:val="0"/>
          <w:marTop w:val="0"/>
          <w:marBottom w:val="0"/>
          <w:divBdr>
            <w:top w:val="none" w:sz="0" w:space="0" w:color="auto"/>
            <w:left w:val="none" w:sz="0" w:space="0" w:color="auto"/>
            <w:bottom w:val="none" w:sz="0" w:space="0" w:color="auto"/>
            <w:right w:val="none" w:sz="0" w:space="0" w:color="auto"/>
          </w:divBdr>
        </w:div>
      </w:divsChild>
    </w:div>
    <w:div w:id="113182000">
      <w:marLeft w:val="0"/>
      <w:marRight w:val="0"/>
      <w:marTop w:val="0"/>
      <w:marBottom w:val="0"/>
      <w:divBdr>
        <w:top w:val="none" w:sz="0" w:space="0" w:color="auto"/>
        <w:left w:val="none" w:sz="0" w:space="0" w:color="auto"/>
        <w:bottom w:val="none" w:sz="0" w:space="0" w:color="auto"/>
        <w:right w:val="none" w:sz="0" w:space="0" w:color="auto"/>
      </w:divBdr>
      <w:divsChild>
        <w:div w:id="113182250">
          <w:marLeft w:val="0"/>
          <w:marRight w:val="0"/>
          <w:marTop w:val="0"/>
          <w:marBottom w:val="0"/>
          <w:divBdr>
            <w:top w:val="none" w:sz="0" w:space="0" w:color="auto"/>
            <w:left w:val="none" w:sz="0" w:space="0" w:color="auto"/>
            <w:bottom w:val="none" w:sz="0" w:space="0" w:color="auto"/>
            <w:right w:val="none" w:sz="0" w:space="0" w:color="auto"/>
          </w:divBdr>
          <w:divsChild>
            <w:div w:id="113182199">
              <w:marLeft w:val="0"/>
              <w:marRight w:val="0"/>
              <w:marTop w:val="2400"/>
              <w:marBottom w:val="0"/>
              <w:divBdr>
                <w:top w:val="none" w:sz="0" w:space="0" w:color="auto"/>
                <w:left w:val="none" w:sz="0" w:space="0" w:color="auto"/>
                <w:bottom w:val="none" w:sz="0" w:space="0" w:color="auto"/>
                <w:right w:val="none" w:sz="0" w:space="0" w:color="auto"/>
              </w:divBdr>
              <w:divsChild>
                <w:div w:id="113182164">
                  <w:marLeft w:val="240"/>
                  <w:marRight w:val="240"/>
                  <w:marTop w:val="240"/>
                  <w:marBottom w:val="0"/>
                  <w:divBdr>
                    <w:top w:val="none" w:sz="0" w:space="0" w:color="auto"/>
                    <w:left w:val="none" w:sz="0" w:space="0" w:color="auto"/>
                    <w:bottom w:val="none" w:sz="0" w:space="0" w:color="auto"/>
                    <w:right w:val="none" w:sz="0" w:space="0" w:color="auto"/>
                  </w:divBdr>
                  <w:divsChild>
                    <w:div w:id="113182346">
                      <w:marLeft w:val="0"/>
                      <w:marRight w:val="0"/>
                      <w:marTop w:val="0"/>
                      <w:marBottom w:val="0"/>
                      <w:divBdr>
                        <w:top w:val="none" w:sz="0" w:space="0" w:color="auto"/>
                        <w:left w:val="none" w:sz="0" w:space="0" w:color="auto"/>
                        <w:bottom w:val="none" w:sz="0" w:space="0" w:color="auto"/>
                        <w:right w:val="none" w:sz="0" w:space="0" w:color="auto"/>
                      </w:divBdr>
                      <w:divsChild>
                        <w:div w:id="113182038">
                          <w:marLeft w:val="0"/>
                          <w:marRight w:val="0"/>
                          <w:marTop w:val="0"/>
                          <w:marBottom w:val="0"/>
                          <w:divBdr>
                            <w:top w:val="none" w:sz="0" w:space="0" w:color="auto"/>
                            <w:left w:val="none" w:sz="0" w:space="0" w:color="auto"/>
                            <w:bottom w:val="none" w:sz="0" w:space="0" w:color="auto"/>
                            <w:right w:val="none" w:sz="0" w:space="0" w:color="auto"/>
                          </w:divBdr>
                          <w:divsChild>
                            <w:div w:id="113181994">
                              <w:marLeft w:val="0"/>
                              <w:marRight w:val="0"/>
                              <w:marTop w:val="0"/>
                              <w:marBottom w:val="0"/>
                              <w:divBdr>
                                <w:top w:val="none" w:sz="0" w:space="0" w:color="auto"/>
                                <w:left w:val="none" w:sz="0" w:space="0" w:color="auto"/>
                                <w:bottom w:val="none" w:sz="0" w:space="0" w:color="auto"/>
                                <w:right w:val="none" w:sz="0" w:space="0" w:color="auto"/>
                              </w:divBdr>
                              <w:divsChild>
                                <w:div w:id="113182105">
                                  <w:marLeft w:val="0"/>
                                  <w:marRight w:val="0"/>
                                  <w:marTop w:val="0"/>
                                  <w:marBottom w:val="120"/>
                                  <w:divBdr>
                                    <w:top w:val="none" w:sz="0" w:space="0" w:color="auto"/>
                                    <w:left w:val="none" w:sz="0" w:space="0" w:color="auto"/>
                                    <w:bottom w:val="none" w:sz="0" w:space="0" w:color="auto"/>
                                    <w:right w:val="none" w:sz="0" w:space="0" w:color="auto"/>
                                  </w:divBdr>
                                </w:div>
                                <w:div w:id="113182157">
                                  <w:marLeft w:val="0"/>
                                  <w:marRight w:val="0"/>
                                  <w:marTop w:val="0"/>
                                  <w:marBottom w:val="0"/>
                                  <w:divBdr>
                                    <w:top w:val="none" w:sz="0" w:space="0" w:color="auto"/>
                                    <w:left w:val="none" w:sz="0" w:space="0" w:color="auto"/>
                                    <w:bottom w:val="none" w:sz="0" w:space="0" w:color="auto"/>
                                    <w:right w:val="none" w:sz="0" w:space="0" w:color="auto"/>
                                  </w:divBdr>
                                </w:div>
                                <w:div w:id="11318237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3182003">
      <w:marLeft w:val="0"/>
      <w:marRight w:val="0"/>
      <w:marTop w:val="0"/>
      <w:marBottom w:val="0"/>
      <w:divBdr>
        <w:top w:val="none" w:sz="0" w:space="0" w:color="auto"/>
        <w:left w:val="none" w:sz="0" w:space="0" w:color="auto"/>
        <w:bottom w:val="none" w:sz="0" w:space="0" w:color="auto"/>
        <w:right w:val="none" w:sz="0" w:space="0" w:color="auto"/>
      </w:divBdr>
      <w:divsChild>
        <w:div w:id="113182052">
          <w:marLeft w:val="0"/>
          <w:marRight w:val="0"/>
          <w:marTop w:val="225"/>
          <w:marBottom w:val="450"/>
          <w:divBdr>
            <w:top w:val="none" w:sz="0" w:space="0" w:color="auto"/>
            <w:left w:val="none" w:sz="0" w:space="0" w:color="auto"/>
            <w:bottom w:val="none" w:sz="0" w:space="0" w:color="auto"/>
            <w:right w:val="none" w:sz="0" w:space="0" w:color="auto"/>
          </w:divBdr>
          <w:divsChild>
            <w:div w:id="113182131">
              <w:marLeft w:val="0"/>
              <w:marRight w:val="0"/>
              <w:marTop w:val="0"/>
              <w:marBottom w:val="0"/>
              <w:divBdr>
                <w:top w:val="none" w:sz="0" w:space="0" w:color="auto"/>
                <w:left w:val="none" w:sz="0" w:space="0" w:color="auto"/>
                <w:bottom w:val="none" w:sz="0" w:space="0" w:color="auto"/>
                <w:right w:val="none" w:sz="0" w:space="0" w:color="auto"/>
              </w:divBdr>
            </w:div>
            <w:div w:id="113182152">
              <w:marLeft w:val="0"/>
              <w:marRight w:val="0"/>
              <w:marTop w:val="0"/>
              <w:marBottom w:val="0"/>
              <w:divBdr>
                <w:top w:val="none" w:sz="0" w:space="0" w:color="auto"/>
                <w:left w:val="none" w:sz="0" w:space="0" w:color="auto"/>
                <w:bottom w:val="none" w:sz="0" w:space="0" w:color="auto"/>
                <w:right w:val="none" w:sz="0" w:space="0" w:color="auto"/>
              </w:divBdr>
            </w:div>
            <w:div w:id="113182353">
              <w:marLeft w:val="0"/>
              <w:marRight w:val="0"/>
              <w:marTop w:val="0"/>
              <w:marBottom w:val="0"/>
              <w:divBdr>
                <w:top w:val="none" w:sz="0" w:space="0" w:color="auto"/>
                <w:left w:val="none" w:sz="0" w:space="0" w:color="auto"/>
                <w:bottom w:val="none" w:sz="0" w:space="0" w:color="auto"/>
                <w:right w:val="none" w:sz="0" w:space="0" w:color="auto"/>
              </w:divBdr>
              <w:divsChild>
                <w:div w:id="113182030">
                  <w:marLeft w:val="0"/>
                  <w:marRight w:val="0"/>
                  <w:marTop w:val="0"/>
                  <w:marBottom w:val="0"/>
                  <w:divBdr>
                    <w:top w:val="none" w:sz="0" w:space="0" w:color="auto"/>
                    <w:left w:val="none" w:sz="0" w:space="0" w:color="auto"/>
                    <w:bottom w:val="none" w:sz="0" w:space="0" w:color="auto"/>
                    <w:right w:val="none" w:sz="0" w:space="0" w:color="auto"/>
                  </w:divBdr>
                </w:div>
              </w:divsChild>
            </w:div>
            <w:div w:id="113182361">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113182011">
      <w:marLeft w:val="0"/>
      <w:marRight w:val="0"/>
      <w:marTop w:val="0"/>
      <w:marBottom w:val="0"/>
      <w:divBdr>
        <w:top w:val="none" w:sz="0" w:space="0" w:color="auto"/>
        <w:left w:val="none" w:sz="0" w:space="0" w:color="auto"/>
        <w:bottom w:val="none" w:sz="0" w:space="0" w:color="auto"/>
        <w:right w:val="none" w:sz="0" w:space="0" w:color="auto"/>
      </w:divBdr>
      <w:divsChild>
        <w:div w:id="113181985">
          <w:marLeft w:val="0"/>
          <w:marRight w:val="0"/>
          <w:marTop w:val="0"/>
          <w:marBottom w:val="0"/>
          <w:divBdr>
            <w:top w:val="none" w:sz="0" w:space="0" w:color="auto"/>
            <w:left w:val="none" w:sz="0" w:space="0" w:color="auto"/>
            <w:bottom w:val="none" w:sz="0" w:space="0" w:color="auto"/>
            <w:right w:val="none" w:sz="0" w:space="0" w:color="auto"/>
          </w:divBdr>
          <w:divsChild>
            <w:div w:id="113182195">
              <w:marLeft w:val="0"/>
              <w:marRight w:val="0"/>
              <w:marTop w:val="0"/>
              <w:marBottom w:val="0"/>
              <w:divBdr>
                <w:top w:val="none" w:sz="0" w:space="0" w:color="auto"/>
                <w:left w:val="none" w:sz="0" w:space="0" w:color="auto"/>
                <w:bottom w:val="none" w:sz="0" w:space="0" w:color="auto"/>
                <w:right w:val="none" w:sz="0" w:space="0" w:color="auto"/>
              </w:divBdr>
              <w:divsChild>
                <w:div w:id="113182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82078">
          <w:marLeft w:val="0"/>
          <w:marRight w:val="0"/>
          <w:marTop w:val="0"/>
          <w:marBottom w:val="75"/>
          <w:divBdr>
            <w:top w:val="none" w:sz="0" w:space="0" w:color="auto"/>
            <w:left w:val="none" w:sz="0" w:space="0" w:color="auto"/>
            <w:bottom w:val="none" w:sz="0" w:space="0" w:color="auto"/>
            <w:right w:val="none" w:sz="0" w:space="0" w:color="auto"/>
          </w:divBdr>
        </w:div>
      </w:divsChild>
    </w:div>
    <w:div w:id="113182014">
      <w:marLeft w:val="0"/>
      <w:marRight w:val="0"/>
      <w:marTop w:val="0"/>
      <w:marBottom w:val="0"/>
      <w:divBdr>
        <w:top w:val="none" w:sz="0" w:space="0" w:color="auto"/>
        <w:left w:val="none" w:sz="0" w:space="0" w:color="auto"/>
        <w:bottom w:val="none" w:sz="0" w:space="0" w:color="auto"/>
        <w:right w:val="none" w:sz="0" w:space="0" w:color="auto"/>
      </w:divBdr>
      <w:divsChild>
        <w:div w:id="113182253">
          <w:marLeft w:val="0"/>
          <w:marRight w:val="0"/>
          <w:marTop w:val="0"/>
          <w:marBottom w:val="0"/>
          <w:divBdr>
            <w:top w:val="none" w:sz="0" w:space="0" w:color="auto"/>
            <w:left w:val="none" w:sz="0" w:space="0" w:color="auto"/>
            <w:bottom w:val="none" w:sz="0" w:space="0" w:color="auto"/>
            <w:right w:val="none" w:sz="0" w:space="0" w:color="auto"/>
          </w:divBdr>
          <w:divsChild>
            <w:div w:id="113181972">
              <w:marLeft w:val="0"/>
              <w:marRight w:val="0"/>
              <w:marTop w:val="0"/>
              <w:marBottom w:val="0"/>
              <w:divBdr>
                <w:top w:val="none" w:sz="0" w:space="0" w:color="auto"/>
                <w:left w:val="none" w:sz="0" w:space="0" w:color="auto"/>
                <w:bottom w:val="none" w:sz="0" w:space="0" w:color="auto"/>
                <w:right w:val="none" w:sz="0" w:space="0" w:color="auto"/>
              </w:divBdr>
              <w:divsChild>
                <w:div w:id="113182029">
                  <w:marLeft w:val="0"/>
                  <w:marRight w:val="0"/>
                  <w:marTop w:val="0"/>
                  <w:marBottom w:val="0"/>
                  <w:divBdr>
                    <w:top w:val="none" w:sz="0" w:space="0" w:color="auto"/>
                    <w:left w:val="none" w:sz="0" w:space="0" w:color="auto"/>
                    <w:bottom w:val="none" w:sz="0" w:space="0" w:color="auto"/>
                    <w:right w:val="none" w:sz="0" w:space="0" w:color="auto"/>
                  </w:divBdr>
                  <w:divsChild>
                    <w:div w:id="113182191">
                      <w:marLeft w:val="0"/>
                      <w:marRight w:val="0"/>
                      <w:marTop w:val="0"/>
                      <w:marBottom w:val="0"/>
                      <w:divBdr>
                        <w:top w:val="none" w:sz="0" w:space="0" w:color="auto"/>
                        <w:left w:val="none" w:sz="0" w:space="0" w:color="auto"/>
                        <w:bottom w:val="none" w:sz="0" w:space="0" w:color="auto"/>
                        <w:right w:val="none" w:sz="0" w:space="0" w:color="auto"/>
                      </w:divBdr>
                      <w:divsChild>
                        <w:div w:id="113182012">
                          <w:marLeft w:val="0"/>
                          <w:marRight w:val="0"/>
                          <w:marTop w:val="0"/>
                          <w:marBottom w:val="0"/>
                          <w:divBdr>
                            <w:top w:val="none" w:sz="0" w:space="0" w:color="auto"/>
                            <w:left w:val="none" w:sz="0" w:space="0" w:color="auto"/>
                            <w:bottom w:val="none" w:sz="0" w:space="0" w:color="auto"/>
                            <w:right w:val="none" w:sz="0" w:space="0" w:color="auto"/>
                          </w:divBdr>
                          <w:divsChild>
                            <w:div w:id="113182132">
                              <w:marLeft w:val="0"/>
                              <w:marRight w:val="0"/>
                              <w:marTop w:val="0"/>
                              <w:marBottom w:val="0"/>
                              <w:divBdr>
                                <w:top w:val="none" w:sz="0" w:space="0" w:color="auto"/>
                                <w:left w:val="none" w:sz="0" w:space="0" w:color="auto"/>
                                <w:bottom w:val="none" w:sz="0" w:space="0" w:color="auto"/>
                                <w:right w:val="none" w:sz="0" w:space="0" w:color="auto"/>
                              </w:divBdr>
                              <w:divsChild>
                                <w:div w:id="113182094">
                                  <w:marLeft w:val="0"/>
                                  <w:marRight w:val="0"/>
                                  <w:marTop w:val="0"/>
                                  <w:marBottom w:val="0"/>
                                  <w:divBdr>
                                    <w:top w:val="none" w:sz="0" w:space="0" w:color="auto"/>
                                    <w:left w:val="none" w:sz="0" w:space="0" w:color="auto"/>
                                    <w:bottom w:val="none" w:sz="0" w:space="0" w:color="auto"/>
                                    <w:right w:val="none" w:sz="0" w:space="0" w:color="auto"/>
                                  </w:divBdr>
                                  <w:divsChild>
                                    <w:div w:id="113181940">
                                      <w:marLeft w:val="0"/>
                                      <w:marRight w:val="0"/>
                                      <w:marTop w:val="0"/>
                                      <w:marBottom w:val="0"/>
                                      <w:divBdr>
                                        <w:top w:val="none" w:sz="0" w:space="0" w:color="auto"/>
                                        <w:left w:val="none" w:sz="0" w:space="0" w:color="auto"/>
                                        <w:bottom w:val="none" w:sz="0" w:space="0" w:color="auto"/>
                                        <w:right w:val="none" w:sz="0" w:space="0" w:color="auto"/>
                                      </w:divBdr>
                                      <w:divsChild>
                                        <w:div w:id="113182122">
                                          <w:marLeft w:val="0"/>
                                          <w:marRight w:val="0"/>
                                          <w:marTop w:val="0"/>
                                          <w:marBottom w:val="0"/>
                                          <w:divBdr>
                                            <w:top w:val="none" w:sz="0" w:space="0" w:color="auto"/>
                                            <w:left w:val="none" w:sz="0" w:space="0" w:color="auto"/>
                                            <w:bottom w:val="none" w:sz="0" w:space="0" w:color="auto"/>
                                            <w:right w:val="none" w:sz="0" w:space="0" w:color="auto"/>
                                          </w:divBdr>
                                        </w:div>
                                      </w:divsChild>
                                    </w:div>
                                    <w:div w:id="113181947">
                                      <w:marLeft w:val="0"/>
                                      <w:marRight w:val="0"/>
                                      <w:marTop w:val="0"/>
                                      <w:marBottom w:val="0"/>
                                      <w:divBdr>
                                        <w:top w:val="none" w:sz="0" w:space="0" w:color="auto"/>
                                        <w:left w:val="none" w:sz="0" w:space="0" w:color="auto"/>
                                        <w:bottom w:val="none" w:sz="0" w:space="0" w:color="auto"/>
                                        <w:right w:val="none" w:sz="0" w:space="0" w:color="auto"/>
                                      </w:divBdr>
                                      <w:divsChild>
                                        <w:div w:id="113182136">
                                          <w:marLeft w:val="0"/>
                                          <w:marRight w:val="0"/>
                                          <w:marTop w:val="0"/>
                                          <w:marBottom w:val="0"/>
                                          <w:divBdr>
                                            <w:top w:val="none" w:sz="0" w:space="0" w:color="auto"/>
                                            <w:left w:val="none" w:sz="0" w:space="0" w:color="auto"/>
                                            <w:bottom w:val="none" w:sz="0" w:space="0" w:color="auto"/>
                                            <w:right w:val="none" w:sz="0" w:space="0" w:color="auto"/>
                                          </w:divBdr>
                                        </w:div>
                                      </w:divsChild>
                                    </w:div>
                                    <w:div w:id="113182018">
                                      <w:marLeft w:val="0"/>
                                      <w:marRight w:val="0"/>
                                      <w:marTop w:val="0"/>
                                      <w:marBottom w:val="0"/>
                                      <w:divBdr>
                                        <w:top w:val="none" w:sz="0" w:space="0" w:color="auto"/>
                                        <w:left w:val="none" w:sz="0" w:space="0" w:color="auto"/>
                                        <w:bottom w:val="none" w:sz="0" w:space="0" w:color="auto"/>
                                        <w:right w:val="none" w:sz="0" w:space="0" w:color="auto"/>
                                      </w:divBdr>
                                      <w:divsChild>
                                        <w:div w:id="113181969">
                                          <w:marLeft w:val="0"/>
                                          <w:marRight w:val="0"/>
                                          <w:marTop w:val="0"/>
                                          <w:marBottom w:val="0"/>
                                          <w:divBdr>
                                            <w:top w:val="none" w:sz="0" w:space="0" w:color="auto"/>
                                            <w:left w:val="none" w:sz="0" w:space="0" w:color="auto"/>
                                            <w:bottom w:val="none" w:sz="0" w:space="0" w:color="auto"/>
                                            <w:right w:val="none" w:sz="0" w:space="0" w:color="auto"/>
                                          </w:divBdr>
                                        </w:div>
                                      </w:divsChild>
                                    </w:div>
                                    <w:div w:id="113182084">
                                      <w:marLeft w:val="0"/>
                                      <w:marRight w:val="0"/>
                                      <w:marTop w:val="0"/>
                                      <w:marBottom w:val="0"/>
                                      <w:divBdr>
                                        <w:top w:val="none" w:sz="0" w:space="0" w:color="auto"/>
                                        <w:left w:val="none" w:sz="0" w:space="0" w:color="auto"/>
                                        <w:bottom w:val="none" w:sz="0" w:space="0" w:color="auto"/>
                                        <w:right w:val="none" w:sz="0" w:space="0" w:color="auto"/>
                                      </w:divBdr>
                                      <w:divsChild>
                                        <w:div w:id="113182218">
                                          <w:marLeft w:val="0"/>
                                          <w:marRight w:val="0"/>
                                          <w:marTop w:val="0"/>
                                          <w:marBottom w:val="0"/>
                                          <w:divBdr>
                                            <w:top w:val="none" w:sz="0" w:space="0" w:color="auto"/>
                                            <w:left w:val="none" w:sz="0" w:space="0" w:color="auto"/>
                                            <w:bottom w:val="none" w:sz="0" w:space="0" w:color="auto"/>
                                            <w:right w:val="none" w:sz="0" w:space="0" w:color="auto"/>
                                          </w:divBdr>
                                        </w:div>
                                      </w:divsChild>
                                    </w:div>
                                    <w:div w:id="113182213">
                                      <w:marLeft w:val="0"/>
                                      <w:marRight w:val="0"/>
                                      <w:marTop w:val="0"/>
                                      <w:marBottom w:val="0"/>
                                      <w:divBdr>
                                        <w:top w:val="none" w:sz="0" w:space="0" w:color="auto"/>
                                        <w:left w:val="none" w:sz="0" w:space="0" w:color="auto"/>
                                        <w:bottom w:val="none" w:sz="0" w:space="0" w:color="auto"/>
                                        <w:right w:val="none" w:sz="0" w:space="0" w:color="auto"/>
                                      </w:divBdr>
                                      <w:divsChild>
                                        <w:div w:id="113181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82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3182015">
      <w:marLeft w:val="0"/>
      <w:marRight w:val="0"/>
      <w:marTop w:val="0"/>
      <w:marBottom w:val="0"/>
      <w:divBdr>
        <w:top w:val="none" w:sz="0" w:space="0" w:color="auto"/>
        <w:left w:val="none" w:sz="0" w:space="0" w:color="auto"/>
        <w:bottom w:val="none" w:sz="0" w:space="0" w:color="auto"/>
        <w:right w:val="none" w:sz="0" w:space="0" w:color="auto"/>
      </w:divBdr>
    </w:div>
    <w:div w:id="113182023">
      <w:marLeft w:val="0"/>
      <w:marRight w:val="0"/>
      <w:marTop w:val="0"/>
      <w:marBottom w:val="0"/>
      <w:divBdr>
        <w:top w:val="none" w:sz="0" w:space="0" w:color="auto"/>
        <w:left w:val="none" w:sz="0" w:space="0" w:color="auto"/>
        <w:bottom w:val="none" w:sz="0" w:space="0" w:color="auto"/>
        <w:right w:val="none" w:sz="0" w:space="0" w:color="auto"/>
      </w:divBdr>
      <w:divsChild>
        <w:div w:id="113182259">
          <w:marLeft w:val="0"/>
          <w:marRight w:val="0"/>
          <w:marTop w:val="225"/>
          <w:marBottom w:val="450"/>
          <w:divBdr>
            <w:top w:val="none" w:sz="0" w:space="0" w:color="auto"/>
            <w:left w:val="none" w:sz="0" w:space="0" w:color="auto"/>
            <w:bottom w:val="none" w:sz="0" w:space="0" w:color="auto"/>
            <w:right w:val="none" w:sz="0" w:space="0" w:color="auto"/>
          </w:divBdr>
          <w:divsChild>
            <w:div w:id="113181968">
              <w:marLeft w:val="0"/>
              <w:marRight w:val="0"/>
              <w:marTop w:val="0"/>
              <w:marBottom w:val="0"/>
              <w:divBdr>
                <w:top w:val="none" w:sz="0" w:space="0" w:color="auto"/>
                <w:left w:val="none" w:sz="0" w:space="0" w:color="auto"/>
                <w:bottom w:val="none" w:sz="0" w:space="0" w:color="auto"/>
                <w:right w:val="none" w:sz="0" w:space="0" w:color="auto"/>
              </w:divBdr>
              <w:divsChild>
                <w:div w:id="113182061">
                  <w:marLeft w:val="0"/>
                  <w:marRight w:val="0"/>
                  <w:marTop w:val="0"/>
                  <w:marBottom w:val="0"/>
                  <w:divBdr>
                    <w:top w:val="none" w:sz="0" w:space="0" w:color="auto"/>
                    <w:left w:val="none" w:sz="0" w:space="0" w:color="auto"/>
                    <w:bottom w:val="none" w:sz="0" w:space="0" w:color="auto"/>
                    <w:right w:val="none" w:sz="0" w:space="0" w:color="auto"/>
                  </w:divBdr>
                </w:div>
              </w:divsChild>
            </w:div>
            <w:div w:id="113182203">
              <w:marLeft w:val="0"/>
              <w:marRight w:val="0"/>
              <w:marTop w:val="150"/>
              <w:marBottom w:val="0"/>
              <w:divBdr>
                <w:top w:val="none" w:sz="0" w:space="0" w:color="auto"/>
                <w:left w:val="none" w:sz="0" w:space="0" w:color="auto"/>
                <w:bottom w:val="none" w:sz="0" w:space="0" w:color="auto"/>
                <w:right w:val="none" w:sz="0" w:space="0" w:color="auto"/>
              </w:divBdr>
            </w:div>
            <w:div w:id="113182285">
              <w:marLeft w:val="0"/>
              <w:marRight w:val="0"/>
              <w:marTop w:val="0"/>
              <w:marBottom w:val="0"/>
              <w:divBdr>
                <w:top w:val="none" w:sz="0" w:space="0" w:color="auto"/>
                <w:left w:val="none" w:sz="0" w:space="0" w:color="auto"/>
                <w:bottom w:val="none" w:sz="0" w:space="0" w:color="auto"/>
                <w:right w:val="none" w:sz="0" w:space="0" w:color="auto"/>
              </w:divBdr>
            </w:div>
            <w:div w:id="113182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82028">
      <w:marLeft w:val="0"/>
      <w:marRight w:val="0"/>
      <w:marTop w:val="0"/>
      <w:marBottom w:val="0"/>
      <w:divBdr>
        <w:top w:val="none" w:sz="0" w:space="0" w:color="auto"/>
        <w:left w:val="none" w:sz="0" w:space="0" w:color="auto"/>
        <w:bottom w:val="none" w:sz="0" w:space="0" w:color="auto"/>
        <w:right w:val="none" w:sz="0" w:space="0" w:color="auto"/>
      </w:divBdr>
      <w:divsChild>
        <w:div w:id="113182062">
          <w:marLeft w:val="0"/>
          <w:marRight w:val="0"/>
          <w:marTop w:val="225"/>
          <w:marBottom w:val="450"/>
          <w:divBdr>
            <w:top w:val="none" w:sz="0" w:space="0" w:color="auto"/>
            <w:left w:val="none" w:sz="0" w:space="0" w:color="auto"/>
            <w:bottom w:val="none" w:sz="0" w:space="0" w:color="auto"/>
            <w:right w:val="none" w:sz="0" w:space="0" w:color="auto"/>
          </w:divBdr>
          <w:divsChild>
            <w:div w:id="113182068">
              <w:marLeft w:val="0"/>
              <w:marRight w:val="0"/>
              <w:marTop w:val="0"/>
              <w:marBottom w:val="0"/>
              <w:divBdr>
                <w:top w:val="none" w:sz="0" w:space="0" w:color="auto"/>
                <w:left w:val="none" w:sz="0" w:space="0" w:color="auto"/>
                <w:bottom w:val="none" w:sz="0" w:space="0" w:color="auto"/>
                <w:right w:val="none" w:sz="0" w:space="0" w:color="auto"/>
              </w:divBdr>
            </w:div>
            <w:div w:id="113182209">
              <w:marLeft w:val="0"/>
              <w:marRight w:val="0"/>
              <w:marTop w:val="150"/>
              <w:marBottom w:val="0"/>
              <w:divBdr>
                <w:top w:val="none" w:sz="0" w:space="0" w:color="auto"/>
                <w:left w:val="none" w:sz="0" w:space="0" w:color="auto"/>
                <w:bottom w:val="none" w:sz="0" w:space="0" w:color="auto"/>
                <w:right w:val="none" w:sz="0" w:space="0" w:color="auto"/>
              </w:divBdr>
            </w:div>
            <w:div w:id="113182296">
              <w:marLeft w:val="0"/>
              <w:marRight w:val="0"/>
              <w:marTop w:val="0"/>
              <w:marBottom w:val="0"/>
              <w:divBdr>
                <w:top w:val="none" w:sz="0" w:space="0" w:color="auto"/>
                <w:left w:val="none" w:sz="0" w:space="0" w:color="auto"/>
                <w:bottom w:val="none" w:sz="0" w:space="0" w:color="auto"/>
                <w:right w:val="none" w:sz="0" w:space="0" w:color="auto"/>
              </w:divBdr>
              <w:divsChild>
                <w:div w:id="113182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182067">
      <w:marLeft w:val="0"/>
      <w:marRight w:val="0"/>
      <w:marTop w:val="0"/>
      <w:marBottom w:val="0"/>
      <w:divBdr>
        <w:top w:val="none" w:sz="0" w:space="0" w:color="auto"/>
        <w:left w:val="none" w:sz="0" w:space="0" w:color="auto"/>
        <w:bottom w:val="none" w:sz="0" w:space="0" w:color="auto"/>
        <w:right w:val="none" w:sz="0" w:space="0" w:color="auto"/>
      </w:divBdr>
      <w:divsChild>
        <w:div w:id="113182125">
          <w:marLeft w:val="0"/>
          <w:marRight w:val="0"/>
          <w:marTop w:val="0"/>
          <w:marBottom w:val="0"/>
          <w:divBdr>
            <w:top w:val="single" w:sz="2" w:space="0" w:color="2E2E2E"/>
            <w:left w:val="single" w:sz="2" w:space="0" w:color="2E2E2E"/>
            <w:bottom w:val="single" w:sz="2" w:space="0" w:color="2E2E2E"/>
            <w:right w:val="single" w:sz="2" w:space="0" w:color="2E2E2E"/>
          </w:divBdr>
          <w:divsChild>
            <w:div w:id="113182233">
              <w:marLeft w:val="0"/>
              <w:marRight w:val="0"/>
              <w:marTop w:val="0"/>
              <w:marBottom w:val="0"/>
              <w:divBdr>
                <w:top w:val="single" w:sz="6" w:space="0" w:color="C9C9C9"/>
                <w:left w:val="none" w:sz="0" w:space="0" w:color="auto"/>
                <w:bottom w:val="none" w:sz="0" w:space="0" w:color="auto"/>
                <w:right w:val="none" w:sz="0" w:space="0" w:color="auto"/>
              </w:divBdr>
              <w:divsChild>
                <w:div w:id="113182087">
                  <w:marLeft w:val="0"/>
                  <w:marRight w:val="0"/>
                  <w:marTop w:val="0"/>
                  <w:marBottom w:val="0"/>
                  <w:divBdr>
                    <w:top w:val="none" w:sz="0" w:space="0" w:color="auto"/>
                    <w:left w:val="none" w:sz="0" w:space="0" w:color="auto"/>
                    <w:bottom w:val="none" w:sz="0" w:space="0" w:color="auto"/>
                    <w:right w:val="none" w:sz="0" w:space="0" w:color="auto"/>
                  </w:divBdr>
                  <w:divsChild>
                    <w:div w:id="113182050">
                      <w:marLeft w:val="0"/>
                      <w:marRight w:val="0"/>
                      <w:marTop w:val="0"/>
                      <w:marBottom w:val="0"/>
                      <w:divBdr>
                        <w:top w:val="none" w:sz="0" w:space="0" w:color="auto"/>
                        <w:left w:val="none" w:sz="0" w:space="0" w:color="auto"/>
                        <w:bottom w:val="none" w:sz="0" w:space="0" w:color="auto"/>
                        <w:right w:val="none" w:sz="0" w:space="0" w:color="auto"/>
                      </w:divBdr>
                      <w:divsChild>
                        <w:div w:id="113182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182071">
      <w:marLeft w:val="0"/>
      <w:marRight w:val="0"/>
      <w:marTop w:val="0"/>
      <w:marBottom w:val="0"/>
      <w:divBdr>
        <w:top w:val="none" w:sz="0" w:space="0" w:color="auto"/>
        <w:left w:val="none" w:sz="0" w:space="0" w:color="auto"/>
        <w:bottom w:val="none" w:sz="0" w:space="0" w:color="auto"/>
        <w:right w:val="none" w:sz="0" w:space="0" w:color="auto"/>
      </w:divBdr>
      <w:divsChild>
        <w:div w:id="113182089">
          <w:marLeft w:val="0"/>
          <w:marRight w:val="0"/>
          <w:marTop w:val="0"/>
          <w:marBottom w:val="0"/>
          <w:divBdr>
            <w:top w:val="none" w:sz="0" w:space="0" w:color="auto"/>
            <w:left w:val="none" w:sz="0" w:space="0" w:color="auto"/>
            <w:bottom w:val="none" w:sz="0" w:space="0" w:color="auto"/>
            <w:right w:val="none" w:sz="0" w:space="0" w:color="auto"/>
          </w:divBdr>
        </w:div>
      </w:divsChild>
    </w:div>
    <w:div w:id="113182076">
      <w:marLeft w:val="0"/>
      <w:marRight w:val="0"/>
      <w:marTop w:val="0"/>
      <w:marBottom w:val="0"/>
      <w:divBdr>
        <w:top w:val="none" w:sz="0" w:space="0" w:color="auto"/>
        <w:left w:val="none" w:sz="0" w:space="0" w:color="auto"/>
        <w:bottom w:val="none" w:sz="0" w:space="0" w:color="auto"/>
        <w:right w:val="none" w:sz="0" w:space="0" w:color="auto"/>
      </w:divBdr>
      <w:divsChild>
        <w:div w:id="113181944">
          <w:marLeft w:val="0"/>
          <w:marRight w:val="0"/>
          <w:marTop w:val="0"/>
          <w:marBottom w:val="0"/>
          <w:divBdr>
            <w:top w:val="none" w:sz="0" w:space="0" w:color="auto"/>
            <w:left w:val="none" w:sz="0" w:space="0" w:color="auto"/>
            <w:bottom w:val="none" w:sz="0" w:space="0" w:color="auto"/>
            <w:right w:val="none" w:sz="0" w:space="0" w:color="auto"/>
          </w:divBdr>
          <w:divsChild>
            <w:div w:id="113181921">
              <w:marLeft w:val="0"/>
              <w:marRight w:val="0"/>
              <w:marTop w:val="0"/>
              <w:marBottom w:val="0"/>
              <w:divBdr>
                <w:top w:val="none" w:sz="0" w:space="0" w:color="auto"/>
                <w:left w:val="none" w:sz="0" w:space="0" w:color="auto"/>
                <w:bottom w:val="none" w:sz="0" w:space="0" w:color="auto"/>
                <w:right w:val="none" w:sz="0" w:space="0" w:color="auto"/>
              </w:divBdr>
              <w:divsChild>
                <w:div w:id="113182206">
                  <w:marLeft w:val="0"/>
                  <w:marRight w:val="0"/>
                  <w:marTop w:val="0"/>
                  <w:marBottom w:val="0"/>
                  <w:divBdr>
                    <w:top w:val="none" w:sz="0" w:space="0" w:color="auto"/>
                    <w:left w:val="none" w:sz="0" w:space="0" w:color="auto"/>
                    <w:bottom w:val="none" w:sz="0" w:space="0" w:color="auto"/>
                    <w:right w:val="none" w:sz="0" w:space="0" w:color="auto"/>
                  </w:divBdr>
                  <w:divsChild>
                    <w:div w:id="113182311">
                      <w:marLeft w:val="0"/>
                      <w:marRight w:val="0"/>
                      <w:marTop w:val="0"/>
                      <w:marBottom w:val="0"/>
                      <w:divBdr>
                        <w:top w:val="none" w:sz="0" w:space="0" w:color="auto"/>
                        <w:left w:val="none" w:sz="0" w:space="0" w:color="auto"/>
                        <w:bottom w:val="none" w:sz="0" w:space="0" w:color="auto"/>
                        <w:right w:val="none" w:sz="0" w:space="0" w:color="auto"/>
                      </w:divBdr>
                      <w:divsChild>
                        <w:div w:id="113182291">
                          <w:marLeft w:val="0"/>
                          <w:marRight w:val="0"/>
                          <w:marTop w:val="0"/>
                          <w:marBottom w:val="0"/>
                          <w:divBdr>
                            <w:top w:val="none" w:sz="0" w:space="0" w:color="auto"/>
                            <w:left w:val="none" w:sz="0" w:space="0" w:color="auto"/>
                            <w:bottom w:val="none" w:sz="0" w:space="0" w:color="auto"/>
                            <w:right w:val="none" w:sz="0" w:space="0" w:color="auto"/>
                          </w:divBdr>
                          <w:divsChild>
                            <w:div w:id="113182004">
                              <w:marLeft w:val="0"/>
                              <w:marRight w:val="0"/>
                              <w:marTop w:val="0"/>
                              <w:marBottom w:val="0"/>
                              <w:divBdr>
                                <w:top w:val="none" w:sz="0" w:space="0" w:color="auto"/>
                                <w:left w:val="none" w:sz="0" w:space="0" w:color="auto"/>
                                <w:bottom w:val="none" w:sz="0" w:space="0" w:color="auto"/>
                                <w:right w:val="none" w:sz="0" w:space="0" w:color="auto"/>
                              </w:divBdr>
                              <w:divsChild>
                                <w:div w:id="113182020">
                                  <w:marLeft w:val="0"/>
                                  <w:marRight w:val="0"/>
                                  <w:marTop w:val="0"/>
                                  <w:marBottom w:val="0"/>
                                  <w:divBdr>
                                    <w:top w:val="none" w:sz="0" w:space="0" w:color="auto"/>
                                    <w:left w:val="none" w:sz="0" w:space="0" w:color="auto"/>
                                    <w:bottom w:val="none" w:sz="0" w:space="0" w:color="auto"/>
                                    <w:right w:val="none" w:sz="0" w:space="0" w:color="auto"/>
                                  </w:divBdr>
                                  <w:divsChild>
                                    <w:div w:id="113182332">
                                      <w:marLeft w:val="0"/>
                                      <w:marRight w:val="0"/>
                                      <w:marTop w:val="0"/>
                                      <w:marBottom w:val="0"/>
                                      <w:divBdr>
                                        <w:top w:val="none" w:sz="0" w:space="0" w:color="auto"/>
                                        <w:left w:val="none" w:sz="0" w:space="0" w:color="auto"/>
                                        <w:bottom w:val="none" w:sz="0" w:space="0" w:color="auto"/>
                                        <w:right w:val="none" w:sz="0" w:space="0" w:color="auto"/>
                                      </w:divBdr>
                                      <w:divsChild>
                                        <w:div w:id="113182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3182031">
          <w:marLeft w:val="0"/>
          <w:marRight w:val="0"/>
          <w:marTop w:val="0"/>
          <w:marBottom w:val="0"/>
          <w:divBdr>
            <w:top w:val="none" w:sz="0" w:space="0" w:color="auto"/>
            <w:left w:val="none" w:sz="0" w:space="0" w:color="auto"/>
            <w:bottom w:val="none" w:sz="0" w:space="0" w:color="auto"/>
            <w:right w:val="none" w:sz="0" w:space="0" w:color="auto"/>
          </w:divBdr>
        </w:div>
        <w:div w:id="113182275">
          <w:marLeft w:val="0"/>
          <w:marRight w:val="0"/>
          <w:marTop w:val="0"/>
          <w:marBottom w:val="0"/>
          <w:divBdr>
            <w:top w:val="none" w:sz="0" w:space="0" w:color="auto"/>
            <w:left w:val="none" w:sz="0" w:space="0" w:color="auto"/>
            <w:bottom w:val="none" w:sz="0" w:space="0" w:color="auto"/>
            <w:right w:val="none" w:sz="0" w:space="0" w:color="auto"/>
          </w:divBdr>
          <w:divsChild>
            <w:div w:id="113182334">
              <w:marLeft w:val="0"/>
              <w:marRight w:val="0"/>
              <w:marTop w:val="0"/>
              <w:marBottom w:val="0"/>
              <w:divBdr>
                <w:top w:val="none" w:sz="0" w:space="0" w:color="auto"/>
                <w:left w:val="none" w:sz="0" w:space="0" w:color="auto"/>
                <w:bottom w:val="none" w:sz="0" w:space="0" w:color="auto"/>
                <w:right w:val="none" w:sz="0" w:space="0" w:color="auto"/>
              </w:divBdr>
            </w:div>
          </w:divsChild>
        </w:div>
        <w:div w:id="113182310">
          <w:marLeft w:val="0"/>
          <w:marRight w:val="0"/>
          <w:marTop w:val="0"/>
          <w:marBottom w:val="0"/>
          <w:divBdr>
            <w:top w:val="none" w:sz="0" w:space="0" w:color="auto"/>
            <w:left w:val="none" w:sz="0" w:space="0" w:color="auto"/>
            <w:bottom w:val="none" w:sz="0" w:space="0" w:color="auto"/>
            <w:right w:val="none" w:sz="0" w:space="0" w:color="auto"/>
          </w:divBdr>
          <w:divsChild>
            <w:div w:id="113181996">
              <w:marLeft w:val="0"/>
              <w:marRight w:val="0"/>
              <w:marTop w:val="0"/>
              <w:marBottom w:val="0"/>
              <w:divBdr>
                <w:top w:val="none" w:sz="0" w:space="0" w:color="auto"/>
                <w:left w:val="none" w:sz="0" w:space="0" w:color="auto"/>
                <w:bottom w:val="none" w:sz="0" w:space="0" w:color="auto"/>
                <w:right w:val="none" w:sz="0" w:space="0" w:color="auto"/>
              </w:divBdr>
              <w:divsChild>
                <w:div w:id="113182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182091">
      <w:marLeft w:val="0"/>
      <w:marRight w:val="0"/>
      <w:marTop w:val="0"/>
      <w:marBottom w:val="0"/>
      <w:divBdr>
        <w:top w:val="none" w:sz="0" w:space="0" w:color="auto"/>
        <w:left w:val="none" w:sz="0" w:space="0" w:color="auto"/>
        <w:bottom w:val="none" w:sz="0" w:space="0" w:color="auto"/>
        <w:right w:val="none" w:sz="0" w:space="0" w:color="auto"/>
      </w:divBdr>
    </w:div>
    <w:div w:id="113182109">
      <w:marLeft w:val="0"/>
      <w:marRight w:val="0"/>
      <w:marTop w:val="0"/>
      <w:marBottom w:val="0"/>
      <w:divBdr>
        <w:top w:val="none" w:sz="0" w:space="0" w:color="auto"/>
        <w:left w:val="none" w:sz="0" w:space="0" w:color="auto"/>
        <w:bottom w:val="none" w:sz="0" w:space="0" w:color="auto"/>
        <w:right w:val="none" w:sz="0" w:space="0" w:color="auto"/>
      </w:divBdr>
      <w:divsChild>
        <w:div w:id="113181922">
          <w:marLeft w:val="0"/>
          <w:marRight w:val="0"/>
          <w:marTop w:val="0"/>
          <w:marBottom w:val="0"/>
          <w:divBdr>
            <w:top w:val="none" w:sz="0" w:space="0" w:color="auto"/>
            <w:left w:val="none" w:sz="0" w:space="0" w:color="auto"/>
            <w:bottom w:val="none" w:sz="0" w:space="0" w:color="auto"/>
            <w:right w:val="none" w:sz="0" w:space="0" w:color="auto"/>
          </w:divBdr>
        </w:div>
        <w:div w:id="113181942">
          <w:marLeft w:val="0"/>
          <w:marRight w:val="0"/>
          <w:marTop w:val="0"/>
          <w:marBottom w:val="0"/>
          <w:divBdr>
            <w:top w:val="none" w:sz="0" w:space="0" w:color="auto"/>
            <w:left w:val="none" w:sz="0" w:space="0" w:color="auto"/>
            <w:bottom w:val="none" w:sz="0" w:space="0" w:color="auto"/>
            <w:right w:val="none" w:sz="0" w:space="0" w:color="auto"/>
          </w:divBdr>
        </w:div>
        <w:div w:id="113181943">
          <w:marLeft w:val="0"/>
          <w:marRight w:val="0"/>
          <w:marTop w:val="0"/>
          <w:marBottom w:val="0"/>
          <w:divBdr>
            <w:top w:val="none" w:sz="0" w:space="0" w:color="auto"/>
            <w:left w:val="none" w:sz="0" w:space="0" w:color="auto"/>
            <w:bottom w:val="none" w:sz="0" w:space="0" w:color="auto"/>
            <w:right w:val="none" w:sz="0" w:space="0" w:color="auto"/>
          </w:divBdr>
        </w:div>
        <w:div w:id="113181945">
          <w:marLeft w:val="0"/>
          <w:marRight w:val="0"/>
          <w:marTop w:val="0"/>
          <w:marBottom w:val="0"/>
          <w:divBdr>
            <w:top w:val="none" w:sz="0" w:space="0" w:color="auto"/>
            <w:left w:val="none" w:sz="0" w:space="0" w:color="auto"/>
            <w:bottom w:val="none" w:sz="0" w:space="0" w:color="auto"/>
            <w:right w:val="none" w:sz="0" w:space="0" w:color="auto"/>
          </w:divBdr>
        </w:div>
        <w:div w:id="113181951">
          <w:marLeft w:val="0"/>
          <w:marRight w:val="0"/>
          <w:marTop w:val="0"/>
          <w:marBottom w:val="0"/>
          <w:divBdr>
            <w:top w:val="none" w:sz="0" w:space="0" w:color="auto"/>
            <w:left w:val="none" w:sz="0" w:space="0" w:color="auto"/>
            <w:bottom w:val="none" w:sz="0" w:space="0" w:color="auto"/>
            <w:right w:val="none" w:sz="0" w:space="0" w:color="auto"/>
          </w:divBdr>
        </w:div>
        <w:div w:id="113181957">
          <w:marLeft w:val="0"/>
          <w:marRight w:val="0"/>
          <w:marTop w:val="0"/>
          <w:marBottom w:val="0"/>
          <w:divBdr>
            <w:top w:val="none" w:sz="0" w:space="0" w:color="auto"/>
            <w:left w:val="none" w:sz="0" w:space="0" w:color="auto"/>
            <w:bottom w:val="none" w:sz="0" w:space="0" w:color="auto"/>
            <w:right w:val="none" w:sz="0" w:space="0" w:color="auto"/>
          </w:divBdr>
        </w:div>
        <w:div w:id="113181960">
          <w:marLeft w:val="0"/>
          <w:marRight w:val="0"/>
          <w:marTop w:val="0"/>
          <w:marBottom w:val="0"/>
          <w:divBdr>
            <w:top w:val="none" w:sz="0" w:space="0" w:color="auto"/>
            <w:left w:val="none" w:sz="0" w:space="0" w:color="auto"/>
            <w:bottom w:val="none" w:sz="0" w:space="0" w:color="auto"/>
            <w:right w:val="none" w:sz="0" w:space="0" w:color="auto"/>
          </w:divBdr>
        </w:div>
        <w:div w:id="113181961">
          <w:marLeft w:val="0"/>
          <w:marRight w:val="0"/>
          <w:marTop w:val="0"/>
          <w:marBottom w:val="0"/>
          <w:divBdr>
            <w:top w:val="none" w:sz="0" w:space="0" w:color="auto"/>
            <w:left w:val="none" w:sz="0" w:space="0" w:color="auto"/>
            <w:bottom w:val="none" w:sz="0" w:space="0" w:color="auto"/>
            <w:right w:val="none" w:sz="0" w:space="0" w:color="auto"/>
          </w:divBdr>
        </w:div>
        <w:div w:id="113181963">
          <w:marLeft w:val="0"/>
          <w:marRight w:val="0"/>
          <w:marTop w:val="0"/>
          <w:marBottom w:val="0"/>
          <w:divBdr>
            <w:top w:val="none" w:sz="0" w:space="0" w:color="auto"/>
            <w:left w:val="none" w:sz="0" w:space="0" w:color="auto"/>
            <w:bottom w:val="none" w:sz="0" w:space="0" w:color="auto"/>
            <w:right w:val="none" w:sz="0" w:space="0" w:color="auto"/>
          </w:divBdr>
        </w:div>
        <w:div w:id="113181970">
          <w:marLeft w:val="0"/>
          <w:marRight w:val="0"/>
          <w:marTop w:val="0"/>
          <w:marBottom w:val="0"/>
          <w:divBdr>
            <w:top w:val="none" w:sz="0" w:space="0" w:color="auto"/>
            <w:left w:val="none" w:sz="0" w:space="0" w:color="auto"/>
            <w:bottom w:val="none" w:sz="0" w:space="0" w:color="auto"/>
            <w:right w:val="none" w:sz="0" w:space="0" w:color="auto"/>
          </w:divBdr>
        </w:div>
        <w:div w:id="113181971">
          <w:marLeft w:val="0"/>
          <w:marRight w:val="0"/>
          <w:marTop w:val="0"/>
          <w:marBottom w:val="0"/>
          <w:divBdr>
            <w:top w:val="none" w:sz="0" w:space="0" w:color="auto"/>
            <w:left w:val="none" w:sz="0" w:space="0" w:color="auto"/>
            <w:bottom w:val="none" w:sz="0" w:space="0" w:color="auto"/>
            <w:right w:val="none" w:sz="0" w:space="0" w:color="auto"/>
          </w:divBdr>
        </w:div>
        <w:div w:id="113181983">
          <w:marLeft w:val="0"/>
          <w:marRight w:val="0"/>
          <w:marTop w:val="0"/>
          <w:marBottom w:val="0"/>
          <w:divBdr>
            <w:top w:val="none" w:sz="0" w:space="0" w:color="auto"/>
            <w:left w:val="none" w:sz="0" w:space="0" w:color="auto"/>
            <w:bottom w:val="none" w:sz="0" w:space="0" w:color="auto"/>
            <w:right w:val="none" w:sz="0" w:space="0" w:color="auto"/>
          </w:divBdr>
        </w:div>
        <w:div w:id="113181990">
          <w:marLeft w:val="0"/>
          <w:marRight w:val="0"/>
          <w:marTop w:val="0"/>
          <w:marBottom w:val="0"/>
          <w:divBdr>
            <w:top w:val="none" w:sz="0" w:space="0" w:color="auto"/>
            <w:left w:val="none" w:sz="0" w:space="0" w:color="auto"/>
            <w:bottom w:val="none" w:sz="0" w:space="0" w:color="auto"/>
            <w:right w:val="none" w:sz="0" w:space="0" w:color="auto"/>
          </w:divBdr>
        </w:div>
        <w:div w:id="113181993">
          <w:marLeft w:val="0"/>
          <w:marRight w:val="0"/>
          <w:marTop w:val="0"/>
          <w:marBottom w:val="0"/>
          <w:divBdr>
            <w:top w:val="none" w:sz="0" w:space="0" w:color="auto"/>
            <w:left w:val="none" w:sz="0" w:space="0" w:color="auto"/>
            <w:bottom w:val="none" w:sz="0" w:space="0" w:color="auto"/>
            <w:right w:val="none" w:sz="0" w:space="0" w:color="auto"/>
          </w:divBdr>
        </w:div>
        <w:div w:id="113182010">
          <w:marLeft w:val="0"/>
          <w:marRight w:val="0"/>
          <w:marTop w:val="0"/>
          <w:marBottom w:val="0"/>
          <w:divBdr>
            <w:top w:val="none" w:sz="0" w:space="0" w:color="auto"/>
            <w:left w:val="none" w:sz="0" w:space="0" w:color="auto"/>
            <w:bottom w:val="none" w:sz="0" w:space="0" w:color="auto"/>
            <w:right w:val="none" w:sz="0" w:space="0" w:color="auto"/>
          </w:divBdr>
        </w:div>
        <w:div w:id="113182013">
          <w:marLeft w:val="0"/>
          <w:marRight w:val="0"/>
          <w:marTop w:val="0"/>
          <w:marBottom w:val="0"/>
          <w:divBdr>
            <w:top w:val="none" w:sz="0" w:space="0" w:color="auto"/>
            <w:left w:val="none" w:sz="0" w:space="0" w:color="auto"/>
            <w:bottom w:val="none" w:sz="0" w:space="0" w:color="auto"/>
            <w:right w:val="none" w:sz="0" w:space="0" w:color="auto"/>
          </w:divBdr>
        </w:div>
        <w:div w:id="113182019">
          <w:marLeft w:val="0"/>
          <w:marRight w:val="0"/>
          <w:marTop w:val="0"/>
          <w:marBottom w:val="0"/>
          <w:divBdr>
            <w:top w:val="none" w:sz="0" w:space="0" w:color="auto"/>
            <w:left w:val="none" w:sz="0" w:space="0" w:color="auto"/>
            <w:bottom w:val="none" w:sz="0" w:space="0" w:color="auto"/>
            <w:right w:val="none" w:sz="0" w:space="0" w:color="auto"/>
          </w:divBdr>
        </w:div>
        <w:div w:id="113182022">
          <w:marLeft w:val="0"/>
          <w:marRight w:val="0"/>
          <w:marTop w:val="0"/>
          <w:marBottom w:val="0"/>
          <w:divBdr>
            <w:top w:val="none" w:sz="0" w:space="0" w:color="auto"/>
            <w:left w:val="none" w:sz="0" w:space="0" w:color="auto"/>
            <w:bottom w:val="none" w:sz="0" w:space="0" w:color="auto"/>
            <w:right w:val="none" w:sz="0" w:space="0" w:color="auto"/>
          </w:divBdr>
        </w:div>
        <w:div w:id="113182034">
          <w:marLeft w:val="0"/>
          <w:marRight w:val="0"/>
          <w:marTop w:val="0"/>
          <w:marBottom w:val="0"/>
          <w:divBdr>
            <w:top w:val="none" w:sz="0" w:space="0" w:color="auto"/>
            <w:left w:val="none" w:sz="0" w:space="0" w:color="auto"/>
            <w:bottom w:val="none" w:sz="0" w:space="0" w:color="auto"/>
            <w:right w:val="none" w:sz="0" w:space="0" w:color="auto"/>
          </w:divBdr>
        </w:div>
        <w:div w:id="113182037">
          <w:marLeft w:val="0"/>
          <w:marRight w:val="0"/>
          <w:marTop w:val="0"/>
          <w:marBottom w:val="0"/>
          <w:divBdr>
            <w:top w:val="none" w:sz="0" w:space="0" w:color="auto"/>
            <w:left w:val="none" w:sz="0" w:space="0" w:color="auto"/>
            <w:bottom w:val="none" w:sz="0" w:space="0" w:color="auto"/>
            <w:right w:val="none" w:sz="0" w:space="0" w:color="auto"/>
          </w:divBdr>
        </w:div>
        <w:div w:id="113182040">
          <w:marLeft w:val="0"/>
          <w:marRight w:val="0"/>
          <w:marTop w:val="0"/>
          <w:marBottom w:val="0"/>
          <w:divBdr>
            <w:top w:val="none" w:sz="0" w:space="0" w:color="auto"/>
            <w:left w:val="none" w:sz="0" w:space="0" w:color="auto"/>
            <w:bottom w:val="none" w:sz="0" w:space="0" w:color="auto"/>
            <w:right w:val="none" w:sz="0" w:space="0" w:color="auto"/>
          </w:divBdr>
        </w:div>
        <w:div w:id="113182042">
          <w:marLeft w:val="0"/>
          <w:marRight w:val="0"/>
          <w:marTop w:val="0"/>
          <w:marBottom w:val="0"/>
          <w:divBdr>
            <w:top w:val="none" w:sz="0" w:space="0" w:color="auto"/>
            <w:left w:val="none" w:sz="0" w:space="0" w:color="auto"/>
            <w:bottom w:val="none" w:sz="0" w:space="0" w:color="auto"/>
            <w:right w:val="none" w:sz="0" w:space="0" w:color="auto"/>
          </w:divBdr>
        </w:div>
        <w:div w:id="113182048">
          <w:marLeft w:val="0"/>
          <w:marRight w:val="0"/>
          <w:marTop w:val="0"/>
          <w:marBottom w:val="0"/>
          <w:divBdr>
            <w:top w:val="none" w:sz="0" w:space="0" w:color="auto"/>
            <w:left w:val="none" w:sz="0" w:space="0" w:color="auto"/>
            <w:bottom w:val="none" w:sz="0" w:space="0" w:color="auto"/>
            <w:right w:val="none" w:sz="0" w:space="0" w:color="auto"/>
          </w:divBdr>
        </w:div>
        <w:div w:id="113182053">
          <w:marLeft w:val="0"/>
          <w:marRight w:val="0"/>
          <w:marTop w:val="0"/>
          <w:marBottom w:val="0"/>
          <w:divBdr>
            <w:top w:val="none" w:sz="0" w:space="0" w:color="auto"/>
            <w:left w:val="none" w:sz="0" w:space="0" w:color="auto"/>
            <w:bottom w:val="none" w:sz="0" w:space="0" w:color="auto"/>
            <w:right w:val="none" w:sz="0" w:space="0" w:color="auto"/>
          </w:divBdr>
        </w:div>
        <w:div w:id="113182056">
          <w:marLeft w:val="0"/>
          <w:marRight w:val="0"/>
          <w:marTop w:val="0"/>
          <w:marBottom w:val="0"/>
          <w:divBdr>
            <w:top w:val="none" w:sz="0" w:space="0" w:color="auto"/>
            <w:left w:val="none" w:sz="0" w:space="0" w:color="auto"/>
            <w:bottom w:val="none" w:sz="0" w:space="0" w:color="auto"/>
            <w:right w:val="none" w:sz="0" w:space="0" w:color="auto"/>
          </w:divBdr>
        </w:div>
        <w:div w:id="113182074">
          <w:marLeft w:val="0"/>
          <w:marRight w:val="0"/>
          <w:marTop w:val="0"/>
          <w:marBottom w:val="0"/>
          <w:divBdr>
            <w:top w:val="none" w:sz="0" w:space="0" w:color="auto"/>
            <w:left w:val="none" w:sz="0" w:space="0" w:color="auto"/>
            <w:bottom w:val="none" w:sz="0" w:space="0" w:color="auto"/>
            <w:right w:val="none" w:sz="0" w:space="0" w:color="auto"/>
          </w:divBdr>
        </w:div>
        <w:div w:id="113182081">
          <w:marLeft w:val="0"/>
          <w:marRight w:val="0"/>
          <w:marTop w:val="0"/>
          <w:marBottom w:val="0"/>
          <w:divBdr>
            <w:top w:val="none" w:sz="0" w:space="0" w:color="auto"/>
            <w:left w:val="none" w:sz="0" w:space="0" w:color="auto"/>
            <w:bottom w:val="none" w:sz="0" w:space="0" w:color="auto"/>
            <w:right w:val="none" w:sz="0" w:space="0" w:color="auto"/>
          </w:divBdr>
        </w:div>
        <w:div w:id="113182088">
          <w:marLeft w:val="0"/>
          <w:marRight w:val="0"/>
          <w:marTop w:val="0"/>
          <w:marBottom w:val="0"/>
          <w:divBdr>
            <w:top w:val="none" w:sz="0" w:space="0" w:color="auto"/>
            <w:left w:val="none" w:sz="0" w:space="0" w:color="auto"/>
            <w:bottom w:val="none" w:sz="0" w:space="0" w:color="auto"/>
            <w:right w:val="none" w:sz="0" w:space="0" w:color="auto"/>
          </w:divBdr>
        </w:div>
        <w:div w:id="113182090">
          <w:marLeft w:val="0"/>
          <w:marRight w:val="0"/>
          <w:marTop w:val="0"/>
          <w:marBottom w:val="0"/>
          <w:divBdr>
            <w:top w:val="none" w:sz="0" w:space="0" w:color="auto"/>
            <w:left w:val="none" w:sz="0" w:space="0" w:color="auto"/>
            <w:bottom w:val="none" w:sz="0" w:space="0" w:color="auto"/>
            <w:right w:val="none" w:sz="0" w:space="0" w:color="auto"/>
          </w:divBdr>
        </w:div>
        <w:div w:id="113182137">
          <w:marLeft w:val="0"/>
          <w:marRight w:val="0"/>
          <w:marTop w:val="0"/>
          <w:marBottom w:val="0"/>
          <w:divBdr>
            <w:top w:val="none" w:sz="0" w:space="0" w:color="auto"/>
            <w:left w:val="none" w:sz="0" w:space="0" w:color="auto"/>
            <w:bottom w:val="none" w:sz="0" w:space="0" w:color="auto"/>
            <w:right w:val="none" w:sz="0" w:space="0" w:color="auto"/>
          </w:divBdr>
        </w:div>
        <w:div w:id="113182139">
          <w:marLeft w:val="0"/>
          <w:marRight w:val="0"/>
          <w:marTop w:val="0"/>
          <w:marBottom w:val="0"/>
          <w:divBdr>
            <w:top w:val="none" w:sz="0" w:space="0" w:color="auto"/>
            <w:left w:val="none" w:sz="0" w:space="0" w:color="auto"/>
            <w:bottom w:val="none" w:sz="0" w:space="0" w:color="auto"/>
            <w:right w:val="none" w:sz="0" w:space="0" w:color="auto"/>
          </w:divBdr>
        </w:div>
        <w:div w:id="113182141">
          <w:marLeft w:val="0"/>
          <w:marRight w:val="0"/>
          <w:marTop w:val="0"/>
          <w:marBottom w:val="0"/>
          <w:divBdr>
            <w:top w:val="none" w:sz="0" w:space="0" w:color="auto"/>
            <w:left w:val="none" w:sz="0" w:space="0" w:color="auto"/>
            <w:bottom w:val="none" w:sz="0" w:space="0" w:color="auto"/>
            <w:right w:val="none" w:sz="0" w:space="0" w:color="auto"/>
          </w:divBdr>
        </w:div>
        <w:div w:id="113182142">
          <w:marLeft w:val="0"/>
          <w:marRight w:val="0"/>
          <w:marTop w:val="0"/>
          <w:marBottom w:val="0"/>
          <w:divBdr>
            <w:top w:val="none" w:sz="0" w:space="0" w:color="auto"/>
            <w:left w:val="none" w:sz="0" w:space="0" w:color="auto"/>
            <w:bottom w:val="none" w:sz="0" w:space="0" w:color="auto"/>
            <w:right w:val="none" w:sz="0" w:space="0" w:color="auto"/>
          </w:divBdr>
        </w:div>
        <w:div w:id="113182144">
          <w:marLeft w:val="0"/>
          <w:marRight w:val="0"/>
          <w:marTop w:val="0"/>
          <w:marBottom w:val="0"/>
          <w:divBdr>
            <w:top w:val="none" w:sz="0" w:space="0" w:color="auto"/>
            <w:left w:val="none" w:sz="0" w:space="0" w:color="auto"/>
            <w:bottom w:val="none" w:sz="0" w:space="0" w:color="auto"/>
            <w:right w:val="none" w:sz="0" w:space="0" w:color="auto"/>
          </w:divBdr>
        </w:div>
        <w:div w:id="113182153">
          <w:marLeft w:val="0"/>
          <w:marRight w:val="0"/>
          <w:marTop w:val="0"/>
          <w:marBottom w:val="0"/>
          <w:divBdr>
            <w:top w:val="none" w:sz="0" w:space="0" w:color="auto"/>
            <w:left w:val="none" w:sz="0" w:space="0" w:color="auto"/>
            <w:bottom w:val="none" w:sz="0" w:space="0" w:color="auto"/>
            <w:right w:val="none" w:sz="0" w:space="0" w:color="auto"/>
          </w:divBdr>
        </w:div>
        <w:div w:id="113182165">
          <w:marLeft w:val="0"/>
          <w:marRight w:val="0"/>
          <w:marTop w:val="0"/>
          <w:marBottom w:val="0"/>
          <w:divBdr>
            <w:top w:val="none" w:sz="0" w:space="0" w:color="auto"/>
            <w:left w:val="none" w:sz="0" w:space="0" w:color="auto"/>
            <w:bottom w:val="none" w:sz="0" w:space="0" w:color="auto"/>
            <w:right w:val="none" w:sz="0" w:space="0" w:color="auto"/>
          </w:divBdr>
        </w:div>
        <w:div w:id="113182175">
          <w:marLeft w:val="0"/>
          <w:marRight w:val="0"/>
          <w:marTop w:val="0"/>
          <w:marBottom w:val="0"/>
          <w:divBdr>
            <w:top w:val="none" w:sz="0" w:space="0" w:color="auto"/>
            <w:left w:val="none" w:sz="0" w:space="0" w:color="auto"/>
            <w:bottom w:val="none" w:sz="0" w:space="0" w:color="auto"/>
            <w:right w:val="none" w:sz="0" w:space="0" w:color="auto"/>
          </w:divBdr>
        </w:div>
        <w:div w:id="113182178">
          <w:marLeft w:val="0"/>
          <w:marRight w:val="0"/>
          <w:marTop w:val="0"/>
          <w:marBottom w:val="0"/>
          <w:divBdr>
            <w:top w:val="none" w:sz="0" w:space="0" w:color="auto"/>
            <w:left w:val="none" w:sz="0" w:space="0" w:color="auto"/>
            <w:bottom w:val="none" w:sz="0" w:space="0" w:color="auto"/>
            <w:right w:val="none" w:sz="0" w:space="0" w:color="auto"/>
          </w:divBdr>
        </w:div>
        <w:div w:id="113182179">
          <w:marLeft w:val="0"/>
          <w:marRight w:val="0"/>
          <w:marTop w:val="0"/>
          <w:marBottom w:val="0"/>
          <w:divBdr>
            <w:top w:val="none" w:sz="0" w:space="0" w:color="auto"/>
            <w:left w:val="none" w:sz="0" w:space="0" w:color="auto"/>
            <w:bottom w:val="none" w:sz="0" w:space="0" w:color="auto"/>
            <w:right w:val="none" w:sz="0" w:space="0" w:color="auto"/>
          </w:divBdr>
        </w:div>
        <w:div w:id="113182186">
          <w:marLeft w:val="0"/>
          <w:marRight w:val="0"/>
          <w:marTop w:val="0"/>
          <w:marBottom w:val="0"/>
          <w:divBdr>
            <w:top w:val="none" w:sz="0" w:space="0" w:color="auto"/>
            <w:left w:val="none" w:sz="0" w:space="0" w:color="auto"/>
            <w:bottom w:val="none" w:sz="0" w:space="0" w:color="auto"/>
            <w:right w:val="none" w:sz="0" w:space="0" w:color="auto"/>
          </w:divBdr>
        </w:div>
        <w:div w:id="113182189">
          <w:marLeft w:val="0"/>
          <w:marRight w:val="0"/>
          <w:marTop w:val="0"/>
          <w:marBottom w:val="0"/>
          <w:divBdr>
            <w:top w:val="none" w:sz="0" w:space="0" w:color="auto"/>
            <w:left w:val="none" w:sz="0" w:space="0" w:color="auto"/>
            <w:bottom w:val="none" w:sz="0" w:space="0" w:color="auto"/>
            <w:right w:val="none" w:sz="0" w:space="0" w:color="auto"/>
          </w:divBdr>
        </w:div>
        <w:div w:id="113182194">
          <w:marLeft w:val="0"/>
          <w:marRight w:val="0"/>
          <w:marTop w:val="0"/>
          <w:marBottom w:val="0"/>
          <w:divBdr>
            <w:top w:val="none" w:sz="0" w:space="0" w:color="auto"/>
            <w:left w:val="none" w:sz="0" w:space="0" w:color="auto"/>
            <w:bottom w:val="none" w:sz="0" w:space="0" w:color="auto"/>
            <w:right w:val="none" w:sz="0" w:space="0" w:color="auto"/>
          </w:divBdr>
        </w:div>
        <w:div w:id="113182197">
          <w:marLeft w:val="0"/>
          <w:marRight w:val="0"/>
          <w:marTop w:val="0"/>
          <w:marBottom w:val="0"/>
          <w:divBdr>
            <w:top w:val="none" w:sz="0" w:space="0" w:color="auto"/>
            <w:left w:val="none" w:sz="0" w:space="0" w:color="auto"/>
            <w:bottom w:val="none" w:sz="0" w:space="0" w:color="auto"/>
            <w:right w:val="none" w:sz="0" w:space="0" w:color="auto"/>
          </w:divBdr>
        </w:div>
        <w:div w:id="113182219">
          <w:marLeft w:val="0"/>
          <w:marRight w:val="0"/>
          <w:marTop w:val="0"/>
          <w:marBottom w:val="0"/>
          <w:divBdr>
            <w:top w:val="none" w:sz="0" w:space="0" w:color="auto"/>
            <w:left w:val="none" w:sz="0" w:space="0" w:color="auto"/>
            <w:bottom w:val="none" w:sz="0" w:space="0" w:color="auto"/>
            <w:right w:val="none" w:sz="0" w:space="0" w:color="auto"/>
          </w:divBdr>
        </w:div>
        <w:div w:id="113182234">
          <w:marLeft w:val="0"/>
          <w:marRight w:val="0"/>
          <w:marTop w:val="0"/>
          <w:marBottom w:val="0"/>
          <w:divBdr>
            <w:top w:val="none" w:sz="0" w:space="0" w:color="auto"/>
            <w:left w:val="none" w:sz="0" w:space="0" w:color="auto"/>
            <w:bottom w:val="none" w:sz="0" w:space="0" w:color="auto"/>
            <w:right w:val="none" w:sz="0" w:space="0" w:color="auto"/>
          </w:divBdr>
        </w:div>
        <w:div w:id="113182236">
          <w:marLeft w:val="0"/>
          <w:marRight w:val="0"/>
          <w:marTop w:val="0"/>
          <w:marBottom w:val="0"/>
          <w:divBdr>
            <w:top w:val="none" w:sz="0" w:space="0" w:color="auto"/>
            <w:left w:val="none" w:sz="0" w:space="0" w:color="auto"/>
            <w:bottom w:val="none" w:sz="0" w:space="0" w:color="auto"/>
            <w:right w:val="none" w:sz="0" w:space="0" w:color="auto"/>
          </w:divBdr>
        </w:div>
        <w:div w:id="113182239">
          <w:marLeft w:val="0"/>
          <w:marRight w:val="0"/>
          <w:marTop w:val="0"/>
          <w:marBottom w:val="0"/>
          <w:divBdr>
            <w:top w:val="none" w:sz="0" w:space="0" w:color="auto"/>
            <w:left w:val="none" w:sz="0" w:space="0" w:color="auto"/>
            <w:bottom w:val="none" w:sz="0" w:space="0" w:color="auto"/>
            <w:right w:val="none" w:sz="0" w:space="0" w:color="auto"/>
          </w:divBdr>
        </w:div>
        <w:div w:id="113182244">
          <w:marLeft w:val="0"/>
          <w:marRight w:val="0"/>
          <w:marTop w:val="0"/>
          <w:marBottom w:val="0"/>
          <w:divBdr>
            <w:top w:val="none" w:sz="0" w:space="0" w:color="auto"/>
            <w:left w:val="none" w:sz="0" w:space="0" w:color="auto"/>
            <w:bottom w:val="none" w:sz="0" w:space="0" w:color="auto"/>
            <w:right w:val="none" w:sz="0" w:space="0" w:color="auto"/>
          </w:divBdr>
        </w:div>
        <w:div w:id="113182246">
          <w:marLeft w:val="0"/>
          <w:marRight w:val="0"/>
          <w:marTop w:val="0"/>
          <w:marBottom w:val="0"/>
          <w:divBdr>
            <w:top w:val="none" w:sz="0" w:space="0" w:color="auto"/>
            <w:left w:val="none" w:sz="0" w:space="0" w:color="auto"/>
            <w:bottom w:val="none" w:sz="0" w:space="0" w:color="auto"/>
            <w:right w:val="none" w:sz="0" w:space="0" w:color="auto"/>
          </w:divBdr>
        </w:div>
        <w:div w:id="113182266">
          <w:marLeft w:val="0"/>
          <w:marRight w:val="0"/>
          <w:marTop w:val="0"/>
          <w:marBottom w:val="0"/>
          <w:divBdr>
            <w:top w:val="none" w:sz="0" w:space="0" w:color="auto"/>
            <w:left w:val="none" w:sz="0" w:space="0" w:color="auto"/>
            <w:bottom w:val="none" w:sz="0" w:space="0" w:color="auto"/>
            <w:right w:val="none" w:sz="0" w:space="0" w:color="auto"/>
          </w:divBdr>
        </w:div>
        <w:div w:id="113182268">
          <w:marLeft w:val="0"/>
          <w:marRight w:val="0"/>
          <w:marTop w:val="0"/>
          <w:marBottom w:val="0"/>
          <w:divBdr>
            <w:top w:val="none" w:sz="0" w:space="0" w:color="auto"/>
            <w:left w:val="none" w:sz="0" w:space="0" w:color="auto"/>
            <w:bottom w:val="none" w:sz="0" w:space="0" w:color="auto"/>
            <w:right w:val="none" w:sz="0" w:space="0" w:color="auto"/>
          </w:divBdr>
        </w:div>
        <w:div w:id="113182270">
          <w:marLeft w:val="0"/>
          <w:marRight w:val="0"/>
          <w:marTop w:val="0"/>
          <w:marBottom w:val="0"/>
          <w:divBdr>
            <w:top w:val="none" w:sz="0" w:space="0" w:color="auto"/>
            <w:left w:val="none" w:sz="0" w:space="0" w:color="auto"/>
            <w:bottom w:val="none" w:sz="0" w:space="0" w:color="auto"/>
            <w:right w:val="none" w:sz="0" w:space="0" w:color="auto"/>
          </w:divBdr>
        </w:div>
        <w:div w:id="113182273">
          <w:marLeft w:val="0"/>
          <w:marRight w:val="0"/>
          <w:marTop w:val="0"/>
          <w:marBottom w:val="0"/>
          <w:divBdr>
            <w:top w:val="none" w:sz="0" w:space="0" w:color="auto"/>
            <w:left w:val="none" w:sz="0" w:space="0" w:color="auto"/>
            <w:bottom w:val="none" w:sz="0" w:space="0" w:color="auto"/>
            <w:right w:val="none" w:sz="0" w:space="0" w:color="auto"/>
          </w:divBdr>
        </w:div>
        <w:div w:id="113182274">
          <w:marLeft w:val="0"/>
          <w:marRight w:val="0"/>
          <w:marTop w:val="0"/>
          <w:marBottom w:val="0"/>
          <w:divBdr>
            <w:top w:val="none" w:sz="0" w:space="0" w:color="auto"/>
            <w:left w:val="none" w:sz="0" w:space="0" w:color="auto"/>
            <w:bottom w:val="none" w:sz="0" w:space="0" w:color="auto"/>
            <w:right w:val="none" w:sz="0" w:space="0" w:color="auto"/>
          </w:divBdr>
        </w:div>
        <w:div w:id="113182287">
          <w:marLeft w:val="0"/>
          <w:marRight w:val="0"/>
          <w:marTop w:val="0"/>
          <w:marBottom w:val="0"/>
          <w:divBdr>
            <w:top w:val="none" w:sz="0" w:space="0" w:color="auto"/>
            <w:left w:val="none" w:sz="0" w:space="0" w:color="auto"/>
            <w:bottom w:val="none" w:sz="0" w:space="0" w:color="auto"/>
            <w:right w:val="none" w:sz="0" w:space="0" w:color="auto"/>
          </w:divBdr>
        </w:div>
        <w:div w:id="113182289">
          <w:marLeft w:val="0"/>
          <w:marRight w:val="0"/>
          <w:marTop w:val="0"/>
          <w:marBottom w:val="0"/>
          <w:divBdr>
            <w:top w:val="none" w:sz="0" w:space="0" w:color="auto"/>
            <w:left w:val="none" w:sz="0" w:space="0" w:color="auto"/>
            <w:bottom w:val="none" w:sz="0" w:space="0" w:color="auto"/>
            <w:right w:val="none" w:sz="0" w:space="0" w:color="auto"/>
          </w:divBdr>
        </w:div>
        <w:div w:id="113182290">
          <w:marLeft w:val="0"/>
          <w:marRight w:val="0"/>
          <w:marTop w:val="0"/>
          <w:marBottom w:val="0"/>
          <w:divBdr>
            <w:top w:val="none" w:sz="0" w:space="0" w:color="auto"/>
            <w:left w:val="none" w:sz="0" w:space="0" w:color="auto"/>
            <w:bottom w:val="none" w:sz="0" w:space="0" w:color="auto"/>
            <w:right w:val="none" w:sz="0" w:space="0" w:color="auto"/>
          </w:divBdr>
        </w:div>
        <w:div w:id="113182295">
          <w:marLeft w:val="0"/>
          <w:marRight w:val="0"/>
          <w:marTop w:val="0"/>
          <w:marBottom w:val="0"/>
          <w:divBdr>
            <w:top w:val="none" w:sz="0" w:space="0" w:color="auto"/>
            <w:left w:val="none" w:sz="0" w:space="0" w:color="auto"/>
            <w:bottom w:val="none" w:sz="0" w:space="0" w:color="auto"/>
            <w:right w:val="none" w:sz="0" w:space="0" w:color="auto"/>
          </w:divBdr>
        </w:div>
        <w:div w:id="113182327">
          <w:marLeft w:val="0"/>
          <w:marRight w:val="0"/>
          <w:marTop w:val="0"/>
          <w:marBottom w:val="0"/>
          <w:divBdr>
            <w:top w:val="none" w:sz="0" w:space="0" w:color="auto"/>
            <w:left w:val="none" w:sz="0" w:space="0" w:color="auto"/>
            <w:bottom w:val="none" w:sz="0" w:space="0" w:color="auto"/>
            <w:right w:val="none" w:sz="0" w:space="0" w:color="auto"/>
          </w:divBdr>
        </w:div>
        <w:div w:id="113182337">
          <w:marLeft w:val="0"/>
          <w:marRight w:val="0"/>
          <w:marTop w:val="0"/>
          <w:marBottom w:val="0"/>
          <w:divBdr>
            <w:top w:val="none" w:sz="0" w:space="0" w:color="auto"/>
            <w:left w:val="none" w:sz="0" w:space="0" w:color="auto"/>
            <w:bottom w:val="none" w:sz="0" w:space="0" w:color="auto"/>
            <w:right w:val="none" w:sz="0" w:space="0" w:color="auto"/>
          </w:divBdr>
        </w:div>
        <w:div w:id="113182359">
          <w:marLeft w:val="0"/>
          <w:marRight w:val="0"/>
          <w:marTop w:val="0"/>
          <w:marBottom w:val="0"/>
          <w:divBdr>
            <w:top w:val="none" w:sz="0" w:space="0" w:color="auto"/>
            <w:left w:val="none" w:sz="0" w:space="0" w:color="auto"/>
            <w:bottom w:val="none" w:sz="0" w:space="0" w:color="auto"/>
            <w:right w:val="none" w:sz="0" w:space="0" w:color="auto"/>
          </w:divBdr>
        </w:div>
        <w:div w:id="113182368">
          <w:marLeft w:val="0"/>
          <w:marRight w:val="0"/>
          <w:marTop w:val="0"/>
          <w:marBottom w:val="0"/>
          <w:divBdr>
            <w:top w:val="none" w:sz="0" w:space="0" w:color="auto"/>
            <w:left w:val="none" w:sz="0" w:space="0" w:color="auto"/>
            <w:bottom w:val="none" w:sz="0" w:space="0" w:color="auto"/>
            <w:right w:val="none" w:sz="0" w:space="0" w:color="auto"/>
          </w:divBdr>
        </w:div>
      </w:divsChild>
    </w:div>
    <w:div w:id="113182111">
      <w:marLeft w:val="0"/>
      <w:marRight w:val="0"/>
      <w:marTop w:val="0"/>
      <w:marBottom w:val="0"/>
      <w:divBdr>
        <w:top w:val="none" w:sz="0" w:space="0" w:color="auto"/>
        <w:left w:val="none" w:sz="0" w:space="0" w:color="auto"/>
        <w:bottom w:val="none" w:sz="0" w:space="0" w:color="auto"/>
        <w:right w:val="none" w:sz="0" w:space="0" w:color="auto"/>
      </w:divBdr>
      <w:divsChild>
        <w:div w:id="113182205">
          <w:marLeft w:val="0"/>
          <w:marRight w:val="0"/>
          <w:marTop w:val="225"/>
          <w:marBottom w:val="450"/>
          <w:divBdr>
            <w:top w:val="none" w:sz="0" w:space="0" w:color="auto"/>
            <w:left w:val="none" w:sz="0" w:space="0" w:color="auto"/>
            <w:bottom w:val="none" w:sz="0" w:space="0" w:color="auto"/>
            <w:right w:val="none" w:sz="0" w:space="0" w:color="auto"/>
          </w:divBdr>
          <w:divsChild>
            <w:div w:id="113181928">
              <w:marLeft w:val="0"/>
              <w:marRight w:val="0"/>
              <w:marTop w:val="0"/>
              <w:marBottom w:val="0"/>
              <w:divBdr>
                <w:top w:val="none" w:sz="0" w:space="0" w:color="auto"/>
                <w:left w:val="none" w:sz="0" w:space="0" w:color="auto"/>
                <w:bottom w:val="none" w:sz="0" w:space="0" w:color="auto"/>
                <w:right w:val="none" w:sz="0" w:space="0" w:color="auto"/>
              </w:divBdr>
            </w:div>
            <w:div w:id="113182017">
              <w:marLeft w:val="0"/>
              <w:marRight w:val="0"/>
              <w:marTop w:val="150"/>
              <w:marBottom w:val="0"/>
              <w:divBdr>
                <w:top w:val="none" w:sz="0" w:space="0" w:color="auto"/>
                <w:left w:val="none" w:sz="0" w:space="0" w:color="auto"/>
                <w:bottom w:val="none" w:sz="0" w:space="0" w:color="auto"/>
                <w:right w:val="none" w:sz="0" w:space="0" w:color="auto"/>
              </w:divBdr>
            </w:div>
            <w:div w:id="113182242">
              <w:marLeft w:val="0"/>
              <w:marRight w:val="0"/>
              <w:marTop w:val="0"/>
              <w:marBottom w:val="0"/>
              <w:divBdr>
                <w:top w:val="none" w:sz="0" w:space="0" w:color="auto"/>
                <w:left w:val="none" w:sz="0" w:space="0" w:color="auto"/>
                <w:bottom w:val="none" w:sz="0" w:space="0" w:color="auto"/>
                <w:right w:val="none" w:sz="0" w:space="0" w:color="auto"/>
              </w:divBdr>
              <w:divsChild>
                <w:div w:id="113182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182116">
      <w:marLeft w:val="0"/>
      <w:marRight w:val="0"/>
      <w:marTop w:val="0"/>
      <w:marBottom w:val="0"/>
      <w:divBdr>
        <w:top w:val="none" w:sz="0" w:space="0" w:color="auto"/>
        <w:left w:val="none" w:sz="0" w:space="0" w:color="auto"/>
        <w:bottom w:val="none" w:sz="0" w:space="0" w:color="auto"/>
        <w:right w:val="none" w:sz="0" w:space="0" w:color="auto"/>
      </w:divBdr>
      <w:divsChild>
        <w:div w:id="113182168">
          <w:marLeft w:val="0"/>
          <w:marRight w:val="0"/>
          <w:marTop w:val="0"/>
          <w:marBottom w:val="0"/>
          <w:divBdr>
            <w:top w:val="single" w:sz="2" w:space="0" w:color="2E2E2E"/>
            <w:left w:val="single" w:sz="2" w:space="0" w:color="2E2E2E"/>
            <w:bottom w:val="single" w:sz="2" w:space="0" w:color="2E2E2E"/>
            <w:right w:val="single" w:sz="2" w:space="0" w:color="2E2E2E"/>
          </w:divBdr>
          <w:divsChild>
            <w:div w:id="113182108">
              <w:marLeft w:val="0"/>
              <w:marRight w:val="0"/>
              <w:marTop w:val="0"/>
              <w:marBottom w:val="0"/>
              <w:divBdr>
                <w:top w:val="single" w:sz="6" w:space="0" w:color="C9C9C9"/>
                <w:left w:val="none" w:sz="0" w:space="0" w:color="auto"/>
                <w:bottom w:val="none" w:sz="0" w:space="0" w:color="auto"/>
                <w:right w:val="none" w:sz="0" w:space="0" w:color="auto"/>
              </w:divBdr>
              <w:divsChild>
                <w:div w:id="113182027">
                  <w:marLeft w:val="0"/>
                  <w:marRight w:val="0"/>
                  <w:marTop w:val="0"/>
                  <w:marBottom w:val="0"/>
                  <w:divBdr>
                    <w:top w:val="none" w:sz="0" w:space="0" w:color="auto"/>
                    <w:left w:val="none" w:sz="0" w:space="0" w:color="auto"/>
                    <w:bottom w:val="none" w:sz="0" w:space="0" w:color="auto"/>
                    <w:right w:val="none" w:sz="0" w:space="0" w:color="auto"/>
                  </w:divBdr>
                  <w:divsChild>
                    <w:div w:id="113181950">
                      <w:marLeft w:val="0"/>
                      <w:marRight w:val="0"/>
                      <w:marTop w:val="0"/>
                      <w:marBottom w:val="0"/>
                      <w:divBdr>
                        <w:top w:val="none" w:sz="0" w:space="0" w:color="auto"/>
                        <w:left w:val="none" w:sz="0" w:space="0" w:color="auto"/>
                        <w:bottom w:val="none" w:sz="0" w:space="0" w:color="auto"/>
                        <w:right w:val="none" w:sz="0" w:space="0" w:color="auto"/>
                      </w:divBdr>
                      <w:divsChild>
                        <w:div w:id="113182342">
                          <w:marLeft w:val="0"/>
                          <w:marRight w:val="0"/>
                          <w:marTop w:val="225"/>
                          <w:marBottom w:val="180"/>
                          <w:divBdr>
                            <w:top w:val="single" w:sz="6" w:space="0" w:color="D7D7D7"/>
                            <w:left w:val="single" w:sz="2" w:space="0" w:color="D7D7D7"/>
                            <w:bottom w:val="single" w:sz="6" w:space="0" w:color="D7D7D7"/>
                            <w:right w:val="single" w:sz="2" w:space="0" w:color="D7D7D7"/>
                          </w:divBdr>
                          <w:divsChild>
                            <w:div w:id="113182204">
                              <w:marLeft w:val="0"/>
                              <w:marRight w:val="0"/>
                              <w:marTop w:val="0"/>
                              <w:marBottom w:val="0"/>
                              <w:divBdr>
                                <w:top w:val="none" w:sz="0" w:space="0" w:color="auto"/>
                                <w:left w:val="none" w:sz="0" w:space="0" w:color="auto"/>
                                <w:bottom w:val="none" w:sz="0" w:space="0" w:color="auto"/>
                                <w:right w:val="none" w:sz="0" w:space="0" w:color="auto"/>
                              </w:divBdr>
                              <w:divsChild>
                                <w:div w:id="113182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3182129">
      <w:marLeft w:val="0"/>
      <w:marRight w:val="0"/>
      <w:marTop w:val="0"/>
      <w:marBottom w:val="0"/>
      <w:divBdr>
        <w:top w:val="none" w:sz="0" w:space="0" w:color="auto"/>
        <w:left w:val="none" w:sz="0" w:space="0" w:color="auto"/>
        <w:bottom w:val="none" w:sz="0" w:space="0" w:color="auto"/>
        <w:right w:val="none" w:sz="0" w:space="0" w:color="auto"/>
      </w:divBdr>
      <w:divsChild>
        <w:div w:id="113182146">
          <w:marLeft w:val="0"/>
          <w:marRight w:val="0"/>
          <w:marTop w:val="0"/>
          <w:marBottom w:val="0"/>
          <w:divBdr>
            <w:top w:val="none" w:sz="0" w:space="0" w:color="auto"/>
            <w:left w:val="none" w:sz="0" w:space="0" w:color="auto"/>
            <w:bottom w:val="none" w:sz="0" w:space="0" w:color="auto"/>
            <w:right w:val="none" w:sz="0" w:space="0" w:color="auto"/>
          </w:divBdr>
        </w:div>
      </w:divsChild>
    </w:div>
    <w:div w:id="113182145">
      <w:marLeft w:val="0"/>
      <w:marRight w:val="0"/>
      <w:marTop w:val="0"/>
      <w:marBottom w:val="0"/>
      <w:divBdr>
        <w:top w:val="none" w:sz="0" w:space="0" w:color="auto"/>
        <w:left w:val="none" w:sz="0" w:space="0" w:color="auto"/>
        <w:bottom w:val="none" w:sz="0" w:space="0" w:color="auto"/>
        <w:right w:val="none" w:sz="0" w:space="0" w:color="auto"/>
      </w:divBdr>
      <w:divsChild>
        <w:div w:id="113181938">
          <w:marLeft w:val="0"/>
          <w:marRight w:val="0"/>
          <w:marTop w:val="0"/>
          <w:marBottom w:val="0"/>
          <w:divBdr>
            <w:top w:val="single" w:sz="2" w:space="0" w:color="2E2E2E"/>
            <w:left w:val="single" w:sz="2" w:space="0" w:color="2E2E2E"/>
            <w:bottom w:val="single" w:sz="2" w:space="0" w:color="2E2E2E"/>
            <w:right w:val="single" w:sz="2" w:space="0" w:color="2E2E2E"/>
          </w:divBdr>
          <w:divsChild>
            <w:div w:id="113182293">
              <w:marLeft w:val="0"/>
              <w:marRight w:val="0"/>
              <w:marTop w:val="0"/>
              <w:marBottom w:val="0"/>
              <w:divBdr>
                <w:top w:val="single" w:sz="6" w:space="0" w:color="C9C9C9"/>
                <w:left w:val="none" w:sz="0" w:space="0" w:color="auto"/>
                <w:bottom w:val="none" w:sz="0" w:space="0" w:color="auto"/>
                <w:right w:val="none" w:sz="0" w:space="0" w:color="auto"/>
              </w:divBdr>
              <w:divsChild>
                <w:div w:id="113182238">
                  <w:marLeft w:val="0"/>
                  <w:marRight w:val="0"/>
                  <w:marTop w:val="0"/>
                  <w:marBottom w:val="0"/>
                  <w:divBdr>
                    <w:top w:val="none" w:sz="0" w:space="0" w:color="auto"/>
                    <w:left w:val="none" w:sz="0" w:space="0" w:color="auto"/>
                    <w:bottom w:val="none" w:sz="0" w:space="0" w:color="auto"/>
                    <w:right w:val="none" w:sz="0" w:space="0" w:color="auto"/>
                  </w:divBdr>
                  <w:divsChild>
                    <w:div w:id="113181979">
                      <w:marLeft w:val="0"/>
                      <w:marRight w:val="0"/>
                      <w:marTop w:val="0"/>
                      <w:marBottom w:val="0"/>
                      <w:divBdr>
                        <w:top w:val="none" w:sz="0" w:space="0" w:color="auto"/>
                        <w:left w:val="none" w:sz="0" w:space="0" w:color="auto"/>
                        <w:bottom w:val="none" w:sz="0" w:space="0" w:color="auto"/>
                        <w:right w:val="none" w:sz="0" w:space="0" w:color="auto"/>
                      </w:divBdr>
                      <w:divsChild>
                        <w:div w:id="113181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182162">
      <w:marLeft w:val="0"/>
      <w:marRight w:val="0"/>
      <w:marTop w:val="0"/>
      <w:marBottom w:val="0"/>
      <w:divBdr>
        <w:top w:val="none" w:sz="0" w:space="0" w:color="auto"/>
        <w:left w:val="none" w:sz="0" w:space="0" w:color="auto"/>
        <w:bottom w:val="none" w:sz="0" w:space="0" w:color="auto"/>
        <w:right w:val="none" w:sz="0" w:space="0" w:color="auto"/>
      </w:divBdr>
    </w:div>
    <w:div w:id="113182167">
      <w:marLeft w:val="0"/>
      <w:marRight w:val="0"/>
      <w:marTop w:val="0"/>
      <w:marBottom w:val="0"/>
      <w:divBdr>
        <w:top w:val="none" w:sz="0" w:space="0" w:color="auto"/>
        <w:left w:val="none" w:sz="0" w:space="0" w:color="auto"/>
        <w:bottom w:val="none" w:sz="0" w:space="0" w:color="auto"/>
        <w:right w:val="none" w:sz="0" w:space="0" w:color="auto"/>
      </w:divBdr>
      <w:divsChild>
        <w:div w:id="113182315">
          <w:marLeft w:val="0"/>
          <w:marRight w:val="0"/>
          <w:marTop w:val="100"/>
          <w:marBottom w:val="100"/>
          <w:divBdr>
            <w:top w:val="none" w:sz="0" w:space="0" w:color="auto"/>
            <w:left w:val="none" w:sz="0" w:space="0" w:color="auto"/>
            <w:bottom w:val="none" w:sz="0" w:space="0" w:color="auto"/>
            <w:right w:val="none" w:sz="0" w:space="0" w:color="auto"/>
          </w:divBdr>
          <w:divsChild>
            <w:div w:id="113181962">
              <w:marLeft w:val="0"/>
              <w:marRight w:val="0"/>
              <w:marTop w:val="0"/>
              <w:marBottom w:val="0"/>
              <w:divBdr>
                <w:top w:val="none" w:sz="0" w:space="0" w:color="auto"/>
                <w:left w:val="none" w:sz="0" w:space="0" w:color="auto"/>
                <w:bottom w:val="none" w:sz="0" w:space="0" w:color="auto"/>
                <w:right w:val="none" w:sz="0" w:space="0" w:color="auto"/>
              </w:divBdr>
              <w:divsChild>
                <w:div w:id="113182276">
                  <w:marLeft w:val="105"/>
                  <w:marRight w:val="105"/>
                  <w:marTop w:val="105"/>
                  <w:marBottom w:val="105"/>
                  <w:divBdr>
                    <w:top w:val="none" w:sz="0" w:space="0" w:color="auto"/>
                    <w:left w:val="none" w:sz="0" w:space="0" w:color="auto"/>
                    <w:bottom w:val="none" w:sz="0" w:space="0" w:color="auto"/>
                    <w:right w:val="none" w:sz="0" w:space="0" w:color="auto"/>
                  </w:divBdr>
                  <w:divsChild>
                    <w:div w:id="113182350">
                      <w:marLeft w:val="0"/>
                      <w:marRight w:val="0"/>
                      <w:marTop w:val="0"/>
                      <w:marBottom w:val="0"/>
                      <w:divBdr>
                        <w:top w:val="none" w:sz="0" w:space="0" w:color="auto"/>
                        <w:left w:val="none" w:sz="0" w:space="0" w:color="auto"/>
                        <w:bottom w:val="none" w:sz="0" w:space="0" w:color="auto"/>
                        <w:right w:val="none" w:sz="0" w:space="0" w:color="auto"/>
                      </w:divBdr>
                      <w:divsChild>
                        <w:div w:id="113182333">
                          <w:marLeft w:val="0"/>
                          <w:marRight w:val="0"/>
                          <w:marTop w:val="0"/>
                          <w:marBottom w:val="0"/>
                          <w:divBdr>
                            <w:top w:val="none" w:sz="0" w:space="0" w:color="auto"/>
                            <w:left w:val="none" w:sz="0" w:space="0" w:color="auto"/>
                            <w:bottom w:val="none" w:sz="0" w:space="0" w:color="auto"/>
                            <w:right w:val="none" w:sz="0" w:space="0" w:color="auto"/>
                          </w:divBdr>
                          <w:divsChild>
                            <w:div w:id="113182005">
                              <w:marLeft w:val="0"/>
                              <w:marRight w:val="0"/>
                              <w:marTop w:val="0"/>
                              <w:marBottom w:val="0"/>
                              <w:divBdr>
                                <w:top w:val="none" w:sz="0" w:space="0" w:color="auto"/>
                                <w:left w:val="none" w:sz="0" w:space="0" w:color="auto"/>
                                <w:bottom w:val="none" w:sz="0" w:space="0" w:color="auto"/>
                                <w:right w:val="none" w:sz="0" w:space="0" w:color="auto"/>
                              </w:divBdr>
                              <w:divsChild>
                                <w:div w:id="113182045">
                                  <w:marLeft w:val="0"/>
                                  <w:marRight w:val="0"/>
                                  <w:marTop w:val="0"/>
                                  <w:marBottom w:val="0"/>
                                  <w:divBdr>
                                    <w:top w:val="none" w:sz="0" w:space="0" w:color="auto"/>
                                    <w:left w:val="none" w:sz="0" w:space="0" w:color="auto"/>
                                    <w:bottom w:val="none" w:sz="0" w:space="0" w:color="auto"/>
                                    <w:right w:val="none" w:sz="0" w:space="0" w:color="auto"/>
                                  </w:divBdr>
                                  <w:divsChild>
                                    <w:div w:id="113182319">
                                      <w:marLeft w:val="105"/>
                                      <w:marRight w:val="105"/>
                                      <w:marTop w:val="105"/>
                                      <w:marBottom w:val="105"/>
                                      <w:divBdr>
                                        <w:top w:val="none" w:sz="0" w:space="0" w:color="auto"/>
                                        <w:left w:val="none" w:sz="0" w:space="0" w:color="auto"/>
                                        <w:bottom w:val="none" w:sz="0" w:space="0" w:color="auto"/>
                                        <w:right w:val="none" w:sz="0" w:space="0" w:color="auto"/>
                                      </w:divBdr>
                                      <w:divsChild>
                                        <w:div w:id="113182008">
                                          <w:marLeft w:val="0"/>
                                          <w:marRight w:val="0"/>
                                          <w:marTop w:val="0"/>
                                          <w:marBottom w:val="0"/>
                                          <w:divBdr>
                                            <w:top w:val="none" w:sz="0" w:space="0" w:color="auto"/>
                                            <w:left w:val="none" w:sz="0" w:space="0" w:color="auto"/>
                                            <w:bottom w:val="none" w:sz="0" w:space="0" w:color="auto"/>
                                            <w:right w:val="none" w:sz="0" w:space="0" w:color="auto"/>
                                          </w:divBdr>
                                          <w:divsChild>
                                            <w:div w:id="113182138">
                                              <w:marLeft w:val="0"/>
                                              <w:marRight w:val="0"/>
                                              <w:marTop w:val="0"/>
                                              <w:marBottom w:val="0"/>
                                              <w:divBdr>
                                                <w:top w:val="none" w:sz="0" w:space="0" w:color="auto"/>
                                                <w:left w:val="none" w:sz="0" w:space="0" w:color="auto"/>
                                                <w:bottom w:val="none" w:sz="0" w:space="0" w:color="auto"/>
                                                <w:right w:val="none" w:sz="0" w:space="0" w:color="auto"/>
                                              </w:divBdr>
                                              <w:divsChild>
                                                <w:div w:id="113181954">
                                                  <w:marLeft w:val="0"/>
                                                  <w:marRight w:val="0"/>
                                                  <w:marTop w:val="0"/>
                                                  <w:marBottom w:val="0"/>
                                                  <w:divBdr>
                                                    <w:top w:val="none" w:sz="0" w:space="0" w:color="auto"/>
                                                    <w:left w:val="none" w:sz="0" w:space="0" w:color="auto"/>
                                                    <w:bottom w:val="none" w:sz="0" w:space="0" w:color="auto"/>
                                                    <w:right w:val="none" w:sz="0" w:space="0" w:color="auto"/>
                                                  </w:divBdr>
                                                  <w:divsChild>
                                                    <w:div w:id="113182282">
                                                      <w:marLeft w:val="105"/>
                                                      <w:marRight w:val="105"/>
                                                      <w:marTop w:val="105"/>
                                                      <w:marBottom w:val="105"/>
                                                      <w:divBdr>
                                                        <w:top w:val="none" w:sz="0" w:space="0" w:color="auto"/>
                                                        <w:left w:val="none" w:sz="0" w:space="0" w:color="auto"/>
                                                        <w:bottom w:val="none" w:sz="0" w:space="0" w:color="auto"/>
                                                        <w:right w:val="none" w:sz="0" w:space="0" w:color="auto"/>
                                                      </w:divBdr>
                                                      <w:divsChild>
                                                        <w:div w:id="113182345">
                                                          <w:marLeft w:val="0"/>
                                                          <w:marRight w:val="0"/>
                                                          <w:marTop w:val="0"/>
                                                          <w:marBottom w:val="0"/>
                                                          <w:divBdr>
                                                            <w:top w:val="none" w:sz="0" w:space="0" w:color="auto"/>
                                                            <w:left w:val="none" w:sz="0" w:space="0" w:color="auto"/>
                                                            <w:bottom w:val="none" w:sz="0" w:space="0" w:color="auto"/>
                                                            <w:right w:val="none" w:sz="0" w:space="0" w:color="auto"/>
                                                          </w:divBdr>
                                                          <w:divsChild>
                                                            <w:div w:id="113182187">
                                                              <w:marLeft w:val="0"/>
                                                              <w:marRight w:val="0"/>
                                                              <w:marTop w:val="0"/>
                                                              <w:marBottom w:val="0"/>
                                                              <w:divBdr>
                                                                <w:top w:val="none" w:sz="0" w:space="0" w:color="auto"/>
                                                                <w:left w:val="none" w:sz="0" w:space="0" w:color="auto"/>
                                                                <w:bottom w:val="none" w:sz="0" w:space="0" w:color="auto"/>
                                                                <w:right w:val="none" w:sz="0" w:space="0" w:color="auto"/>
                                                              </w:divBdr>
                                                              <w:divsChild>
                                                                <w:div w:id="113181955">
                                                                  <w:marLeft w:val="0"/>
                                                                  <w:marRight w:val="0"/>
                                                                  <w:marTop w:val="0"/>
                                                                  <w:marBottom w:val="0"/>
                                                                  <w:divBdr>
                                                                    <w:top w:val="none" w:sz="0" w:space="0" w:color="auto"/>
                                                                    <w:left w:val="none" w:sz="0" w:space="0" w:color="auto"/>
                                                                    <w:bottom w:val="none" w:sz="0" w:space="0" w:color="auto"/>
                                                                    <w:right w:val="none" w:sz="0" w:space="0" w:color="auto"/>
                                                                  </w:divBdr>
                                                                  <w:divsChild>
                                                                    <w:div w:id="113182119">
                                                                      <w:marLeft w:val="0"/>
                                                                      <w:marRight w:val="0"/>
                                                                      <w:marTop w:val="0"/>
                                                                      <w:marBottom w:val="0"/>
                                                                      <w:divBdr>
                                                                        <w:top w:val="none" w:sz="0" w:space="0" w:color="auto"/>
                                                                        <w:left w:val="none" w:sz="0" w:space="0" w:color="auto"/>
                                                                        <w:bottom w:val="none" w:sz="0" w:space="0" w:color="auto"/>
                                                                        <w:right w:val="none" w:sz="0" w:space="0" w:color="auto"/>
                                                                      </w:divBdr>
                                                                      <w:divsChild>
                                                                        <w:div w:id="113182380">
                                                                          <w:marLeft w:val="0"/>
                                                                          <w:marRight w:val="0"/>
                                                                          <w:marTop w:val="0"/>
                                                                          <w:marBottom w:val="0"/>
                                                                          <w:divBdr>
                                                                            <w:top w:val="none" w:sz="0" w:space="0" w:color="auto"/>
                                                                            <w:left w:val="none" w:sz="0" w:space="0" w:color="auto"/>
                                                                            <w:bottom w:val="none" w:sz="0" w:space="0" w:color="auto"/>
                                                                            <w:right w:val="none" w:sz="0" w:space="0" w:color="auto"/>
                                                                          </w:divBdr>
                                                                          <w:divsChild>
                                                                            <w:div w:id="113182317">
                                                                              <w:marLeft w:val="105"/>
                                                                              <w:marRight w:val="105"/>
                                                                              <w:marTop w:val="105"/>
                                                                              <w:marBottom w:val="105"/>
                                                                              <w:divBdr>
                                                                                <w:top w:val="none" w:sz="0" w:space="0" w:color="auto"/>
                                                                                <w:left w:val="none" w:sz="0" w:space="0" w:color="auto"/>
                                                                                <w:bottom w:val="none" w:sz="0" w:space="0" w:color="auto"/>
                                                                                <w:right w:val="none" w:sz="0" w:space="0" w:color="auto"/>
                                                                              </w:divBdr>
                                                                              <w:divsChild>
                                                                                <w:div w:id="113182001">
                                                                                  <w:marLeft w:val="0"/>
                                                                                  <w:marRight w:val="0"/>
                                                                                  <w:marTop w:val="0"/>
                                                                                  <w:marBottom w:val="0"/>
                                                                                  <w:divBdr>
                                                                                    <w:top w:val="none" w:sz="0" w:space="0" w:color="auto"/>
                                                                                    <w:left w:val="none" w:sz="0" w:space="0" w:color="auto"/>
                                                                                    <w:bottom w:val="none" w:sz="0" w:space="0" w:color="auto"/>
                                                                                    <w:right w:val="none" w:sz="0" w:space="0" w:color="auto"/>
                                                                                  </w:divBdr>
                                                                                  <w:divsChild>
                                                                                    <w:div w:id="113182049">
                                                                                      <w:marLeft w:val="0"/>
                                                                                      <w:marRight w:val="0"/>
                                                                                      <w:marTop w:val="0"/>
                                                                                      <w:marBottom w:val="0"/>
                                                                                      <w:divBdr>
                                                                                        <w:top w:val="none" w:sz="0" w:space="0" w:color="auto"/>
                                                                                        <w:left w:val="none" w:sz="0" w:space="0" w:color="auto"/>
                                                                                        <w:bottom w:val="none" w:sz="0" w:space="0" w:color="auto"/>
                                                                                        <w:right w:val="none" w:sz="0" w:space="0" w:color="auto"/>
                                                                                      </w:divBdr>
                                                                                      <w:divsChild>
                                                                                        <w:div w:id="113182097">
                                                                                          <w:marLeft w:val="0"/>
                                                                                          <w:marRight w:val="0"/>
                                                                                          <w:marTop w:val="0"/>
                                                                                          <w:marBottom w:val="0"/>
                                                                                          <w:divBdr>
                                                                                            <w:top w:val="none" w:sz="0" w:space="0" w:color="auto"/>
                                                                                            <w:left w:val="none" w:sz="0" w:space="0" w:color="auto"/>
                                                                                            <w:bottom w:val="none" w:sz="0" w:space="0" w:color="auto"/>
                                                                                            <w:right w:val="none" w:sz="0" w:space="0" w:color="auto"/>
                                                                                          </w:divBdr>
                                                                                          <w:divsChild>
                                                                                            <w:div w:id="113182281">
                                                                                              <w:marLeft w:val="0"/>
                                                                                              <w:marRight w:val="0"/>
                                                                                              <w:marTop w:val="0"/>
                                                                                              <w:marBottom w:val="0"/>
                                                                                              <w:divBdr>
                                                                                                <w:top w:val="none" w:sz="0" w:space="0" w:color="auto"/>
                                                                                                <w:left w:val="none" w:sz="0" w:space="0" w:color="auto"/>
                                                                                                <w:bottom w:val="none" w:sz="0" w:space="0" w:color="auto"/>
                                                                                                <w:right w:val="none" w:sz="0" w:space="0" w:color="auto"/>
                                                                                              </w:divBdr>
                                                                                              <w:divsChild>
                                                                                                <w:div w:id="113182221">
                                                                                                  <w:marLeft w:val="0"/>
                                                                                                  <w:marRight w:val="0"/>
                                                                                                  <w:marTop w:val="0"/>
                                                                                                  <w:marBottom w:val="0"/>
                                                                                                  <w:divBdr>
                                                                                                    <w:top w:val="none" w:sz="0" w:space="0" w:color="auto"/>
                                                                                                    <w:left w:val="none" w:sz="0" w:space="0" w:color="auto"/>
                                                                                                    <w:bottom w:val="none" w:sz="0" w:space="0" w:color="auto"/>
                                                                                                    <w:right w:val="none" w:sz="0" w:space="0" w:color="auto"/>
                                                                                                  </w:divBdr>
                                                                                                  <w:divsChild>
                                                                                                    <w:div w:id="113181946">
                                                                                                      <w:marLeft w:val="0"/>
                                                                                                      <w:marRight w:val="0"/>
                                                                                                      <w:marTop w:val="0"/>
                                                                                                      <w:marBottom w:val="0"/>
                                                                                                      <w:divBdr>
                                                                                                        <w:top w:val="none" w:sz="0" w:space="0" w:color="auto"/>
                                                                                                        <w:left w:val="none" w:sz="0" w:space="0" w:color="auto"/>
                                                                                                        <w:bottom w:val="none" w:sz="0" w:space="0" w:color="auto"/>
                                                                                                        <w:right w:val="none" w:sz="0" w:space="0" w:color="auto"/>
                                                                                                      </w:divBdr>
                                                                                                      <w:divsChild>
                                                                                                        <w:div w:id="113182196">
                                                                                                          <w:marLeft w:val="0"/>
                                                                                                          <w:marRight w:val="0"/>
                                                                                                          <w:marTop w:val="225"/>
                                                                                                          <w:marBottom w:val="450"/>
                                                                                                          <w:divBdr>
                                                                                                            <w:top w:val="none" w:sz="0" w:space="0" w:color="auto"/>
                                                                                                            <w:left w:val="none" w:sz="0" w:space="0" w:color="auto"/>
                                                                                                            <w:bottom w:val="none" w:sz="0" w:space="0" w:color="auto"/>
                                                                                                            <w:right w:val="none" w:sz="0" w:space="0" w:color="auto"/>
                                                                                                          </w:divBdr>
                                                                                                          <w:divsChild>
                                                                                                            <w:div w:id="113181980">
                                                                                                              <w:marLeft w:val="0"/>
                                                                                                              <w:marRight w:val="0"/>
                                                                                                              <w:marTop w:val="0"/>
                                                                                                              <w:marBottom w:val="0"/>
                                                                                                              <w:divBdr>
                                                                                                                <w:top w:val="none" w:sz="0" w:space="0" w:color="auto"/>
                                                                                                                <w:left w:val="none" w:sz="0" w:space="0" w:color="auto"/>
                                                                                                                <w:bottom w:val="none" w:sz="0" w:space="0" w:color="auto"/>
                                                                                                                <w:right w:val="none" w:sz="0" w:space="0" w:color="auto"/>
                                                                                                              </w:divBdr>
                                                                                                            </w:div>
                                                                                                            <w:div w:id="113182072">
                                                                                                              <w:marLeft w:val="0"/>
                                                                                                              <w:marRight w:val="0"/>
                                                                                                              <w:marTop w:val="0"/>
                                                                                                              <w:marBottom w:val="0"/>
                                                                                                              <w:divBdr>
                                                                                                                <w:top w:val="none" w:sz="0" w:space="0" w:color="auto"/>
                                                                                                                <w:left w:val="none" w:sz="0" w:space="0" w:color="auto"/>
                                                                                                                <w:bottom w:val="none" w:sz="0" w:space="0" w:color="auto"/>
                                                                                                                <w:right w:val="none" w:sz="0" w:space="0" w:color="auto"/>
                                                                                                              </w:divBdr>
                                                                                                            </w:div>
                                                                                                            <w:div w:id="113182115">
                                                                                                              <w:marLeft w:val="0"/>
                                                                                                              <w:marRight w:val="0"/>
                                                                                                              <w:marTop w:val="150"/>
                                                                                                              <w:marBottom w:val="0"/>
                                                                                                              <w:divBdr>
                                                                                                                <w:top w:val="none" w:sz="0" w:space="0" w:color="auto"/>
                                                                                                                <w:left w:val="none" w:sz="0" w:space="0" w:color="auto"/>
                                                                                                                <w:bottom w:val="none" w:sz="0" w:space="0" w:color="auto"/>
                                                                                                                <w:right w:val="none" w:sz="0" w:space="0" w:color="auto"/>
                                                                                                              </w:divBdr>
                                                                                                            </w:div>
                                                                                                            <w:div w:id="113182210">
                                                                                                              <w:marLeft w:val="0"/>
                                                                                                              <w:marRight w:val="0"/>
                                                                                                              <w:marTop w:val="0"/>
                                                                                                              <w:marBottom w:val="0"/>
                                                                                                              <w:divBdr>
                                                                                                                <w:top w:val="none" w:sz="0" w:space="0" w:color="auto"/>
                                                                                                                <w:left w:val="none" w:sz="0" w:space="0" w:color="auto"/>
                                                                                                                <w:bottom w:val="none" w:sz="0" w:space="0" w:color="auto"/>
                                                                                                                <w:right w:val="none" w:sz="0" w:space="0" w:color="auto"/>
                                                                                                              </w:divBdr>
                                                                                                              <w:divsChild>
                                                                                                                <w:div w:id="113182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3182171">
      <w:marLeft w:val="0"/>
      <w:marRight w:val="0"/>
      <w:marTop w:val="0"/>
      <w:marBottom w:val="0"/>
      <w:divBdr>
        <w:top w:val="none" w:sz="0" w:space="0" w:color="auto"/>
        <w:left w:val="none" w:sz="0" w:space="0" w:color="auto"/>
        <w:bottom w:val="none" w:sz="0" w:space="0" w:color="auto"/>
        <w:right w:val="none" w:sz="0" w:space="0" w:color="auto"/>
      </w:divBdr>
      <w:divsChild>
        <w:div w:id="113181975">
          <w:marLeft w:val="0"/>
          <w:marRight w:val="0"/>
          <w:marTop w:val="0"/>
          <w:marBottom w:val="0"/>
          <w:divBdr>
            <w:top w:val="none" w:sz="0" w:space="0" w:color="auto"/>
            <w:left w:val="none" w:sz="0" w:space="0" w:color="auto"/>
            <w:bottom w:val="none" w:sz="0" w:space="0" w:color="auto"/>
            <w:right w:val="none" w:sz="0" w:space="0" w:color="auto"/>
          </w:divBdr>
          <w:divsChild>
            <w:div w:id="113182258">
              <w:marLeft w:val="0"/>
              <w:marRight w:val="0"/>
              <w:marTop w:val="0"/>
              <w:marBottom w:val="0"/>
              <w:divBdr>
                <w:top w:val="none" w:sz="0" w:space="0" w:color="auto"/>
                <w:left w:val="none" w:sz="0" w:space="0" w:color="auto"/>
                <w:bottom w:val="none" w:sz="0" w:space="0" w:color="auto"/>
                <w:right w:val="none" w:sz="0" w:space="0" w:color="auto"/>
              </w:divBdr>
              <w:divsChild>
                <w:div w:id="113182280">
                  <w:marLeft w:val="0"/>
                  <w:marRight w:val="0"/>
                  <w:marTop w:val="0"/>
                  <w:marBottom w:val="0"/>
                  <w:divBdr>
                    <w:top w:val="none" w:sz="0" w:space="0" w:color="auto"/>
                    <w:left w:val="none" w:sz="0" w:space="0" w:color="auto"/>
                    <w:bottom w:val="none" w:sz="0" w:space="0" w:color="auto"/>
                    <w:right w:val="none" w:sz="0" w:space="0" w:color="auto"/>
                  </w:divBdr>
                  <w:divsChild>
                    <w:div w:id="113182220">
                      <w:marLeft w:val="0"/>
                      <w:marRight w:val="0"/>
                      <w:marTop w:val="0"/>
                      <w:marBottom w:val="0"/>
                      <w:divBdr>
                        <w:top w:val="none" w:sz="0" w:space="0" w:color="auto"/>
                        <w:left w:val="none" w:sz="0" w:space="0" w:color="auto"/>
                        <w:bottom w:val="none" w:sz="0" w:space="0" w:color="auto"/>
                        <w:right w:val="none" w:sz="0" w:space="0" w:color="auto"/>
                      </w:divBdr>
                      <w:divsChild>
                        <w:div w:id="113182133">
                          <w:marLeft w:val="0"/>
                          <w:marRight w:val="0"/>
                          <w:marTop w:val="0"/>
                          <w:marBottom w:val="0"/>
                          <w:divBdr>
                            <w:top w:val="none" w:sz="0" w:space="0" w:color="auto"/>
                            <w:left w:val="none" w:sz="0" w:space="0" w:color="auto"/>
                            <w:bottom w:val="none" w:sz="0" w:space="0" w:color="auto"/>
                            <w:right w:val="none" w:sz="0" w:space="0" w:color="auto"/>
                          </w:divBdr>
                          <w:divsChild>
                            <w:div w:id="113181986">
                              <w:marLeft w:val="0"/>
                              <w:marRight w:val="0"/>
                              <w:marTop w:val="0"/>
                              <w:marBottom w:val="0"/>
                              <w:divBdr>
                                <w:top w:val="none" w:sz="0" w:space="0" w:color="auto"/>
                                <w:left w:val="none" w:sz="0" w:space="0" w:color="auto"/>
                                <w:bottom w:val="none" w:sz="0" w:space="0" w:color="auto"/>
                                <w:right w:val="none" w:sz="0" w:space="0" w:color="auto"/>
                              </w:divBdr>
                              <w:divsChild>
                                <w:div w:id="113182002">
                                  <w:marLeft w:val="0"/>
                                  <w:marRight w:val="0"/>
                                  <w:marTop w:val="0"/>
                                  <w:marBottom w:val="0"/>
                                  <w:divBdr>
                                    <w:top w:val="none" w:sz="0" w:space="0" w:color="auto"/>
                                    <w:left w:val="none" w:sz="0" w:space="0" w:color="auto"/>
                                    <w:bottom w:val="none" w:sz="0" w:space="0" w:color="auto"/>
                                    <w:right w:val="none" w:sz="0" w:space="0" w:color="auto"/>
                                  </w:divBdr>
                                </w:div>
                                <w:div w:id="113182150">
                                  <w:marLeft w:val="0"/>
                                  <w:marRight w:val="0"/>
                                  <w:marTop w:val="0"/>
                                  <w:marBottom w:val="0"/>
                                  <w:divBdr>
                                    <w:top w:val="none" w:sz="0" w:space="0" w:color="auto"/>
                                    <w:left w:val="none" w:sz="0" w:space="0" w:color="auto"/>
                                    <w:bottom w:val="none" w:sz="0" w:space="0" w:color="auto"/>
                                    <w:right w:val="none" w:sz="0" w:space="0" w:color="auto"/>
                                  </w:divBdr>
                                </w:div>
                                <w:div w:id="113182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3182181">
      <w:marLeft w:val="0"/>
      <w:marRight w:val="0"/>
      <w:marTop w:val="0"/>
      <w:marBottom w:val="0"/>
      <w:divBdr>
        <w:top w:val="none" w:sz="0" w:space="0" w:color="auto"/>
        <w:left w:val="none" w:sz="0" w:space="0" w:color="auto"/>
        <w:bottom w:val="none" w:sz="0" w:space="0" w:color="auto"/>
        <w:right w:val="none" w:sz="0" w:space="0" w:color="auto"/>
      </w:divBdr>
      <w:divsChild>
        <w:div w:id="113182065">
          <w:marLeft w:val="0"/>
          <w:marRight w:val="0"/>
          <w:marTop w:val="100"/>
          <w:marBottom w:val="100"/>
          <w:divBdr>
            <w:top w:val="none" w:sz="0" w:space="0" w:color="auto"/>
            <w:left w:val="none" w:sz="0" w:space="0" w:color="auto"/>
            <w:bottom w:val="none" w:sz="0" w:space="0" w:color="auto"/>
            <w:right w:val="none" w:sz="0" w:space="0" w:color="auto"/>
          </w:divBdr>
          <w:divsChild>
            <w:div w:id="113182149">
              <w:marLeft w:val="0"/>
              <w:marRight w:val="0"/>
              <w:marTop w:val="0"/>
              <w:marBottom w:val="0"/>
              <w:divBdr>
                <w:top w:val="none" w:sz="0" w:space="0" w:color="auto"/>
                <w:left w:val="none" w:sz="0" w:space="0" w:color="auto"/>
                <w:bottom w:val="none" w:sz="0" w:space="0" w:color="auto"/>
                <w:right w:val="none" w:sz="0" w:space="0" w:color="auto"/>
              </w:divBdr>
              <w:divsChild>
                <w:div w:id="113182055">
                  <w:marLeft w:val="105"/>
                  <w:marRight w:val="105"/>
                  <w:marTop w:val="105"/>
                  <w:marBottom w:val="105"/>
                  <w:divBdr>
                    <w:top w:val="none" w:sz="0" w:space="0" w:color="auto"/>
                    <w:left w:val="none" w:sz="0" w:space="0" w:color="auto"/>
                    <w:bottom w:val="none" w:sz="0" w:space="0" w:color="auto"/>
                    <w:right w:val="none" w:sz="0" w:space="0" w:color="auto"/>
                  </w:divBdr>
                  <w:divsChild>
                    <w:div w:id="113182075">
                      <w:marLeft w:val="0"/>
                      <w:marRight w:val="0"/>
                      <w:marTop w:val="0"/>
                      <w:marBottom w:val="0"/>
                      <w:divBdr>
                        <w:top w:val="none" w:sz="0" w:space="0" w:color="auto"/>
                        <w:left w:val="none" w:sz="0" w:space="0" w:color="auto"/>
                        <w:bottom w:val="none" w:sz="0" w:space="0" w:color="auto"/>
                        <w:right w:val="none" w:sz="0" w:space="0" w:color="auto"/>
                      </w:divBdr>
                      <w:divsChild>
                        <w:div w:id="113181966">
                          <w:marLeft w:val="0"/>
                          <w:marRight w:val="0"/>
                          <w:marTop w:val="0"/>
                          <w:marBottom w:val="0"/>
                          <w:divBdr>
                            <w:top w:val="none" w:sz="0" w:space="0" w:color="auto"/>
                            <w:left w:val="none" w:sz="0" w:space="0" w:color="auto"/>
                            <w:bottom w:val="none" w:sz="0" w:space="0" w:color="auto"/>
                            <w:right w:val="none" w:sz="0" w:space="0" w:color="auto"/>
                          </w:divBdr>
                          <w:divsChild>
                            <w:div w:id="113181934">
                              <w:marLeft w:val="0"/>
                              <w:marRight w:val="0"/>
                              <w:marTop w:val="0"/>
                              <w:marBottom w:val="0"/>
                              <w:divBdr>
                                <w:top w:val="none" w:sz="0" w:space="0" w:color="auto"/>
                                <w:left w:val="none" w:sz="0" w:space="0" w:color="auto"/>
                                <w:bottom w:val="none" w:sz="0" w:space="0" w:color="auto"/>
                                <w:right w:val="none" w:sz="0" w:space="0" w:color="auto"/>
                              </w:divBdr>
                              <w:divsChild>
                                <w:div w:id="113182046">
                                  <w:marLeft w:val="0"/>
                                  <w:marRight w:val="0"/>
                                  <w:marTop w:val="0"/>
                                  <w:marBottom w:val="0"/>
                                  <w:divBdr>
                                    <w:top w:val="none" w:sz="0" w:space="0" w:color="auto"/>
                                    <w:left w:val="none" w:sz="0" w:space="0" w:color="auto"/>
                                    <w:bottom w:val="none" w:sz="0" w:space="0" w:color="auto"/>
                                    <w:right w:val="none" w:sz="0" w:space="0" w:color="auto"/>
                                  </w:divBdr>
                                  <w:divsChild>
                                    <w:div w:id="113182318">
                                      <w:marLeft w:val="105"/>
                                      <w:marRight w:val="105"/>
                                      <w:marTop w:val="105"/>
                                      <w:marBottom w:val="105"/>
                                      <w:divBdr>
                                        <w:top w:val="none" w:sz="0" w:space="0" w:color="auto"/>
                                        <w:left w:val="none" w:sz="0" w:space="0" w:color="auto"/>
                                        <w:bottom w:val="none" w:sz="0" w:space="0" w:color="auto"/>
                                        <w:right w:val="none" w:sz="0" w:space="0" w:color="auto"/>
                                      </w:divBdr>
                                      <w:divsChild>
                                        <w:div w:id="113182007">
                                          <w:marLeft w:val="0"/>
                                          <w:marRight w:val="0"/>
                                          <w:marTop w:val="0"/>
                                          <w:marBottom w:val="0"/>
                                          <w:divBdr>
                                            <w:top w:val="none" w:sz="0" w:space="0" w:color="auto"/>
                                            <w:left w:val="none" w:sz="0" w:space="0" w:color="auto"/>
                                            <w:bottom w:val="none" w:sz="0" w:space="0" w:color="auto"/>
                                            <w:right w:val="none" w:sz="0" w:space="0" w:color="auto"/>
                                          </w:divBdr>
                                          <w:divsChild>
                                            <w:div w:id="113182378">
                                              <w:marLeft w:val="0"/>
                                              <w:marRight w:val="0"/>
                                              <w:marTop w:val="0"/>
                                              <w:marBottom w:val="0"/>
                                              <w:divBdr>
                                                <w:top w:val="none" w:sz="0" w:space="0" w:color="auto"/>
                                                <w:left w:val="none" w:sz="0" w:space="0" w:color="auto"/>
                                                <w:bottom w:val="none" w:sz="0" w:space="0" w:color="auto"/>
                                                <w:right w:val="none" w:sz="0" w:space="0" w:color="auto"/>
                                              </w:divBdr>
                                              <w:divsChild>
                                                <w:div w:id="113182309">
                                                  <w:marLeft w:val="0"/>
                                                  <w:marRight w:val="0"/>
                                                  <w:marTop w:val="0"/>
                                                  <w:marBottom w:val="0"/>
                                                  <w:divBdr>
                                                    <w:top w:val="none" w:sz="0" w:space="0" w:color="auto"/>
                                                    <w:left w:val="none" w:sz="0" w:space="0" w:color="auto"/>
                                                    <w:bottom w:val="none" w:sz="0" w:space="0" w:color="auto"/>
                                                    <w:right w:val="none" w:sz="0" w:space="0" w:color="auto"/>
                                                  </w:divBdr>
                                                  <w:divsChild>
                                                    <w:div w:id="113182364">
                                                      <w:marLeft w:val="105"/>
                                                      <w:marRight w:val="105"/>
                                                      <w:marTop w:val="105"/>
                                                      <w:marBottom w:val="105"/>
                                                      <w:divBdr>
                                                        <w:top w:val="none" w:sz="0" w:space="0" w:color="auto"/>
                                                        <w:left w:val="none" w:sz="0" w:space="0" w:color="auto"/>
                                                        <w:bottom w:val="none" w:sz="0" w:space="0" w:color="auto"/>
                                                        <w:right w:val="none" w:sz="0" w:space="0" w:color="auto"/>
                                                      </w:divBdr>
                                                      <w:divsChild>
                                                        <w:div w:id="113182041">
                                                          <w:marLeft w:val="0"/>
                                                          <w:marRight w:val="0"/>
                                                          <w:marTop w:val="0"/>
                                                          <w:marBottom w:val="0"/>
                                                          <w:divBdr>
                                                            <w:top w:val="none" w:sz="0" w:space="0" w:color="auto"/>
                                                            <w:left w:val="none" w:sz="0" w:space="0" w:color="auto"/>
                                                            <w:bottom w:val="none" w:sz="0" w:space="0" w:color="auto"/>
                                                            <w:right w:val="none" w:sz="0" w:space="0" w:color="auto"/>
                                                          </w:divBdr>
                                                          <w:divsChild>
                                                            <w:div w:id="113182255">
                                                              <w:marLeft w:val="0"/>
                                                              <w:marRight w:val="0"/>
                                                              <w:marTop w:val="0"/>
                                                              <w:marBottom w:val="0"/>
                                                              <w:divBdr>
                                                                <w:top w:val="none" w:sz="0" w:space="0" w:color="auto"/>
                                                                <w:left w:val="none" w:sz="0" w:space="0" w:color="auto"/>
                                                                <w:bottom w:val="none" w:sz="0" w:space="0" w:color="auto"/>
                                                                <w:right w:val="none" w:sz="0" w:space="0" w:color="auto"/>
                                                              </w:divBdr>
                                                              <w:divsChild>
                                                                <w:div w:id="113182102">
                                                                  <w:marLeft w:val="0"/>
                                                                  <w:marRight w:val="0"/>
                                                                  <w:marTop w:val="0"/>
                                                                  <w:marBottom w:val="0"/>
                                                                  <w:divBdr>
                                                                    <w:top w:val="none" w:sz="0" w:space="0" w:color="auto"/>
                                                                    <w:left w:val="none" w:sz="0" w:space="0" w:color="auto"/>
                                                                    <w:bottom w:val="none" w:sz="0" w:space="0" w:color="auto"/>
                                                                    <w:right w:val="none" w:sz="0" w:space="0" w:color="auto"/>
                                                                  </w:divBdr>
                                                                  <w:divsChild>
                                                                    <w:div w:id="113182079">
                                                                      <w:marLeft w:val="0"/>
                                                                      <w:marRight w:val="0"/>
                                                                      <w:marTop w:val="0"/>
                                                                      <w:marBottom w:val="0"/>
                                                                      <w:divBdr>
                                                                        <w:top w:val="none" w:sz="0" w:space="0" w:color="auto"/>
                                                                        <w:left w:val="none" w:sz="0" w:space="0" w:color="auto"/>
                                                                        <w:bottom w:val="none" w:sz="0" w:space="0" w:color="auto"/>
                                                                        <w:right w:val="none" w:sz="0" w:space="0" w:color="auto"/>
                                                                      </w:divBdr>
                                                                      <w:divsChild>
                                                                        <w:div w:id="113182331">
                                                                          <w:marLeft w:val="0"/>
                                                                          <w:marRight w:val="0"/>
                                                                          <w:marTop w:val="0"/>
                                                                          <w:marBottom w:val="0"/>
                                                                          <w:divBdr>
                                                                            <w:top w:val="none" w:sz="0" w:space="0" w:color="auto"/>
                                                                            <w:left w:val="none" w:sz="0" w:space="0" w:color="auto"/>
                                                                            <w:bottom w:val="none" w:sz="0" w:space="0" w:color="auto"/>
                                                                            <w:right w:val="none" w:sz="0" w:space="0" w:color="auto"/>
                                                                          </w:divBdr>
                                                                          <w:divsChild>
                                                                            <w:div w:id="113181941">
                                                                              <w:marLeft w:val="105"/>
                                                                              <w:marRight w:val="105"/>
                                                                              <w:marTop w:val="105"/>
                                                                              <w:marBottom w:val="105"/>
                                                                              <w:divBdr>
                                                                                <w:top w:val="none" w:sz="0" w:space="0" w:color="auto"/>
                                                                                <w:left w:val="none" w:sz="0" w:space="0" w:color="auto"/>
                                                                                <w:bottom w:val="none" w:sz="0" w:space="0" w:color="auto"/>
                                                                                <w:right w:val="none" w:sz="0" w:space="0" w:color="auto"/>
                                                                              </w:divBdr>
                                                                              <w:divsChild>
                                                                                <w:div w:id="113182352">
                                                                                  <w:marLeft w:val="0"/>
                                                                                  <w:marRight w:val="0"/>
                                                                                  <w:marTop w:val="0"/>
                                                                                  <w:marBottom w:val="0"/>
                                                                                  <w:divBdr>
                                                                                    <w:top w:val="none" w:sz="0" w:space="0" w:color="auto"/>
                                                                                    <w:left w:val="none" w:sz="0" w:space="0" w:color="auto"/>
                                                                                    <w:bottom w:val="none" w:sz="0" w:space="0" w:color="auto"/>
                                                                                    <w:right w:val="none" w:sz="0" w:space="0" w:color="auto"/>
                                                                                  </w:divBdr>
                                                                                  <w:divsChild>
                                                                                    <w:div w:id="113182372">
                                                                                      <w:marLeft w:val="0"/>
                                                                                      <w:marRight w:val="0"/>
                                                                                      <w:marTop w:val="0"/>
                                                                                      <w:marBottom w:val="0"/>
                                                                                      <w:divBdr>
                                                                                        <w:top w:val="none" w:sz="0" w:space="0" w:color="auto"/>
                                                                                        <w:left w:val="none" w:sz="0" w:space="0" w:color="auto"/>
                                                                                        <w:bottom w:val="none" w:sz="0" w:space="0" w:color="auto"/>
                                                                                        <w:right w:val="none" w:sz="0" w:space="0" w:color="auto"/>
                                                                                      </w:divBdr>
                                                                                      <w:divsChild>
                                                                                        <w:div w:id="113182321">
                                                                                          <w:marLeft w:val="0"/>
                                                                                          <w:marRight w:val="0"/>
                                                                                          <w:marTop w:val="0"/>
                                                                                          <w:marBottom w:val="0"/>
                                                                                          <w:divBdr>
                                                                                            <w:top w:val="none" w:sz="0" w:space="0" w:color="auto"/>
                                                                                            <w:left w:val="none" w:sz="0" w:space="0" w:color="auto"/>
                                                                                            <w:bottom w:val="none" w:sz="0" w:space="0" w:color="auto"/>
                                                                                            <w:right w:val="none" w:sz="0" w:space="0" w:color="auto"/>
                                                                                          </w:divBdr>
                                                                                          <w:divsChild>
                                                                                            <w:div w:id="113182092">
                                                                                              <w:marLeft w:val="0"/>
                                                                                              <w:marRight w:val="0"/>
                                                                                              <w:marTop w:val="0"/>
                                                                                              <w:marBottom w:val="0"/>
                                                                                              <w:divBdr>
                                                                                                <w:top w:val="none" w:sz="0" w:space="0" w:color="auto"/>
                                                                                                <w:left w:val="none" w:sz="0" w:space="0" w:color="auto"/>
                                                                                                <w:bottom w:val="none" w:sz="0" w:space="0" w:color="auto"/>
                                                                                                <w:right w:val="none" w:sz="0" w:space="0" w:color="auto"/>
                                                                                              </w:divBdr>
                                                                                              <w:divsChild>
                                                                                                <w:div w:id="113182381">
                                                                                                  <w:marLeft w:val="0"/>
                                                                                                  <w:marRight w:val="0"/>
                                                                                                  <w:marTop w:val="0"/>
                                                                                                  <w:marBottom w:val="0"/>
                                                                                                  <w:divBdr>
                                                                                                    <w:top w:val="none" w:sz="0" w:space="0" w:color="auto"/>
                                                                                                    <w:left w:val="none" w:sz="0" w:space="0" w:color="auto"/>
                                                                                                    <w:bottom w:val="none" w:sz="0" w:space="0" w:color="auto"/>
                                                                                                    <w:right w:val="none" w:sz="0" w:space="0" w:color="auto"/>
                                                                                                  </w:divBdr>
                                                                                                  <w:divsChild>
                                                                                                    <w:div w:id="113182143">
                                                                                                      <w:marLeft w:val="0"/>
                                                                                                      <w:marRight w:val="0"/>
                                                                                                      <w:marTop w:val="0"/>
                                                                                                      <w:marBottom w:val="0"/>
                                                                                                      <w:divBdr>
                                                                                                        <w:top w:val="none" w:sz="0" w:space="0" w:color="auto"/>
                                                                                                        <w:left w:val="none" w:sz="0" w:space="0" w:color="auto"/>
                                                                                                        <w:bottom w:val="none" w:sz="0" w:space="0" w:color="auto"/>
                                                                                                        <w:right w:val="none" w:sz="0" w:space="0" w:color="auto"/>
                                                                                                      </w:divBdr>
                                                                                                      <w:divsChild>
                                                                                                        <w:div w:id="113182249">
                                                                                                          <w:marLeft w:val="0"/>
                                                                                                          <w:marRight w:val="0"/>
                                                                                                          <w:marTop w:val="225"/>
                                                                                                          <w:marBottom w:val="450"/>
                                                                                                          <w:divBdr>
                                                                                                            <w:top w:val="none" w:sz="0" w:space="0" w:color="auto"/>
                                                                                                            <w:left w:val="none" w:sz="0" w:space="0" w:color="auto"/>
                                                                                                            <w:bottom w:val="none" w:sz="0" w:space="0" w:color="auto"/>
                                                                                                            <w:right w:val="none" w:sz="0" w:space="0" w:color="auto"/>
                                                                                                          </w:divBdr>
                                                                                                          <w:divsChild>
                                                                                                            <w:div w:id="113182021">
                                                                                                              <w:marLeft w:val="0"/>
                                                                                                              <w:marRight w:val="0"/>
                                                                                                              <w:marTop w:val="150"/>
                                                                                                              <w:marBottom w:val="0"/>
                                                                                                              <w:divBdr>
                                                                                                                <w:top w:val="none" w:sz="0" w:space="0" w:color="auto"/>
                                                                                                                <w:left w:val="none" w:sz="0" w:space="0" w:color="auto"/>
                                                                                                                <w:bottom w:val="none" w:sz="0" w:space="0" w:color="auto"/>
                                                                                                                <w:right w:val="none" w:sz="0" w:space="0" w:color="auto"/>
                                                                                                              </w:divBdr>
                                                                                                            </w:div>
                                                                                                            <w:div w:id="113182060">
                                                                                                              <w:marLeft w:val="0"/>
                                                                                                              <w:marRight w:val="0"/>
                                                                                                              <w:marTop w:val="0"/>
                                                                                                              <w:marBottom w:val="0"/>
                                                                                                              <w:divBdr>
                                                                                                                <w:top w:val="none" w:sz="0" w:space="0" w:color="auto"/>
                                                                                                                <w:left w:val="none" w:sz="0" w:space="0" w:color="auto"/>
                                                                                                                <w:bottom w:val="none" w:sz="0" w:space="0" w:color="auto"/>
                                                                                                                <w:right w:val="none" w:sz="0" w:space="0" w:color="auto"/>
                                                                                                              </w:divBdr>
                                                                                                            </w:div>
                                                                                                            <w:div w:id="113182235">
                                                                                                              <w:marLeft w:val="0"/>
                                                                                                              <w:marRight w:val="0"/>
                                                                                                              <w:marTop w:val="0"/>
                                                                                                              <w:marBottom w:val="0"/>
                                                                                                              <w:divBdr>
                                                                                                                <w:top w:val="none" w:sz="0" w:space="0" w:color="auto"/>
                                                                                                                <w:left w:val="none" w:sz="0" w:space="0" w:color="auto"/>
                                                                                                                <w:bottom w:val="none" w:sz="0" w:space="0" w:color="auto"/>
                                                                                                                <w:right w:val="none" w:sz="0" w:space="0" w:color="auto"/>
                                                                                                              </w:divBdr>
                                                                                                            </w:div>
                                                                                                            <w:div w:id="113182347">
                                                                                                              <w:marLeft w:val="0"/>
                                                                                                              <w:marRight w:val="0"/>
                                                                                                              <w:marTop w:val="0"/>
                                                                                                              <w:marBottom w:val="0"/>
                                                                                                              <w:divBdr>
                                                                                                                <w:top w:val="none" w:sz="0" w:space="0" w:color="auto"/>
                                                                                                                <w:left w:val="none" w:sz="0" w:space="0" w:color="auto"/>
                                                                                                                <w:bottom w:val="none" w:sz="0" w:space="0" w:color="auto"/>
                                                                                                                <w:right w:val="none" w:sz="0" w:space="0" w:color="auto"/>
                                                                                                              </w:divBdr>
                                                                                                              <w:divsChild>
                                                                                                                <w:div w:id="113182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3182182">
      <w:marLeft w:val="0"/>
      <w:marRight w:val="0"/>
      <w:marTop w:val="0"/>
      <w:marBottom w:val="0"/>
      <w:divBdr>
        <w:top w:val="none" w:sz="0" w:space="0" w:color="auto"/>
        <w:left w:val="none" w:sz="0" w:space="0" w:color="auto"/>
        <w:bottom w:val="none" w:sz="0" w:space="0" w:color="auto"/>
        <w:right w:val="none" w:sz="0" w:space="0" w:color="auto"/>
      </w:divBdr>
    </w:div>
    <w:div w:id="113182193">
      <w:marLeft w:val="0"/>
      <w:marRight w:val="0"/>
      <w:marTop w:val="0"/>
      <w:marBottom w:val="0"/>
      <w:divBdr>
        <w:top w:val="none" w:sz="0" w:space="0" w:color="auto"/>
        <w:left w:val="none" w:sz="0" w:space="0" w:color="auto"/>
        <w:bottom w:val="none" w:sz="0" w:space="0" w:color="auto"/>
        <w:right w:val="none" w:sz="0" w:space="0" w:color="auto"/>
      </w:divBdr>
      <w:divsChild>
        <w:div w:id="113182379">
          <w:marLeft w:val="0"/>
          <w:marRight w:val="0"/>
          <w:marTop w:val="225"/>
          <w:marBottom w:val="450"/>
          <w:divBdr>
            <w:top w:val="none" w:sz="0" w:space="0" w:color="auto"/>
            <w:left w:val="none" w:sz="0" w:space="0" w:color="auto"/>
            <w:bottom w:val="none" w:sz="0" w:space="0" w:color="auto"/>
            <w:right w:val="none" w:sz="0" w:space="0" w:color="auto"/>
          </w:divBdr>
          <w:divsChild>
            <w:div w:id="113182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82198">
      <w:marLeft w:val="0"/>
      <w:marRight w:val="0"/>
      <w:marTop w:val="0"/>
      <w:marBottom w:val="0"/>
      <w:divBdr>
        <w:top w:val="none" w:sz="0" w:space="0" w:color="auto"/>
        <w:left w:val="none" w:sz="0" w:space="0" w:color="auto"/>
        <w:bottom w:val="none" w:sz="0" w:space="0" w:color="auto"/>
        <w:right w:val="none" w:sz="0" w:space="0" w:color="auto"/>
      </w:divBdr>
    </w:div>
    <w:div w:id="113182201">
      <w:marLeft w:val="0"/>
      <w:marRight w:val="0"/>
      <w:marTop w:val="0"/>
      <w:marBottom w:val="0"/>
      <w:divBdr>
        <w:top w:val="none" w:sz="0" w:space="0" w:color="auto"/>
        <w:left w:val="none" w:sz="0" w:space="0" w:color="auto"/>
        <w:bottom w:val="none" w:sz="0" w:space="0" w:color="auto"/>
        <w:right w:val="none" w:sz="0" w:space="0" w:color="auto"/>
      </w:divBdr>
    </w:div>
    <w:div w:id="113182202">
      <w:marLeft w:val="0"/>
      <w:marRight w:val="0"/>
      <w:marTop w:val="0"/>
      <w:marBottom w:val="0"/>
      <w:divBdr>
        <w:top w:val="none" w:sz="0" w:space="0" w:color="auto"/>
        <w:left w:val="none" w:sz="0" w:space="0" w:color="auto"/>
        <w:bottom w:val="none" w:sz="0" w:space="0" w:color="auto"/>
        <w:right w:val="none" w:sz="0" w:space="0" w:color="auto"/>
      </w:divBdr>
    </w:div>
    <w:div w:id="113182211">
      <w:marLeft w:val="0"/>
      <w:marRight w:val="0"/>
      <w:marTop w:val="0"/>
      <w:marBottom w:val="0"/>
      <w:divBdr>
        <w:top w:val="none" w:sz="0" w:space="0" w:color="auto"/>
        <w:left w:val="none" w:sz="0" w:space="0" w:color="auto"/>
        <w:bottom w:val="none" w:sz="0" w:space="0" w:color="auto"/>
        <w:right w:val="none" w:sz="0" w:space="0" w:color="auto"/>
      </w:divBdr>
      <w:divsChild>
        <w:div w:id="113182100">
          <w:marLeft w:val="98"/>
          <w:marRight w:val="98"/>
          <w:marTop w:val="0"/>
          <w:marBottom w:val="0"/>
          <w:divBdr>
            <w:top w:val="none" w:sz="0" w:space="0" w:color="auto"/>
            <w:left w:val="none" w:sz="0" w:space="0" w:color="auto"/>
            <w:bottom w:val="none" w:sz="0" w:space="0" w:color="auto"/>
            <w:right w:val="none" w:sz="0" w:space="0" w:color="auto"/>
          </w:divBdr>
          <w:divsChild>
            <w:div w:id="113182047">
              <w:marLeft w:val="0"/>
              <w:marRight w:val="0"/>
              <w:marTop w:val="0"/>
              <w:marBottom w:val="0"/>
              <w:divBdr>
                <w:top w:val="none" w:sz="0" w:space="0" w:color="auto"/>
                <w:left w:val="none" w:sz="0" w:space="0" w:color="auto"/>
                <w:bottom w:val="none" w:sz="0" w:space="0" w:color="auto"/>
                <w:right w:val="none" w:sz="0" w:space="0" w:color="auto"/>
              </w:divBdr>
              <w:divsChild>
                <w:div w:id="113182044">
                  <w:marLeft w:val="0"/>
                  <w:marRight w:val="0"/>
                  <w:marTop w:val="0"/>
                  <w:marBottom w:val="0"/>
                  <w:divBdr>
                    <w:top w:val="none" w:sz="0" w:space="0" w:color="auto"/>
                    <w:left w:val="none" w:sz="0" w:space="0" w:color="auto"/>
                    <w:bottom w:val="none" w:sz="0" w:space="0" w:color="auto"/>
                    <w:right w:val="none" w:sz="0" w:space="0" w:color="auto"/>
                  </w:divBdr>
                  <w:divsChild>
                    <w:div w:id="113182257">
                      <w:marLeft w:val="0"/>
                      <w:marRight w:val="0"/>
                      <w:marTop w:val="0"/>
                      <w:marBottom w:val="0"/>
                      <w:divBdr>
                        <w:top w:val="none" w:sz="0" w:space="0" w:color="auto"/>
                        <w:left w:val="none" w:sz="0" w:space="0" w:color="auto"/>
                        <w:bottom w:val="none" w:sz="0" w:space="0" w:color="auto"/>
                        <w:right w:val="none" w:sz="0" w:space="0" w:color="auto"/>
                      </w:divBdr>
                      <w:divsChild>
                        <w:div w:id="113182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82086">
                  <w:marLeft w:val="0"/>
                  <w:marRight w:val="0"/>
                  <w:marTop w:val="0"/>
                  <w:marBottom w:val="0"/>
                  <w:divBdr>
                    <w:top w:val="none" w:sz="0" w:space="0" w:color="auto"/>
                    <w:left w:val="none" w:sz="0" w:space="0" w:color="auto"/>
                    <w:bottom w:val="none" w:sz="0" w:space="0" w:color="auto"/>
                    <w:right w:val="none" w:sz="0" w:space="0" w:color="auto"/>
                  </w:divBdr>
                  <w:divsChild>
                    <w:div w:id="113182085">
                      <w:marLeft w:val="0"/>
                      <w:marRight w:val="0"/>
                      <w:marTop w:val="0"/>
                      <w:marBottom w:val="0"/>
                      <w:divBdr>
                        <w:top w:val="none" w:sz="0" w:space="0" w:color="auto"/>
                        <w:left w:val="none" w:sz="0" w:space="0" w:color="auto"/>
                        <w:bottom w:val="none" w:sz="0" w:space="0" w:color="auto"/>
                        <w:right w:val="none" w:sz="0" w:space="0" w:color="auto"/>
                      </w:divBdr>
                      <w:divsChild>
                        <w:div w:id="113182151">
                          <w:marLeft w:val="0"/>
                          <w:marRight w:val="0"/>
                          <w:marTop w:val="0"/>
                          <w:marBottom w:val="0"/>
                          <w:divBdr>
                            <w:top w:val="none" w:sz="0" w:space="0" w:color="auto"/>
                            <w:left w:val="none" w:sz="0" w:space="0" w:color="auto"/>
                            <w:bottom w:val="none" w:sz="0" w:space="0" w:color="auto"/>
                            <w:right w:val="none" w:sz="0" w:space="0" w:color="auto"/>
                          </w:divBdr>
                          <w:divsChild>
                            <w:div w:id="113182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182174">
                  <w:marLeft w:val="0"/>
                  <w:marRight w:val="0"/>
                  <w:marTop w:val="0"/>
                  <w:marBottom w:val="0"/>
                  <w:divBdr>
                    <w:top w:val="none" w:sz="0" w:space="0" w:color="auto"/>
                    <w:left w:val="none" w:sz="0" w:space="0" w:color="auto"/>
                    <w:bottom w:val="none" w:sz="0" w:space="0" w:color="auto"/>
                    <w:right w:val="none" w:sz="0" w:space="0" w:color="auto"/>
                  </w:divBdr>
                  <w:divsChild>
                    <w:div w:id="113182190">
                      <w:marLeft w:val="0"/>
                      <w:marRight w:val="0"/>
                      <w:marTop w:val="0"/>
                      <w:marBottom w:val="0"/>
                      <w:divBdr>
                        <w:top w:val="none" w:sz="0" w:space="0" w:color="auto"/>
                        <w:left w:val="none" w:sz="0" w:space="0" w:color="auto"/>
                        <w:bottom w:val="none" w:sz="0" w:space="0" w:color="auto"/>
                        <w:right w:val="none" w:sz="0" w:space="0" w:color="auto"/>
                      </w:divBdr>
                      <w:divsChild>
                        <w:div w:id="113182073">
                          <w:marLeft w:val="0"/>
                          <w:marRight w:val="0"/>
                          <w:marTop w:val="0"/>
                          <w:marBottom w:val="0"/>
                          <w:divBdr>
                            <w:top w:val="none" w:sz="0" w:space="0" w:color="auto"/>
                            <w:left w:val="none" w:sz="0" w:space="0" w:color="auto"/>
                            <w:bottom w:val="none" w:sz="0" w:space="0" w:color="auto"/>
                            <w:right w:val="none" w:sz="0" w:space="0" w:color="auto"/>
                          </w:divBdr>
                          <w:divsChild>
                            <w:div w:id="113182240">
                              <w:marLeft w:val="0"/>
                              <w:marRight w:val="0"/>
                              <w:marTop w:val="0"/>
                              <w:marBottom w:val="0"/>
                              <w:divBdr>
                                <w:top w:val="none" w:sz="0" w:space="0" w:color="auto"/>
                                <w:left w:val="none" w:sz="0" w:space="0" w:color="auto"/>
                                <w:bottom w:val="none" w:sz="0" w:space="0" w:color="auto"/>
                                <w:right w:val="none" w:sz="0" w:space="0" w:color="auto"/>
                              </w:divBdr>
                              <w:divsChild>
                                <w:div w:id="113182300">
                                  <w:marLeft w:val="0"/>
                                  <w:marRight w:val="0"/>
                                  <w:marTop w:val="0"/>
                                  <w:marBottom w:val="0"/>
                                  <w:divBdr>
                                    <w:top w:val="none" w:sz="0" w:space="0" w:color="auto"/>
                                    <w:left w:val="none" w:sz="0" w:space="0" w:color="auto"/>
                                    <w:bottom w:val="none" w:sz="0" w:space="0" w:color="auto"/>
                                    <w:right w:val="none" w:sz="0" w:space="0" w:color="auto"/>
                                  </w:divBdr>
                                  <w:divsChild>
                                    <w:div w:id="113182123">
                                      <w:marLeft w:val="0"/>
                                      <w:marRight w:val="0"/>
                                      <w:marTop w:val="0"/>
                                      <w:marBottom w:val="0"/>
                                      <w:divBdr>
                                        <w:top w:val="none" w:sz="0" w:space="0" w:color="auto"/>
                                        <w:left w:val="none" w:sz="0" w:space="0" w:color="auto"/>
                                        <w:bottom w:val="none" w:sz="0" w:space="0" w:color="auto"/>
                                        <w:right w:val="none" w:sz="0" w:space="0" w:color="auto"/>
                                      </w:divBdr>
                                      <w:divsChild>
                                        <w:div w:id="113182304">
                                          <w:marLeft w:val="0"/>
                                          <w:marRight w:val="0"/>
                                          <w:marTop w:val="0"/>
                                          <w:marBottom w:val="0"/>
                                          <w:divBdr>
                                            <w:top w:val="none" w:sz="0" w:space="0" w:color="auto"/>
                                            <w:left w:val="none" w:sz="0" w:space="0" w:color="auto"/>
                                            <w:bottom w:val="none" w:sz="0" w:space="0" w:color="auto"/>
                                            <w:right w:val="none" w:sz="0" w:space="0" w:color="auto"/>
                                          </w:divBdr>
                                          <w:divsChild>
                                            <w:div w:id="113181953">
                                              <w:marLeft w:val="0"/>
                                              <w:marRight w:val="0"/>
                                              <w:marTop w:val="0"/>
                                              <w:marBottom w:val="0"/>
                                              <w:divBdr>
                                                <w:top w:val="none" w:sz="0" w:space="0" w:color="auto"/>
                                                <w:left w:val="none" w:sz="0" w:space="0" w:color="auto"/>
                                                <w:bottom w:val="none" w:sz="0" w:space="0" w:color="auto"/>
                                                <w:right w:val="none" w:sz="0" w:space="0" w:color="auto"/>
                                              </w:divBdr>
                                              <w:divsChild>
                                                <w:div w:id="113182200">
                                                  <w:marLeft w:val="0"/>
                                                  <w:marRight w:val="0"/>
                                                  <w:marTop w:val="0"/>
                                                  <w:marBottom w:val="0"/>
                                                  <w:divBdr>
                                                    <w:top w:val="none" w:sz="0" w:space="0" w:color="auto"/>
                                                    <w:left w:val="none" w:sz="0" w:space="0" w:color="auto"/>
                                                    <w:bottom w:val="none" w:sz="0" w:space="0" w:color="auto"/>
                                                    <w:right w:val="none" w:sz="0" w:space="0" w:color="auto"/>
                                                  </w:divBdr>
                                                  <w:divsChild>
                                                    <w:div w:id="113181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182313">
                  <w:marLeft w:val="0"/>
                  <w:marRight w:val="0"/>
                  <w:marTop w:val="0"/>
                  <w:marBottom w:val="0"/>
                  <w:divBdr>
                    <w:top w:val="none" w:sz="0" w:space="0" w:color="auto"/>
                    <w:left w:val="none" w:sz="0" w:space="0" w:color="auto"/>
                    <w:bottom w:val="none" w:sz="0" w:space="0" w:color="auto"/>
                    <w:right w:val="none" w:sz="0" w:space="0" w:color="auto"/>
                  </w:divBdr>
                  <w:divsChild>
                    <w:div w:id="113181976">
                      <w:marLeft w:val="0"/>
                      <w:marRight w:val="0"/>
                      <w:marTop w:val="0"/>
                      <w:marBottom w:val="0"/>
                      <w:divBdr>
                        <w:top w:val="none" w:sz="0" w:space="0" w:color="auto"/>
                        <w:left w:val="none" w:sz="0" w:space="0" w:color="auto"/>
                        <w:bottom w:val="none" w:sz="0" w:space="0" w:color="auto"/>
                        <w:right w:val="none" w:sz="0" w:space="0" w:color="auto"/>
                      </w:divBdr>
                      <w:divsChild>
                        <w:div w:id="11318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182272">
          <w:marLeft w:val="98"/>
          <w:marRight w:val="98"/>
          <w:marTop w:val="0"/>
          <w:marBottom w:val="0"/>
          <w:divBdr>
            <w:top w:val="none" w:sz="0" w:space="0" w:color="auto"/>
            <w:left w:val="none" w:sz="0" w:space="0" w:color="auto"/>
            <w:bottom w:val="none" w:sz="0" w:space="0" w:color="auto"/>
            <w:right w:val="none" w:sz="0" w:space="0" w:color="auto"/>
          </w:divBdr>
          <w:divsChild>
            <w:div w:id="113182099">
              <w:marLeft w:val="0"/>
              <w:marRight w:val="0"/>
              <w:marTop w:val="0"/>
              <w:marBottom w:val="0"/>
              <w:divBdr>
                <w:top w:val="none" w:sz="0" w:space="0" w:color="auto"/>
                <w:left w:val="none" w:sz="0" w:space="0" w:color="auto"/>
                <w:bottom w:val="none" w:sz="0" w:space="0" w:color="auto"/>
                <w:right w:val="none" w:sz="0" w:space="0" w:color="auto"/>
              </w:divBdr>
              <w:divsChild>
                <w:div w:id="113182082">
                  <w:marLeft w:val="105"/>
                  <w:marRight w:val="105"/>
                  <w:marTop w:val="0"/>
                  <w:marBottom w:val="0"/>
                  <w:divBdr>
                    <w:top w:val="none" w:sz="0" w:space="0" w:color="auto"/>
                    <w:left w:val="none" w:sz="0" w:space="0" w:color="auto"/>
                    <w:bottom w:val="none" w:sz="0" w:space="0" w:color="auto"/>
                    <w:right w:val="none" w:sz="0" w:space="0" w:color="auto"/>
                  </w:divBdr>
                  <w:divsChild>
                    <w:div w:id="113182107">
                      <w:marLeft w:val="0"/>
                      <w:marRight w:val="0"/>
                      <w:marTop w:val="0"/>
                      <w:marBottom w:val="0"/>
                      <w:divBdr>
                        <w:top w:val="none" w:sz="0" w:space="0" w:color="auto"/>
                        <w:left w:val="none" w:sz="0" w:space="0" w:color="auto"/>
                        <w:bottom w:val="none" w:sz="0" w:space="0" w:color="auto"/>
                        <w:right w:val="none" w:sz="0" w:space="0" w:color="auto"/>
                      </w:divBdr>
                      <w:divsChild>
                        <w:div w:id="113182230">
                          <w:marLeft w:val="0"/>
                          <w:marRight w:val="0"/>
                          <w:marTop w:val="0"/>
                          <w:marBottom w:val="0"/>
                          <w:divBdr>
                            <w:top w:val="none" w:sz="0" w:space="0" w:color="auto"/>
                            <w:left w:val="none" w:sz="0" w:space="0" w:color="auto"/>
                            <w:bottom w:val="none" w:sz="0" w:space="0" w:color="auto"/>
                            <w:right w:val="none" w:sz="0" w:space="0" w:color="auto"/>
                          </w:divBdr>
                          <w:divsChild>
                            <w:div w:id="113182033">
                              <w:marLeft w:val="0"/>
                              <w:marRight w:val="0"/>
                              <w:marTop w:val="0"/>
                              <w:marBottom w:val="0"/>
                              <w:divBdr>
                                <w:top w:val="none" w:sz="0" w:space="0" w:color="auto"/>
                                <w:left w:val="none" w:sz="0" w:space="0" w:color="auto"/>
                                <w:bottom w:val="none" w:sz="0" w:space="0" w:color="auto"/>
                                <w:right w:val="none" w:sz="0" w:space="0" w:color="auto"/>
                              </w:divBdr>
                              <w:divsChild>
                                <w:div w:id="113182113">
                                  <w:marLeft w:val="0"/>
                                  <w:marRight w:val="0"/>
                                  <w:marTop w:val="0"/>
                                  <w:marBottom w:val="0"/>
                                  <w:divBdr>
                                    <w:top w:val="none" w:sz="0" w:space="0" w:color="auto"/>
                                    <w:left w:val="none" w:sz="0" w:space="0" w:color="auto"/>
                                    <w:bottom w:val="none" w:sz="0" w:space="0" w:color="auto"/>
                                    <w:right w:val="none" w:sz="0" w:space="0" w:color="auto"/>
                                  </w:divBdr>
                                  <w:divsChild>
                                    <w:div w:id="113181923">
                                      <w:marLeft w:val="0"/>
                                      <w:marRight w:val="0"/>
                                      <w:marTop w:val="0"/>
                                      <w:marBottom w:val="0"/>
                                      <w:divBdr>
                                        <w:top w:val="none" w:sz="0" w:space="0" w:color="auto"/>
                                        <w:left w:val="none" w:sz="0" w:space="0" w:color="auto"/>
                                        <w:bottom w:val="none" w:sz="0" w:space="0" w:color="auto"/>
                                        <w:right w:val="none" w:sz="0" w:space="0" w:color="auto"/>
                                      </w:divBdr>
                                    </w:div>
                                    <w:div w:id="113182121">
                                      <w:marLeft w:val="0"/>
                                      <w:marRight w:val="0"/>
                                      <w:marTop w:val="0"/>
                                      <w:marBottom w:val="0"/>
                                      <w:divBdr>
                                        <w:top w:val="none" w:sz="0" w:space="0" w:color="auto"/>
                                        <w:left w:val="none" w:sz="0" w:space="0" w:color="auto"/>
                                        <w:bottom w:val="none" w:sz="0" w:space="0" w:color="auto"/>
                                        <w:right w:val="none" w:sz="0" w:space="0" w:color="auto"/>
                                      </w:divBdr>
                                    </w:div>
                                  </w:divsChild>
                                </w:div>
                                <w:div w:id="113182223">
                                  <w:marLeft w:val="0"/>
                                  <w:marRight w:val="0"/>
                                  <w:marTop w:val="0"/>
                                  <w:marBottom w:val="0"/>
                                  <w:divBdr>
                                    <w:top w:val="none" w:sz="0" w:space="0" w:color="auto"/>
                                    <w:left w:val="none" w:sz="0" w:space="0" w:color="auto"/>
                                    <w:bottom w:val="none" w:sz="0" w:space="0" w:color="auto"/>
                                    <w:right w:val="none" w:sz="0" w:space="0" w:color="auto"/>
                                  </w:divBdr>
                                  <w:divsChild>
                                    <w:div w:id="113182104">
                                      <w:marLeft w:val="0"/>
                                      <w:marRight w:val="0"/>
                                      <w:marTop w:val="0"/>
                                      <w:marBottom w:val="0"/>
                                      <w:divBdr>
                                        <w:top w:val="none" w:sz="0" w:space="0" w:color="auto"/>
                                        <w:left w:val="none" w:sz="0" w:space="0" w:color="auto"/>
                                        <w:bottom w:val="none" w:sz="0" w:space="0" w:color="auto"/>
                                        <w:right w:val="none" w:sz="0" w:space="0" w:color="auto"/>
                                      </w:divBdr>
                                      <w:divsChild>
                                        <w:div w:id="113182035">
                                          <w:marLeft w:val="0"/>
                                          <w:marRight w:val="0"/>
                                          <w:marTop w:val="0"/>
                                          <w:marBottom w:val="0"/>
                                          <w:divBdr>
                                            <w:top w:val="none" w:sz="0" w:space="0" w:color="auto"/>
                                            <w:left w:val="none" w:sz="0" w:space="0" w:color="auto"/>
                                            <w:bottom w:val="none" w:sz="0" w:space="0" w:color="auto"/>
                                            <w:right w:val="none" w:sz="0" w:space="0" w:color="auto"/>
                                          </w:divBdr>
                                        </w:div>
                                        <w:div w:id="113182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182212">
      <w:marLeft w:val="0"/>
      <w:marRight w:val="0"/>
      <w:marTop w:val="0"/>
      <w:marBottom w:val="0"/>
      <w:divBdr>
        <w:top w:val="none" w:sz="0" w:space="0" w:color="auto"/>
        <w:left w:val="none" w:sz="0" w:space="0" w:color="auto"/>
        <w:bottom w:val="none" w:sz="0" w:space="0" w:color="auto"/>
        <w:right w:val="none" w:sz="0" w:space="0" w:color="auto"/>
      </w:divBdr>
      <w:divsChild>
        <w:div w:id="113182169">
          <w:marLeft w:val="0"/>
          <w:marRight w:val="0"/>
          <w:marTop w:val="100"/>
          <w:marBottom w:val="100"/>
          <w:divBdr>
            <w:top w:val="none" w:sz="0" w:space="0" w:color="auto"/>
            <w:left w:val="none" w:sz="0" w:space="0" w:color="auto"/>
            <w:bottom w:val="none" w:sz="0" w:space="0" w:color="auto"/>
            <w:right w:val="none" w:sz="0" w:space="0" w:color="auto"/>
          </w:divBdr>
          <w:divsChild>
            <w:div w:id="113181984">
              <w:marLeft w:val="0"/>
              <w:marRight w:val="0"/>
              <w:marTop w:val="0"/>
              <w:marBottom w:val="0"/>
              <w:divBdr>
                <w:top w:val="none" w:sz="0" w:space="0" w:color="auto"/>
                <w:left w:val="none" w:sz="0" w:space="0" w:color="auto"/>
                <w:bottom w:val="none" w:sz="0" w:space="0" w:color="auto"/>
                <w:right w:val="none" w:sz="0" w:space="0" w:color="auto"/>
              </w:divBdr>
              <w:divsChild>
                <w:div w:id="113182016">
                  <w:marLeft w:val="105"/>
                  <w:marRight w:val="105"/>
                  <w:marTop w:val="105"/>
                  <w:marBottom w:val="105"/>
                  <w:divBdr>
                    <w:top w:val="none" w:sz="0" w:space="0" w:color="auto"/>
                    <w:left w:val="none" w:sz="0" w:space="0" w:color="auto"/>
                    <w:bottom w:val="none" w:sz="0" w:space="0" w:color="auto"/>
                    <w:right w:val="none" w:sz="0" w:space="0" w:color="auto"/>
                  </w:divBdr>
                  <w:divsChild>
                    <w:div w:id="113182093">
                      <w:marLeft w:val="0"/>
                      <w:marRight w:val="0"/>
                      <w:marTop w:val="0"/>
                      <w:marBottom w:val="0"/>
                      <w:divBdr>
                        <w:top w:val="none" w:sz="0" w:space="0" w:color="auto"/>
                        <w:left w:val="none" w:sz="0" w:space="0" w:color="auto"/>
                        <w:bottom w:val="none" w:sz="0" w:space="0" w:color="auto"/>
                        <w:right w:val="none" w:sz="0" w:space="0" w:color="auto"/>
                      </w:divBdr>
                      <w:divsChild>
                        <w:div w:id="113182278">
                          <w:marLeft w:val="0"/>
                          <w:marRight w:val="0"/>
                          <w:marTop w:val="0"/>
                          <w:marBottom w:val="0"/>
                          <w:divBdr>
                            <w:top w:val="none" w:sz="0" w:space="0" w:color="auto"/>
                            <w:left w:val="none" w:sz="0" w:space="0" w:color="auto"/>
                            <w:bottom w:val="none" w:sz="0" w:space="0" w:color="auto"/>
                            <w:right w:val="none" w:sz="0" w:space="0" w:color="auto"/>
                          </w:divBdr>
                          <w:divsChild>
                            <w:div w:id="113182322">
                              <w:marLeft w:val="0"/>
                              <w:marRight w:val="0"/>
                              <w:marTop w:val="0"/>
                              <w:marBottom w:val="0"/>
                              <w:divBdr>
                                <w:top w:val="none" w:sz="0" w:space="0" w:color="auto"/>
                                <w:left w:val="none" w:sz="0" w:space="0" w:color="auto"/>
                                <w:bottom w:val="none" w:sz="0" w:space="0" w:color="auto"/>
                                <w:right w:val="none" w:sz="0" w:space="0" w:color="auto"/>
                              </w:divBdr>
                              <w:divsChild>
                                <w:div w:id="113182349">
                                  <w:marLeft w:val="0"/>
                                  <w:marRight w:val="0"/>
                                  <w:marTop w:val="0"/>
                                  <w:marBottom w:val="0"/>
                                  <w:divBdr>
                                    <w:top w:val="none" w:sz="0" w:space="0" w:color="auto"/>
                                    <w:left w:val="none" w:sz="0" w:space="0" w:color="auto"/>
                                    <w:bottom w:val="none" w:sz="0" w:space="0" w:color="auto"/>
                                    <w:right w:val="none" w:sz="0" w:space="0" w:color="auto"/>
                                  </w:divBdr>
                                  <w:divsChild>
                                    <w:div w:id="113182026">
                                      <w:marLeft w:val="105"/>
                                      <w:marRight w:val="105"/>
                                      <w:marTop w:val="105"/>
                                      <w:marBottom w:val="105"/>
                                      <w:divBdr>
                                        <w:top w:val="none" w:sz="0" w:space="0" w:color="auto"/>
                                        <w:left w:val="none" w:sz="0" w:space="0" w:color="auto"/>
                                        <w:bottom w:val="none" w:sz="0" w:space="0" w:color="auto"/>
                                        <w:right w:val="none" w:sz="0" w:space="0" w:color="auto"/>
                                      </w:divBdr>
                                      <w:divsChild>
                                        <w:div w:id="113182051">
                                          <w:marLeft w:val="0"/>
                                          <w:marRight w:val="0"/>
                                          <w:marTop w:val="0"/>
                                          <w:marBottom w:val="0"/>
                                          <w:divBdr>
                                            <w:top w:val="none" w:sz="0" w:space="0" w:color="auto"/>
                                            <w:left w:val="none" w:sz="0" w:space="0" w:color="auto"/>
                                            <w:bottom w:val="none" w:sz="0" w:space="0" w:color="auto"/>
                                            <w:right w:val="none" w:sz="0" w:space="0" w:color="auto"/>
                                          </w:divBdr>
                                          <w:divsChild>
                                            <w:div w:id="113182292">
                                              <w:marLeft w:val="0"/>
                                              <w:marRight w:val="0"/>
                                              <w:marTop w:val="0"/>
                                              <w:marBottom w:val="0"/>
                                              <w:divBdr>
                                                <w:top w:val="none" w:sz="0" w:space="0" w:color="auto"/>
                                                <w:left w:val="none" w:sz="0" w:space="0" w:color="auto"/>
                                                <w:bottom w:val="none" w:sz="0" w:space="0" w:color="auto"/>
                                                <w:right w:val="none" w:sz="0" w:space="0" w:color="auto"/>
                                              </w:divBdr>
                                              <w:divsChild>
                                                <w:div w:id="113182188">
                                                  <w:marLeft w:val="0"/>
                                                  <w:marRight w:val="0"/>
                                                  <w:marTop w:val="0"/>
                                                  <w:marBottom w:val="0"/>
                                                  <w:divBdr>
                                                    <w:top w:val="none" w:sz="0" w:space="0" w:color="auto"/>
                                                    <w:left w:val="none" w:sz="0" w:space="0" w:color="auto"/>
                                                    <w:bottom w:val="none" w:sz="0" w:space="0" w:color="auto"/>
                                                    <w:right w:val="none" w:sz="0" w:space="0" w:color="auto"/>
                                                  </w:divBdr>
                                                  <w:divsChild>
                                                    <w:div w:id="113182127">
                                                      <w:marLeft w:val="105"/>
                                                      <w:marRight w:val="105"/>
                                                      <w:marTop w:val="105"/>
                                                      <w:marBottom w:val="105"/>
                                                      <w:divBdr>
                                                        <w:top w:val="none" w:sz="0" w:space="0" w:color="auto"/>
                                                        <w:left w:val="none" w:sz="0" w:space="0" w:color="auto"/>
                                                        <w:bottom w:val="none" w:sz="0" w:space="0" w:color="auto"/>
                                                        <w:right w:val="none" w:sz="0" w:space="0" w:color="auto"/>
                                                      </w:divBdr>
                                                      <w:divsChild>
                                                        <w:div w:id="113181935">
                                                          <w:marLeft w:val="0"/>
                                                          <w:marRight w:val="0"/>
                                                          <w:marTop w:val="0"/>
                                                          <w:marBottom w:val="0"/>
                                                          <w:divBdr>
                                                            <w:top w:val="none" w:sz="0" w:space="0" w:color="auto"/>
                                                            <w:left w:val="none" w:sz="0" w:space="0" w:color="auto"/>
                                                            <w:bottom w:val="none" w:sz="0" w:space="0" w:color="auto"/>
                                                            <w:right w:val="none" w:sz="0" w:space="0" w:color="auto"/>
                                                          </w:divBdr>
                                                          <w:divsChild>
                                                            <w:div w:id="113181933">
                                                              <w:marLeft w:val="0"/>
                                                              <w:marRight w:val="0"/>
                                                              <w:marTop w:val="0"/>
                                                              <w:marBottom w:val="0"/>
                                                              <w:divBdr>
                                                                <w:top w:val="none" w:sz="0" w:space="0" w:color="auto"/>
                                                                <w:left w:val="none" w:sz="0" w:space="0" w:color="auto"/>
                                                                <w:bottom w:val="none" w:sz="0" w:space="0" w:color="auto"/>
                                                                <w:right w:val="none" w:sz="0" w:space="0" w:color="auto"/>
                                                              </w:divBdr>
                                                              <w:divsChild>
                                                                <w:div w:id="113181929">
                                                                  <w:marLeft w:val="0"/>
                                                                  <w:marRight w:val="0"/>
                                                                  <w:marTop w:val="0"/>
                                                                  <w:marBottom w:val="0"/>
                                                                  <w:divBdr>
                                                                    <w:top w:val="none" w:sz="0" w:space="0" w:color="auto"/>
                                                                    <w:left w:val="none" w:sz="0" w:space="0" w:color="auto"/>
                                                                    <w:bottom w:val="none" w:sz="0" w:space="0" w:color="auto"/>
                                                                    <w:right w:val="none" w:sz="0" w:space="0" w:color="auto"/>
                                                                  </w:divBdr>
                                                                  <w:divsChild>
                                                                    <w:div w:id="113182237">
                                                                      <w:marLeft w:val="0"/>
                                                                      <w:marRight w:val="0"/>
                                                                      <w:marTop w:val="0"/>
                                                                      <w:marBottom w:val="0"/>
                                                                      <w:divBdr>
                                                                        <w:top w:val="none" w:sz="0" w:space="0" w:color="auto"/>
                                                                        <w:left w:val="none" w:sz="0" w:space="0" w:color="auto"/>
                                                                        <w:bottom w:val="none" w:sz="0" w:space="0" w:color="auto"/>
                                                                        <w:right w:val="none" w:sz="0" w:space="0" w:color="auto"/>
                                                                      </w:divBdr>
                                                                      <w:divsChild>
                                                                        <w:div w:id="113181989">
                                                                          <w:marLeft w:val="0"/>
                                                                          <w:marRight w:val="0"/>
                                                                          <w:marTop w:val="0"/>
                                                                          <w:marBottom w:val="0"/>
                                                                          <w:divBdr>
                                                                            <w:top w:val="none" w:sz="0" w:space="0" w:color="auto"/>
                                                                            <w:left w:val="none" w:sz="0" w:space="0" w:color="auto"/>
                                                                            <w:bottom w:val="none" w:sz="0" w:space="0" w:color="auto"/>
                                                                            <w:right w:val="none" w:sz="0" w:space="0" w:color="auto"/>
                                                                          </w:divBdr>
                                                                          <w:divsChild>
                                                                            <w:div w:id="113181956">
                                                                              <w:marLeft w:val="105"/>
                                                                              <w:marRight w:val="105"/>
                                                                              <w:marTop w:val="105"/>
                                                                              <w:marBottom w:val="105"/>
                                                                              <w:divBdr>
                                                                                <w:top w:val="none" w:sz="0" w:space="0" w:color="auto"/>
                                                                                <w:left w:val="none" w:sz="0" w:space="0" w:color="auto"/>
                                                                                <w:bottom w:val="none" w:sz="0" w:space="0" w:color="auto"/>
                                                                                <w:right w:val="none" w:sz="0" w:space="0" w:color="auto"/>
                                                                              </w:divBdr>
                                                                              <w:divsChild>
                                                                                <w:div w:id="113182214">
                                                                                  <w:marLeft w:val="0"/>
                                                                                  <w:marRight w:val="0"/>
                                                                                  <w:marTop w:val="0"/>
                                                                                  <w:marBottom w:val="0"/>
                                                                                  <w:divBdr>
                                                                                    <w:top w:val="none" w:sz="0" w:space="0" w:color="auto"/>
                                                                                    <w:left w:val="none" w:sz="0" w:space="0" w:color="auto"/>
                                                                                    <w:bottom w:val="none" w:sz="0" w:space="0" w:color="auto"/>
                                                                                    <w:right w:val="none" w:sz="0" w:space="0" w:color="auto"/>
                                                                                  </w:divBdr>
                                                                                  <w:divsChild>
                                                                                    <w:div w:id="113181987">
                                                                                      <w:marLeft w:val="0"/>
                                                                                      <w:marRight w:val="0"/>
                                                                                      <w:marTop w:val="0"/>
                                                                                      <w:marBottom w:val="0"/>
                                                                                      <w:divBdr>
                                                                                        <w:top w:val="none" w:sz="0" w:space="0" w:color="auto"/>
                                                                                        <w:left w:val="none" w:sz="0" w:space="0" w:color="auto"/>
                                                                                        <w:bottom w:val="none" w:sz="0" w:space="0" w:color="auto"/>
                                                                                        <w:right w:val="none" w:sz="0" w:space="0" w:color="auto"/>
                                                                                      </w:divBdr>
                                                                                      <w:divsChild>
                                                                                        <w:div w:id="113182262">
                                                                                          <w:marLeft w:val="0"/>
                                                                                          <w:marRight w:val="0"/>
                                                                                          <w:marTop w:val="0"/>
                                                                                          <w:marBottom w:val="0"/>
                                                                                          <w:divBdr>
                                                                                            <w:top w:val="none" w:sz="0" w:space="0" w:color="auto"/>
                                                                                            <w:left w:val="none" w:sz="0" w:space="0" w:color="auto"/>
                                                                                            <w:bottom w:val="none" w:sz="0" w:space="0" w:color="auto"/>
                                                                                            <w:right w:val="none" w:sz="0" w:space="0" w:color="auto"/>
                                                                                          </w:divBdr>
                                                                                          <w:divsChild>
                                                                                            <w:div w:id="113182351">
                                                                                              <w:marLeft w:val="0"/>
                                                                                              <w:marRight w:val="0"/>
                                                                                              <w:marTop w:val="0"/>
                                                                                              <w:marBottom w:val="0"/>
                                                                                              <w:divBdr>
                                                                                                <w:top w:val="none" w:sz="0" w:space="0" w:color="auto"/>
                                                                                                <w:left w:val="none" w:sz="0" w:space="0" w:color="auto"/>
                                                                                                <w:bottom w:val="none" w:sz="0" w:space="0" w:color="auto"/>
                                                                                                <w:right w:val="none" w:sz="0" w:space="0" w:color="auto"/>
                                                                                              </w:divBdr>
                                                                                              <w:divsChild>
                                                                                                <w:div w:id="113181999">
                                                                                                  <w:marLeft w:val="0"/>
                                                                                                  <w:marRight w:val="0"/>
                                                                                                  <w:marTop w:val="0"/>
                                                                                                  <w:marBottom w:val="0"/>
                                                                                                  <w:divBdr>
                                                                                                    <w:top w:val="none" w:sz="0" w:space="0" w:color="auto"/>
                                                                                                    <w:left w:val="none" w:sz="0" w:space="0" w:color="auto"/>
                                                                                                    <w:bottom w:val="none" w:sz="0" w:space="0" w:color="auto"/>
                                                                                                    <w:right w:val="none" w:sz="0" w:space="0" w:color="auto"/>
                                                                                                  </w:divBdr>
                                                                                                  <w:divsChild>
                                                                                                    <w:div w:id="113182161">
                                                                                                      <w:marLeft w:val="0"/>
                                                                                                      <w:marRight w:val="0"/>
                                                                                                      <w:marTop w:val="0"/>
                                                                                                      <w:marBottom w:val="0"/>
                                                                                                      <w:divBdr>
                                                                                                        <w:top w:val="none" w:sz="0" w:space="0" w:color="auto"/>
                                                                                                        <w:left w:val="none" w:sz="0" w:space="0" w:color="auto"/>
                                                                                                        <w:bottom w:val="none" w:sz="0" w:space="0" w:color="auto"/>
                                                                                                        <w:right w:val="none" w:sz="0" w:space="0" w:color="auto"/>
                                                                                                      </w:divBdr>
                                                                                                      <w:divsChild>
                                                                                                        <w:div w:id="113182229">
                                                                                                          <w:marLeft w:val="0"/>
                                                                                                          <w:marRight w:val="0"/>
                                                                                                          <w:marTop w:val="225"/>
                                                                                                          <w:marBottom w:val="450"/>
                                                                                                          <w:divBdr>
                                                                                                            <w:top w:val="none" w:sz="0" w:space="0" w:color="auto"/>
                                                                                                            <w:left w:val="none" w:sz="0" w:space="0" w:color="auto"/>
                                                                                                            <w:bottom w:val="none" w:sz="0" w:space="0" w:color="auto"/>
                                                                                                            <w:right w:val="none" w:sz="0" w:space="0" w:color="auto"/>
                                                                                                          </w:divBdr>
                                                                                                          <w:divsChild>
                                                                                                            <w:div w:id="113181967">
                                                                                                              <w:marLeft w:val="0"/>
                                                                                                              <w:marRight w:val="0"/>
                                                                                                              <w:marTop w:val="0"/>
                                                                                                              <w:marBottom w:val="0"/>
                                                                                                              <w:divBdr>
                                                                                                                <w:top w:val="none" w:sz="0" w:space="0" w:color="auto"/>
                                                                                                                <w:left w:val="none" w:sz="0" w:space="0" w:color="auto"/>
                                                                                                                <w:bottom w:val="none" w:sz="0" w:space="0" w:color="auto"/>
                                                                                                                <w:right w:val="none" w:sz="0" w:space="0" w:color="auto"/>
                                                                                                              </w:divBdr>
                                                                                                              <w:divsChild>
                                                                                                                <w:div w:id="113182226">
                                                                                                                  <w:marLeft w:val="0"/>
                                                                                                                  <w:marRight w:val="0"/>
                                                                                                                  <w:marTop w:val="0"/>
                                                                                                                  <w:marBottom w:val="0"/>
                                                                                                                  <w:divBdr>
                                                                                                                    <w:top w:val="none" w:sz="0" w:space="0" w:color="auto"/>
                                                                                                                    <w:left w:val="none" w:sz="0" w:space="0" w:color="auto"/>
                                                                                                                    <w:bottom w:val="none" w:sz="0" w:space="0" w:color="auto"/>
                                                                                                                    <w:right w:val="none" w:sz="0" w:space="0" w:color="auto"/>
                                                                                                                  </w:divBdr>
                                                                                                                </w:div>
                                                                                                              </w:divsChild>
                                                                                                            </w:div>
                                                                                                            <w:div w:id="113181982">
                                                                                                              <w:marLeft w:val="0"/>
                                                                                                              <w:marRight w:val="0"/>
                                                                                                              <w:marTop w:val="0"/>
                                                                                                              <w:marBottom w:val="0"/>
                                                                                                              <w:divBdr>
                                                                                                                <w:top w:val="none" w:sz="0" w:space="0" w:color="auto"/>
                                                                                                                <w:left w:val="none" w:sz="0" w:space="0" w:color="auto"/>
                                                                                                                <w:bottom w:val="none" w:sz="0" w:space="0" w:color="auto"/>
                                                                                                                <w:right w:val="none" w:sz="0" w:space="0" w:color="auto"/>
                                                                                                              </w:divBdr>
                                                                                                            </w:div>
                                                                                                            <w:div w:id="113181997">
                                                                                                              <w:marLeft w:val="0"/>
                                                                                                              <w:marRight w:val="0"/>
                                                                                                              <w:marTop w:val="0"/>
                                                                                                              <w:marBottom w:val="0"/>
                                                                                                              <w:divBdr>
                                                                                                                <w:top w:val="none" w:sz="0" w:space="0" w:color="auto"/>
                                                                                                                <w:left w:val="none" w:sz="0" w:space="0" w:color="auto"/>
                                                                                                                <w:bottom w:val="none" w:sz="0" w:space="0" w:color="auto"/>
                                                                                                                <w:right w:val="none" w:sz="0" w:space="0" w:color="auto"/>
                                                                                                              </w:divBdr>
                                                                                                              <w:divsChild>
                                                                                                                <w:div w:id="113181995">
                                                                                                                  <w:marLeft w:val="0"/>
                                                                                                                  <w:marRight w:val="0"/>
                                                                                                                  <w:marTop w:val="0"/>
                                                                                                                  <w:marBottom w:val="0"/>
                                                                                                                  <w:divBdr>
                                                                                                                    <w:top w:val="none" w:sz="0" w:space="0" w:color="auto"/>
                                                                                                                    <w:left w:val="none" w:sz="0" w:space="0" w:color="auto"/>
                                                                                                                    <w:bottom w:val="none" w:sz="0" w:space="0" w:color="auto"/>
                                                                                                                    <w:right w:val="none" w:sz="0" w:space="0" w:color="auto"/>
                                                                                                                  </w:divBdr>
                                                                                                                </w:div>
                                                                                                              </w:divsChild>
                                                                                                            </w:div>
                                                                                                            <w:div w:id="113182112">
                                                                                                              <w:marLeft w:val="0"/>
                                                                                                              <w:marRight w:val="0"/>
                                                                                                              <w:marTop w:val="150"/>
                                                                                                              <w:marBottom w:val="0"/>
                                                                                                              <w:divBdr>
                                                                                                                <w:top w:val="none" w:sz="0" w:space="0" w:color="auto"/>
                                                                                                                <w:left w:val="none" w:sz="0" w:space="0" w:color="auto"/>
                                                                                                                <w:bottom w:val="none" w:sz="0" w:space="0" w:color="auto"/>
                                                                                                                <w:right w:val="none" w:sz="0" w:space="0" w:color="auto"/>
                                                                                                              </w:divBdr>
                                                                                                            </w:div>
                                                                                                            <w:div w:id="113182245">
                                                                                                              <w:marLeft w:val="0"/>
                                                                                                              <w:marRight w:val="0"/>
                                                                                                              <w:marTop w:val="0"/>
                                                                                                              <w:marBottom w:val="0"/>
                                                                                                              <w:divBdr>
                                                                                                                <w:top w:val="none" w:sz="0" w:space="0" w:color="auto"/>
                                                                                                                <w:left w:val="none" w:sz="0" w:space="0" w:color="auto"/>
                                                                                                                <w:bottom w:val="none" w:sz="0" w:space="0" w:color="auto"/>
                                                                                                                <w:right w:val="none" w:sz="0" w:space="0" w:color="auto"/>
                                                                                                              </w:divBdr>
                                                                                                            </w:div>
                                                                                                            <w:div w:id="113182247">
                                                                                                              <w:marLeft w:val="0"/>
                                                                                                              <w:marRight w:val="0"/>
                                                                                                              <w:marTop w:val="0"/>
                                                                                                              <w:marBottom w:val="0"/>
                                                                                                              <w:divBdr>
                                                                                                                <w:top w:val="none" w:sz="0" w:space="0" w:color="auto"/>
                                                                                                                <w:left w:val="none" w:sz="0" w:space="0" w:color="auto"/>
                                                                                                                <w:bottom w:val="none" w:sz="0" w:space="0" w:color="auto"/>
                                                                                                                <w:right w:val="none" w:sz="0" w:space="0" w:color="auto"/>
                                                                                                              </w:divBdr>
                                                                                                            </w:div>
                                                                                                            <w:div w:id="113182267">
                                                                                                              <w:marLeft w:val="0"/>
                                                                                                              <w:marRight w:val="0"/>
                                                                                                              <w:marTop w:val="0"/>
                                                                                                              <w:marBottom w:val="0"/>
                                                                                                              <w:divBdr>
                                                                                                                <w:top w:val="none" w:sz="0" w:space="0" w:color="auto"/>
                                                                                                                <w:left w:val="none" w:sz="0" w:space="0" w:color="auto"/>
                                                                                                                <w:bottom w:val="none" w:sz="0" w:space="0" w:color="auto"/>
                                                                                                                <w:right w:val="none" w:sz="0" w:space="0" w:color="auto"/>
                                                                                                              </w:divBdr>
                                                                                                              <w:divsChild>
                                                                                                                <w:div w:id="113182354">
                                                                                                                  <w:marLeft w:val="0"/>
                                                                                                                  <w:marRight w:val="0"/>
                                                                                                                  <w:marTop w:val="0"/>
                                                                                                                  <w:marBottom w:val="0"/>
                                                                                                                  <w:divBdr>
                                                                                                                    <w:top w:val="none" w:sz="0" w:space="0" w:color="auto"/>
                                                                                                                    <w:left w:val="none" w:sz="0" w:space="0" w:color="auto"/>
                                                                                                                    <w:bottom w:val="none" w:sz="0" w:space="0" w:color="auto"/>
                                                                                                                    <w:right w:val="none" w:sz="0" w:space="0" w:color="auto"/>
                                                                                                                  </w:divBdr>
                                                                                                                </w:div>
                                                                                                              </w:divsChild>
                                                                                                            </w:div>
                                                                                                            <w:div w:id="113182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3182241">
      <w:marLeft w:val="0"/>
      <w:marRight w:val="0"/>
      <w:marTop w:val="0"/>
      <w:marBottom w:val="0"/>
      <w:divBdr>
        <w:top w:val="none" w:sz="0" w:space="0" w:color="auto"/>
        <w:left w:val="none" w:sz="0" w:space="0" w:color="auto"/>
        <w:bottom w:val="none" w:sz="0" w:space="0" w:color="auto"/>
        <w:right w:val="none" w:sz="0" w:space="0" w:color="auto"/>
      </w:divBdr>
      <w:divsChild>
        <w:div w:id="113182155">
          <w:marLeft w:val="0"/>
          <w:marRight w:val="0"/>
          <w:marTop w:val="0"/>
          <w:marBottom w:val="0"/>
          <w:divBdr>
            <w:top w:val="none" w:sz="0" w:space="0" w:color="auto"/>
            <w:left w:val="none" w:sz="0" w:space="0" w:color="auto"/>
            <w:bottom w:val="none" w:sz="0" w:space="0" w:color="auto"/>
            <w:right w:val="none" w:sz="0" w:space="0" w:color="auto"/>
          </w:divBdr>
        </w:div>
        <w:div w:id="113182299">
          <w:marLeft w:val="0"/>
          <w:marRight w:val="0"/>
          <w:marTop w:val="0"/>
          <w:marBottom w:val="0"/>
          <w:divBdr>
            <w:top w:val="none" w:sz="0" w:space="0" w:color="auto"/>
            <w:left w:val="none" w:sz="0" w:space="0" w:color="auto"/>
            <w:bottom w:val="none" w:sz="0" w:space="0" w:color="auto"/>
            <w:right w:val="none" w:sz="0" w:space="0" w:color="auto"/>
          </w:divBdr>
          <w:divsChild>
            <w:div w:id="113181981">
              <w:marLeft w:val="0"/>
              <w:marRight w:val="0"/>
              <w:marTop w:val="0"/>
              <w:marBottom w:val="0"/>
              <w:divBdr>
                <w:top w:val="none" w:sz="0" w:space="0" w:color="auto"/>
                <w:left w:val="none" w:sz="0" w:space="0" w:color="auto"/>
                <w:bottom w:val="none" w:sz="0" w:space="0" w:color="auto"/>
                <w:right w:val="none" w:sz="0" w:space="0" w:color="auto"/>
              </w:divBdr>
              <w:divsChild>
                <w:div w:id="113181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182264">
      <w:marLeft w:val="0"/>
      <w:marRight w:val="0"/>
      <w:marTop w:val="0"/>
      <w:marBottom w:val="0"/>
      <w:divBdr>
        <w:top w:val="none" w:sz="0" w:space="0" w:color="auto"/>
        <w:left w:val="none" w:sz="0" w:space="0" w:color="auto"/>
        <w:bottom w:val="none" w:sz="0" w:space="0" w:color="auto"/>
        <w:right w:val="none" w:sz="0" w:space="0" w:color="auto"/>
      </w:divBdr>
      <w:divsChild>
        <w:div w:id="113182338">
          <w:marLeft w:val="0"/>
          <w:marRight w:val="0"/>
          <w:marTop w:val="0"/>
          <w:marBottom w:val="0"/>
          <w:divBdr>
            <w:top w:val="single" w:sz="2" w:space="0" w:color="2E2E2E"/>
            <w:left w:val="single" w:sz="2" w:space="0" w:color="2E2E2E"/>
            <w:bottom w:val="single" w:sz="2" w:space="0" w:color="2E2E2E"/>
            <w:right w:val="single" w:sz="2" w:space="0" w:color="2E2E2E"/>
          </w:divBdr>
          <w:divsChild>
            <w:div w:id="113182314">
              <w:marLeft w:val="0"/>
              <w:marRight w:val="0"/>
              <w:marTop w:val="0"/>
              <w:marBottom w:val="0"/>
              <w:divBdr>
                <w:top w:val="single" w:sz="6" w:space="0" w:color="C9C9C9"/>
                <w:left w:val="none" w:sz="0" w:space="0" w:color="auto"/>
                <w:bottom w:val="none" w:sz="0" w:space="0" w:color="auto"/>
                <w:right w:val="none" w:sz="0" w:space="0" w:color="auto"/>
              </w:divBdr>
              <w:divsChild>
                <w:div w:id="113182156">
                  <w:marLeft w:val="0"/>
                  <w:marRight w:val="0"/>
                  <w:marTop w:val="0"/>
                  <w:marBottom w:val="0"/>
                  <w:divBdr>
                    <w:top w:val="none" w:sz="0" w:space="0" w:color="auto"/>
                    <w:left w:val="none" w:sz="0" w:space="0" w:color="auto"/>
                    <w:bottom w:val="none" w:sz="0" w:space="0" w:color="auto"/>
                    <w:right w:val="none" w:sz="0" w:space="0" w:color="auto"/>
                  </w:divBdr>
                  <w:divsChild>
                    <w:div w:id="113182117">
                      <w:marLeft w:val="0"/>
                      <w:marRight w:val="0"/>
                      <w:marTop w:val="0"/>
                      <w:marBottom w:val="0"/>
                      <w:divBdr>
                        <w:top w:val="none" w:sz="0" w:space="0" w:color="auto"/>
                        <w:left w:val="none" w:sz="0" w:space="0" w:color="auto"/>
                        <w:bottom w:val="none" w:sz="0" w:space="0" w:color="auto"/>
                        <w:right w:val="none" w:sz="0" w:space="0" w:color="auto"/>
                      </w:divBdr>
                      <w:divsChild>
                        <w:div w:id="113182083">
                          <w:marLeft w:val="0"/>
                          <w:marRight w:val="0"/>
                          <w:marTop w:val="225"/>
                          <w:marBottom w:val="180"/>
                          <w:divBdr>
                            <w:top w:val="single" w:sz="6" w:space="0" w:color="D7D7D7"/>
                            <w:left w:val="single" w:sz="2" w:space="0" w:color="D7D7D7"/>
                            <w:bottom w:val="single" w:sz="6" w:space="0" w:color="D7D7D7"/>
                            <w:right w:val="single" w:sz="2" w:space="0" w:color="D7D7D7"/>
                          </w:divBdr>
                          <w:divsChild>
                            <w:div w:id="113182166">
                              <w:marLeft w:val="0"/>
                              <w:marRight w:val="0"/>
                              <w:marTop w:val="0"/>
                              <w:marBottom w:val="0"/>
                              <w:divBdr>
                                <w:top w:val="none" w:sz="0" w:space="0" w:color="auto"/>
                                <w:left w:val="none" w:sz="0" w:space="0" w:color="auto"/>
                                <w:bottom w:val="none" w:sz="0" w:space="0" w:color="auto"/>
                                <w:right w:val="none" w:sz="0" w:space="0" w:color="auto"/>
                              </w:divBdr>
                              <w:divsChild>
                                <w:div w:id="113182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3182271">
      <w:marLeft w:val="0"/>
      <w:marRight w:val="0"/>
      <w:marTop w:val="0"/>
      <w:marBottom w:val="0"/>
      <w:divBdr>
        <w:top w:val="none" w:sz="0" w:space="0" w:color="auto"/>
        <w:left w:val="none" w:sz="0" w:space="0" w:color="auto"/>
        <w:bottom w:val="none" w:sz="0" w:space="0" w:color="auto"/>
        <w:right w:val="none" w:sz="0" w:space="0" w:color="auto"/>
      </w:divBdr>
    </w:div>
    <w:div w:id="113182277">
      <w:marLeft w:val="0"/>
      <w:marRight w:val="0"/>
      <w:marTop w:val="0"/>
      <w:marBottom w:val="0"/>
      <w:divBdr>
        <w:top w:val="none" w:sz="0" w:space="0" w:color="auto"/>
        <w:left w:val="none" w:sz="0" w:space="0" w:color="auto"/>
        <w:bottom w:val="none" w:sz="0" w:space="0" w:color="auto"/>
        <w:right w:val="none" w:sz="0" w:space="0" w:color="auto"/>
      </w:divBdr>
      <w:divsChild>
        <w:div w:id="113182231">
          <w:marLeft w:val="0"/>
          <w:marRight w:val="0"/>
          <w:marTop w:val="225"/>
          <w:marBottom w:val="450"/>
          <w:divBdr>
            <w:top w:val="none" w:sz="0" w:space="0" w:color="auto"/>
            <w:left w:val="none" w:sz="0" w:space="0" w:color="auto"/>
            <w:bottom w:val="none" w:sz="0" w:space="0" w:color="auto"/>
            <w:right w:val="none" w:sz="0" w:space="0" w:color="auto"/>
          </w:divBdr>
          <w:divsChild>
            <w:div w:id="11318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82298">
      <w:marLeft w:val="0"/>
      <w:marRight w:val="0"/>
      <w:marTop w:val="0"/>
      <w:marBottom w:val="0"/>
      <w:divBdr>
        <w:top w:val="none" w:sz="0" w:space="0" w:color="auto"/>
        <w:left w:val="none" w:sz="0" w:space="0" w:color="auto"/>
        <w:bottom w:val="none" w:sz="0" w:space="0" w:color="auto"/>
        <w:right w:val="none" w:sz="0" w:space="0" w:color="auto"/>
      </w:divBdr>
    </w:div>
    <w:div w:id="113182308">
      <w:marLeft w:val="0"/>
      <w:marRight w:val="0"/>
      <w:marTop w:val="0"/>
      <w:marBottom w:val="0"/>
      <w:divBdr>
        <w:top w:val="none" w:sz="0" w:space="0" w:color="auto"/>
        <w:left w:val="none" w:sz="0" w:space="0" w:color="auto"/>
        <w:bottom w:val="none" w:sz="0" w:space="0" w:color="auto"/>
        <w:right w:val="none" w:sz="0" w:space="0" w:color="auto"/>
      </w:divBdr>
      <w:divsChild>
        <w:div w:id="113182382">
          <w:marLeft w:val="0"/>
          <w:marRight w:val="0"/>
          <w:marTop w:val="150"/>
          <w:marBottom w:val="0"/>
          <w:divBdr>
            <w:top w:val="none" w:sz="0" w:space="0" w:color="auto"/>
            <w:left w:val="none" w:sz="0" w:space="0" w:color="auto"/>
            <w:bottom w:val="none" w:sz="0" w:space="0" w:color="auto"/>
            <w:right w:val="none" w:sz="0" w:space="0" w:color="auto"/>
          </w:divBdr>
        </w:div>
      </w:divsChild>
    </w:div>
    <w:div w:id="113182328">
      <w:marLeft w:val="0"/>
      <w:marRight w:val="0"/>
      <w:marTop w:val="0"/>
      <w:marBottom w:val="0"/>
      <w:divBdr>
        <w:top w:val="none" w:sz="0" w:space="0" w:color="auto"/>
        <w:left w:val="none" w:sz="0" w:space="0" w:color="auto"/>
        <w:bottom w:val="none" w:sz="0" w:space="0" w:color="auto"/>
        <w:right w:val="none" w:sz="0" w:space="0" w:color="auto"/>
      </w:divBdr>
      <w:divsChild>
        <w:div w:id="113182128">
          <w:marLeft w:val="0"/>
          <w:marRight w:val="0"/>
          <w:marTop w:val="100"/>
          <w:marBottom w:val="100"/>
          <w:divBdr>
            <w:top w:val="none" w:sz="0" w:space="0" w:color="auto"/>
            <w:left w:val="none" w:sz="0" w:space="0" w:color="auto"/>
            <w:bottom w:val="none" w:sz="0" w:space="0" w:color="auto"/>
            <w:right w:val="none" w:sz="0" w:space="0" w:color="auto"/>
          </w:divBdr>
          <w:divsChild>
            <w:div w:id="113181927">
              <w:marLeft w:val="0"/>
              <w:marRight w:val="0"/>
              <w:marTop w:val="0"/>
              <w:marBottom w:val="0"/>
              <w:divBdr>
                <w:top w:val="none" w:sz="0" w:space="0" w:color="auto"/>
                <w:left w:val="none" w:sz="0" w:space="0" w:color="auto"/>
                <w:bottom w:val="none" w:sz="0" w:space="0" w:color="auto"/>
                <w:right w:val="none" w:sz="0" w:space="0" w:color="auto"/>
              </w:divBdr>
              <w:divsChild>
                <w:div w:id="113182184">
                  <w:marLeft w:val="105"/>
                  <w:marRight w:val="105"/>
                  <w:marTop w:val="105"/>
                  <w:marBottom w:val="105"/>
                  <w:divBdr>
                    <w:top w:val="none" w:sz="0" w:space="0" w:color="auto"/>
                    <w:left w:val="none" w:sz="0" w:space="0" w:color="auto"/>
                    <w:bottom w:val="none" w:sz="0" w:space="0" w:color="auto"/>
                    <w:right w:val="none" w:sz="0" w:space="0" w:color="auto"/>
                  </w:divBdr>
                  <w:divsChild>
                    <w:div w:id="113182063">
                      <w:marLeft w:val="0"/>
                      <w:marRight w:val="0"/>
                      <w:marTop w:val="0"/>
                      <w:marBottom w:val="0"/>
                      <w:divBdr>
                        <w:top w:val="none" w:sz="0" w:space="0" w:color="auto"/>
                        <w:left w:val="none" w:sz="0" w:space="0" w:color="auto"/>
                        <w:bottom w:val="none" w:sz="0" w:space="0" w:color="auto"/>
                        <w:right w:val="none" w:sz="0" w:space="0" w:color="auto"/>
                      </w:divBdr>
                      <w:divsChild>
                        <w:div w:id="113181926">
                          <w:marLeft w:val="0"/>
                          <w:marRight w:val="0"/>
                          <w:marTop w:val="0"/>
                          <w:marBottom w:val="0"/>
                          <w:divBdr>
                            <w:top w:val="none" w:sz="0" w:space="0" w:color="auto"/>
                            <w:left w:val="none" w:sz="0" w:space="0" w:color="auto"/>
                            <w:bottom w:val="none" w:sz="0" w:space="0" w:color="auto"/>
                            <w:right w:val="none" w:sz="0" w:space="0" w:color="auto"/>
                          </w:divBdr>
                          <w:divsChild>
                            <w:div w:id="113182148">
                              <w:marLeft w:val="0"/>
                              <w:marRight w:val="0"/>
                              <w:marTop w:val="0"/>
                              <w:marBottom w:val="0"/>
                              <w:divBdr>
                                <w:top w:val="none" w:sz="0" w:space="0" w:color="auto"/>
                                <w:left w:val="none" w:sz="0" w:space="0" w:color="auto"/>
                                <w:bottom w:val="none" w:sz="0" w:space="0" w:color="auto"/>
                                <w:right w:val="none" w:sz="0" w:space="0" w:color="auto"/>
                              </w:divBdr>
                              <w:divsChild>
                                <w:div w:id="113182279">
                                  <w:marLeft w:val="0"/>
                                  <w:marRight w:val="0"/>
                                  <w:marTop w:val="0"/>
                                  <w:marBottom w:val="0"/>
                                  <w:divBdr>
                                    <w:top w:val="none" w:sz="0" w:space="0" w:color="auto"/>
                                    <w:left w:val="none" w:sz="0" w:space="0" w:color="auto"/>
                                    <w:bottom w:val="none" w:sz="0" w:space="0" w:color="auto"/>
                                    <w:right w:val="none" w:sz="0" w:space="0" w:color="auto"/>
                                  </w:divBdr>
                                  <w:divsChild>
                                    <w:div w:id="113182254">
                                      <w:marLeft w:val="105"/>
                                      <w:marRight w:val="105"/>
                                      <w:marTop w:val="105"/>
                                      <w:marBottom w:val="105"/>
                                      <w:divBdr>
                                        <w:top w:val="none" w:sz="0" w:space="0" w:color="auto"/>
                                        <w:left w:val="none" w:sz="0" w:space="0" w:color="auto"/>
                                        <w:bottom w:val="none" w:sz="0" w:space="0" w:color="auto"/>
                                        <w:right w:val="none" w:sz="0" w:space="0" w:color="auto"/>
                                      </w:divBdr>
                                      <w:divsChild>
                                        <w:div w:id="113182376">
                                          <w:marLeft w:val="0"/>
                                          <w:marRight w:val="0"/>
                                          <w:marTop w:val="0"/>
                                          <w:marBottom w:val="0"/>
                                          <w:divBdr>
                                            <w:top w:val="none" w:sz="0" w:space="0" w:color="auto"/>
                                            <w:left w:val="none" w:sz="0" w:space="0" w:color="auto"/>
                                            <w:bottom w:val="none" w:sz="0" w:space="0" w:color="auto"/>
                                            <w:right w:val="none" w:sz="0" w:space="0" w:color="auto"/>
                                          </w:divBdr>
                                          <w:divsChild>
                                            <w:div w:id="113182369">
                                              <w:marLeft w:val="0"/>
                                              <w:marRight w:val="0"/>
                                              <w:marTop w:val="0"/>
                                              <w:marBottom w:val="0"/>
                                              <w:divBdr>
                                                <w:top w:val="none" w:sz="0" w:space="0" w:color="auto"/>
                                                <w:left w:val="none" w:sz="0" w:space="0" w:color="auto"/>
                                                <w:bottom w:val="none" w:sz="0" w:space="0" w:color="auto"/>
                                                <w:right w:val="none" w:sz="0" w:space="0" w:color="auto"/>
                                              </w:divBdr>
                                              <w:divsChild>
                                                <w:div w:id="113182288">
                                                  <w:marLeft w:val="0"/>
                                                  <w:marRight w:val="0"/>
                                                  <w:marTop w:val="0"/>
                                                  <w:marBottom w:val="0"/>
                                                  <w:divBdr>
                                                    <w:top w:val="none" w:sz="0" w:space="0" w:color="auto"/>
                                                    <w:left w:val="none" w:sz="0" w:space="0" w:color="auto"/>
                                                    <w:bottom w:val="none" w:sz="0" w:space="0" w:color="auto"/>
                                                    <w:right w:val="none" w:sz="0" w:space="0" w:color="auto"/>
                                                  </w:divBdr>
                                                  <w:divsChild>
                                                    <w:div w:id="113181936">
                                                      <w:marLeft w:val="105"/>
                                                      <w:marRight w:val="105"/>
                                                      <w:marTop w:val="105"/>
                                                      <w:marBottom w:val="105"/>
                                                      <w:divBdr>
                                                        <w:top w:val="none" w:sz="0" w:space="0" w:color="auto"/>
                                                        <w:left w:val="none" w:sz="0" w:space="0" w:color="auto"/>
                                                        <w:bottom w:val="none" w:sz="0" w:space="0" w:color="auto"/>
                                                        <w:right w:val="none" w:sz="0" w:space="0" w:color="auto"/>
                                                      </w:divBdr>
                                                      <w:divsChild>
                                                        <w:div w:id="113182261">
                                                          <w:marLeft w:val="0"/>
                                                          <w:marRight w:val="0"/>
                                                          <w:marTop w:val="0"/>
                                                          <w:marBottom w:val="0"/>
                                                          <w:divBdr>
                                                            <w:top w:val="none" w:sz="0" w:space="0" w:color="auto"/>
                                                            <w:left w:val="none" w:sz="0" w:space="0" w:color="auto"/>
                                                            <w:bottom w:val="none" w:sz="0" w:space="0" w:color="auto"/>
                                                            <w:right w:val="none" w:sz="0" w:space="0" w:color="auto"/>
                                                          </w:divBdr>
                                                          <w:divsChild>
                                                            <w:div w:id="113182251">
                                                              <w:marLeft w:val="0"/>
                                                              <w:marRight w:val="0"/>
                                                              <w:marTop w:val="0"/>
                                                              <w:marBottom w:val="0"/>
                                                              <w:divBdr>
                                                                <w:top w:val="none" w:sz="0" w:space="0" w:color="auto"/>
                                                                <w:left w:val="none" w:sz="0" w:space="0" w:color="auto"/>
                                                                <w:bottom w:val="none" w:sz="0" w:space="0" w:color="auto"/>
                                                                <w:right w:val="none" w:sz="0" w:space="0" w:color="auto"/>
                                                              </w:divBdr>
                                                              <w:divsChild>
                                                                <w:div w:id="113182336">
                                                                  <w:marLeft w:val="0"/>
                                                                  <w:marRight w:val="0"/>
                                                                  <w:marTop w:val="0"/>
                                                                  <w:marBottom w:val="0"/>
                                                                  <w:divBdr>
                                                                    <w:top w:val="none" w:sz="0" w:space="0" w:color="auto"/>
                                                                    <w:left w:val="none" w:sz="0" w:space="0" w:color="auto"/>
                                                                    <w:bottom w:val="none" w:sz="0" w:space="0" w:color="auto"/>
                                                                    <w:right w:val="none" w:sz="0" w:space="0" w:color="auto"/>
                                                                  </w:divBdr>
                                                                  <w:divsChild>
                                                                    <w:div w:id="113182185">
                                                                      <w:marLeft w:val="0"/>
                                                                      <w:marRight w:val="0"/>
                                                                      <w:marTop w:val="0"/>
                                                                      <w:marBottom w:val="0"/>
                                                                      <w:divBdr>
                                                                        <w:top w:val="none" w:sz="0" w:space="0" w:color="auto"/>
                                                                        <w:left w:val="none" w:sz="0" w:space="0" w:color="auto"/>
                                                                        <w:bottom w:val="none" w:sz="0" w:space="0" w:color="auto"/>
                                                                        <w:right w:val="none" w:sz="0" w:space="0" w:color="auto"/>
                                                                      </w:divBdr>
                                                                      <w:divsChild>
                                                                        <w:div w:id="113182252">
                                                                          <w:marLeft w:val="0"/>
                                                                          <w:marRight w:val="0"/>
                                                                          <w:marTop w:val="0"/>
                                                                          <w:marBottom w:val="0"/>
                                                                          <w:divBdr>
                                                                            <w:top w:val="none" w:sz="0" w:space="0" w:color="auto"/>
                                                                            <w:left w:val="none" w:sz="0" w:space="0" w:color="auto"/>
                                                                            <w:bottom w:val="none" w:sz="0" w:space="0" w:color="auto"/>
                                                                            <w:right w:val="none" w:sz="0" w:space="0" w:color="auto"/>
                                                                          </w:divBdr>
                                                                          <w:divsChild>
                                                                            <w:div w:id="113182126">
                                                                              <w:marLeft w:val="105"/>
                                                                              <w:marRight w:val="105"/>
                                                                              <w:marTop w:val="105"/>
                                                                              <w:marBottom w:val="105"/>
                                                                              <w:divBdr>
                                                                                <w:top w:val="none" w:sz="0" w:space="0" w:color="auto"/>
                                                                                <w:left w:val="none" w:sz="0" w:space="0" w:color="auto"/>
                                                                                <w:bottom w:val="none" w:sz="0" w:space="0" w:color="auto"/>
                                                                                <w:right w:val="none" w:sz="0" w:space="0" w:color="auto"/>
                                                                              </w:divBdr>
                                                                              <w:divsChild>
                                                                                <w:div w:id="113182147">
                                                                                  <w:marLeft w:val="0"/>
                                                                                  <w:marRight w:val="0"/>
                                                                                  <w:marTop w:val="0"/>
                                                                                  <w:marBottom w:val="0"/>
                                                                                  <w:divBdr>
                                                                                    <w:top w:val="none" w:sz="0" w:space="0" w:color="auto"/>
                                                                                    <w:left w:val="none" w:sz="0" w:space="0" w:color="auto"/>
                                                                                    <w:bottom w:val="none" w:sz="0" w:space="0" w:color="auto"/>
                                                                                    <w:right w:val="none" w:sz="0" w:space="0" w:color="auto"/>
                                                                                  </w:divBdr>
                                                                                  <w:divsChild>
                                                                                    <w:div w:id="113182217">
                                                                                      <w:marLeft w:val="0"/>
                                                                                      <w:marRight w:val="0"/>
                                                                                      <w:marTop w:val="0"/>
                                                                                      <w:marBottom w:val="0"/>
                                                                                      <w:divBdr>
                                                                                        <w:top w:val="none" w:sz="0" w:space="0" w:color="auto"/>
                                                                                        <w:left w:val="none" w:sz="0" w:space="0" w:color="auto"/>
                                                                                        <w:bottom w:val="none" w:sz="0" w:space="0" w:color="auto"/>
                                                                                        <w:right w:val="none" w:sz="0" w:space="0" w:color="auto"/>
                                                                                      </w:divBdr>
                                                                                      <w:divsChild>
                                                                                        <w:div w:id="113182360">
                                                                                          <w:marLeft w:val="0"/>
                                                                                          <w:marRight w:val="0"/>
                                                                                          <w:marTop w:val="0"/>
                                                                                          <w:marBottom w:val="0"/>
                                                                                          <w:divBdr>
                                                                                            <w:top w:val="none" w:sz="0" w:space="0" w:color="auto"/>
                                                                                            <w:left w:val="none" w:sz="0" w:space="0" w:color="auto"/>
                                                                                            <w:bottom w:val="none" w:sz="0" w:space="0" w:color="auto"/>
                                                                                            <w:right w:val="none" w:sz="0" w:space="0" w:color="auto"/>
                                                                                          </w:divBdr>
                                                                                          <w:divsChild>
                                                                                            <w:div w:id="113182039">
                                                                                              <w:marLeft w:val="0"/>
                                                                                              <w:marRight w:val="0"/>
                                                                                              <w:marTop w:val="0"/>
                                                                                              <w:marBottom w:val="0"/>
                                                                                              <w:divBdr>
                                                                                                <w:top w:val="none" w:sz="0" w:space="0" w:color="auto"/>
                                                                                                <w:left w:val="none" w:sz="0" w:space="0" w:color="auto"/>
                                                                                                <w:bottom w:val="none" w:sz="0" w:space="0" w:color="auto"/>
                                                                                                <w:right w:val="none" w:sz="0" w:space="0" w:color="auto"/>
                                                                                              </w:divBdr>
                                                                                              <w:divsChild>
                                                                                                <w:div w:id="113182070">
                                                                                                  <w:marLeft w:val="0"/>
                                                                                                  <w:marRight w:val="0"/>
                                                                                                  <w:marTop w:val="0"/>
                                                                                                  <w:marBottom w:val="0"/>
                                                                                                  <w:divBdr>
                                                                                                    <w:top w:val="none" w:sz="0" w:space="0" w:color="auto"/>
                                                                                                    <w:left w:val="none" w:sz="0" w:space="0" w:color="auto"/>
                                                                                                    <w:bottom w:val="none" w:sz="0" w:space="0" w:color="auto"/>
                                                                                                    <w:right w:val="none" w:sz="0" w:space="0" w:color="auto"/>
                                                                                                  </w:divBdr>
                                                                                                  <w:divsChild>
                                                                                                    <w:div w:id="113182064">
                                                                                                      <w:marLeft w:val="0"/>
                                                                                                      <w:marRight w:val="0"/>
                                                                                                      <w:marTop w:val="0"/>
                                                                                                      <w:marBottom w:val="0"/>
                                                                                                      <w:divBdr>
                                                                                                        <w:top w:val="none" w:sz="0" w:space="0" w:color="auto"/>
                                                                                                        <w:left w:val="none" w:sz="0" w:space="0" w:color="auto"/>
                                                                                                        <w:bottom w:val="none" w:sz="0" w:space="0" w:color="auto"/>
                                                                                                        <w:right w:val="none" w:sz="0" w:space="0" w:color="auto"/>
                                                                                                      </w:divBdr>
                                                                                                      <w:divsChild>
                                                                                                        <w:div w:id="113182163">
                                                                                                          <w:marLeft w:val="0"/>
                                                                                                          <w:marRight w:val="0"/>
                                                                                                          <w:marTop w:val="225"/>
                                                                                                          <w:marBottom w:val="450"/>
                                                                                                          <w:divBdr>
                                                                                                            <w:top w:val="none" w:sz="0" w:space="0" w:color="auto"/>
                                                                                                            <w:left w:val="none" w:sz="0" w:space="0" w:color="auto"/>
                                                                                                            <w:bottom w:val="none" w:sz="0" w:space="0" w:color="auto"/>
                                                                                                            <w:right w:val="none" w:sz="0" w:space="0" w:color="auto"/>
                                                                                                          </w:divBdr>
                                                                                                          <w:divsChild>
                                                                                                            <w:div w:id="113182059">
                                                                                                              <w:marLeft w:val="0"/>
                                                                                                              <w:marRight w:val="0"/>
                                                                                                              <w:marTop w:val="0"/>
                                                                                                              <w:marBottom w:val="0"/>
                                                                                                              <w:divBdr>
                                                                                                                <w:top w:val="none" w:sz="0" w:space="0" w:color="auto"/>
                                                                                                                <w:left w:val="none" w:sz="0" w:space="0" w:color="auto"/>
                                                                                                                <w:bottom w:val="none" w:sz="0" w:space="0" w:color="auto"/>
                                                                                                                <w:right w:val="none" w:sz="0" w:space="0" w:color="auto"/>
                                                                                                              </w:divBdr>
                                                                                                              <w:divsChild>
                                                                                                                <w:div w:id="113182297">
                                                                                                                  <w:marLeft w:val="0"/>
                                                                                                                  <w:marRight w:val="0"/>
                                                                                                                  <w:marTop w:val="0"/>
                                                                                                                  <w:marBottom w:val="0"/>
                                                                                                                  <w:divBdr>
                                                                                                                    <w:top w:val="none" w:sz="0" w:space="0" w:color="auto"/>
                                                                                                                    <w:left w:val="none" w:sz="0" w:space="0" w:color="auto"/>
                                                                                                                    <w:bottom w:val="none" w:sz="0" w:space="0" w:color="auto"/>
                                                                                                                    <w:right w:val="none" w:sz="0" w:space="0" w:color="auto"/>
                                                                                                                  </w:divBdr>
                                                                                                                </w:div>
                                                                                                                <w:div w:id="113182366">
                                                                                                                  <w:marLeft w:val="0"/>
                                                                                                                  <w:marRight w:val="0"/>
                                                                                                                  <w:marTop w:val="0"/>
                                                                                                                  <w:marBottom w:val="0"/>
                                                                                                                  <w:divBdr>
                                                                                                                    <w:top w:val="none" w:sz="0" w:space="0" w:color="auto"/>
                                                                                                                    <w:left w:val="none" w:sz="0" w:space="0" w:color="auto"/>
                                                                                                                    <w:bottom w:val="none" w:sz="0" w:space="0" w:color="auto"/>
                                                                                                                    <w:right w:val="none" w:sz="0" w:space="0" w:color="auto"/>
                                                                                                                  </w:divBdr>
                                                                                                                </w:div>
                                                                                                              </w:divsChild>
                                                                                                            </w:div>
                                                                                                            <w:div w:id="113182173">
                                                                                                              <w:marLeft w:val="0"/>
                                                                                                              <w:marRight w:val="0"/>
                                                                                                              <w:marTop w:val="0"/>
                                                                                                              <w:marBottom w:val="0"/>
                                                                                                              <w:divBdr>
                                                                                                                <w:top w:val="none" w:sz="0" w:space="0" w:color="auto"/>
                                                                                                                <w:left w:val="none" w:sz="0" w:space="0" w:color="auto"/>
                                                                                                                <w:bottom w:val="none" w:sz="0" w:space="0" w:color="auto"/>
                                                                                                                <w:right w:val="none" w:sz="0" w:space="0" w:color="auto"/>
                                                                                                              </w:divBdr>
                                                                                                            </w:div>
                                                                                                            <w:div w:id="113182356">
                                                                                                              <w:marLeft w:val="0"/>
                                                                                                              <w:marRight w:val="0"/>
                                                                                                              <w:marTop w:val="150"/>
                                                                                                              <w:marBottom w:val="0"/>
                                                                                                              <w:divBdr>
                                                                                                                <w:top w:val="none" w:sz="0" w:space="0" w:color="auto"/>
                                                                                                                <w:left w:val="none" w:sz="0" w:space="0" w:color="auto"/>
                                                                                                                <w:bottom w:val="none" w:sz="0" w:space="0" w:color="auto"/>
                                                                                                                <w:right w:val="none" w:sz="0" w:space="0" w:color="auto"/>
                                                                                                              </w:divBdr>
                                                                                                            </w:div>
                                                                                                            <w:div w:id="113182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3182335">
      <w:marLeft w:val="0"/>
      <w:marRight w:val="0"/>
      <w:marTop w:val="0"/>
      <w:marBottom w:val="0"/>
      <w:divBdr>
        <w:top w:val="none" w:sz="0" w:space="0" w:color="auto"/>
        <w:left w:val="none" w:sz="0" w:space="0" w:color="auto"/>
        <w:bottom w:val="none" w:sz="0" w:space="0" w:color="auto"/>
        <w:right w:val="none" w:sz="0" w:space="0" w:color="auto"/>
      </w:divBdr>
    </w:div>
    <w:div w:id="113182355">
      <w:marLeft w:val="0"/>
      <w:marRight w:val="0"/>
      <w:marTop w:val="0"/>
      <w:marBottom w:val="0"/>
      <w:divBdr>
        <w:top w:val="none" w:sz="0" w:space="0" w:color="auto"/>
        <w:left w:val="none" w:sz="0" w:space="0" w:color="auto"/>
        <w:bottom w:val="none" w:sz="0" w:space="0" w:color="auto"/>
        <w:right w:val="none" w:sz="0" w:space="0" w:color="auto"/>
      </w:divBdr>
      <w:divsChild>
        <w:div w:id="113182224">
          <w:marLeft w:val="0"/>
          <w:marRight w:val="0"/>
          <w:marTop w:val="0"/>
          <w:marBottom w:val="75"/>
          <w:divBdr>
            <w:top w:val="none" w:sz="0" w:space="0" w:color="auto"/>
            <w:left w:val="none" w:sz="0" w:space="0" w:color="auto"/>
            <w:bottom w:val="none" w:sz="0" w:space="0" w:color="auto"/>
            <w:right w:val="none" w:sz="0" w:space="0" w:color="auto"/>
          </w:divBdr>
        </w:div>
        <w:div w:id="113182260">
          <w:marLeft w:val="0"/>
          <w:marRight w:val="0"/>
          <w:marTop w:val="0"/>
          <w:marBottom w:val="0"/>
          <w:divBdr>
            <w:top w:val="none" w:sz="0" w:space="0" w:color="auto"/>
            <w:left w:val="none" w:sz="0" w:space="0" w:color="auto"/>
            <w:bottom w:val="none" w:sz="0" w:space="0" w:color="auto"/>
            <w:right w:val="none" w:sz="0" w:space="0" w:color="auto"/>
          </w:divBdr>
          <w:divsChild>
            <w:div w:id="113182284">
              <w:marLeft w:val="0"/>
              <w:marRight w:val="0"/>
              <w:marTop w:val="0"/>
              <w:marBottom w:val="0"/>
              <w:divBdr>
                <w:top w:val="none" w:sz="0" w:space="0" w:color="auto"/>
                <w:left w:val="none" w:sz="0" w:space="0" w:color="auto"/>
                <w:bottom w:val="none" w:sz="0" w:space="0" w:color="auto"/>
                <w:right w:val="none" w:sz="0" w:space="0" w:color="auto"/>
              </w:divBdr>
              <w:divsChild>
                <w:div w:id="113182103">
                  <w:marLeft w:val="0"/>
                  <w:marRight w:val="0"/>
                  <w:marTop w:val="0"/>
                  <w:marBottom w:val="0"/>
                  <w:divBdr>
                    <w:top w:val="none" w:sz="0" w:space="0" w:color="auto"/>
                    <w:left w:val="none" w:sz="0" w:space="0" w:color="auto"/>
                    <w:bottom w:val="none" w:sz="0" w:space="0" w:color="auto"/>
                    <w:right w:val="none" w:sz="0" w:space="0" w:color="auto"/>
                  </w:divBdr>
                </w:div>
                <w:div w:id="113182176">
                  <w:marLeft w:val="0"/>
                  <w:marRight w:val="0"/>
                  <w:marTop w:val="0"/>
                  <w:marBottom w:val="0"/>
                  <w:divBdr>
                    <w:top w:val="none" w:sz="0" w:space="0" w:color="auto"/>
                    <w:left w:val="none" w:sz="0" w:space="0" w:color="auto"/>
                    <w:bottom w:val="none" w:sz="0" w:space="0" w:color="auto"/>
                    <w:right w:val="none" w:sz="0" w:space="0" w:color="auto"/>
                  </w:divBdr>
                </w:div>
                <w:div w:id="113182325">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113182363">
      <w:marLeft w:val="0"/>
      <w:marRight w:val="0"/>
      <w:marTop w:val="0"/>
      <w:marBottom w:val="0"/>
      <w:divBdr>
        <w:top w:val="none" w:sz="0" w:space="0" w:color="auto"/>
        <w:left w:val="none" w:sz="0" w:space="0" w:color="auto"/>
        <w:bottom w:val="none" w:sz="0" w:space="0" w:color="auto"/>
        <w:right w:val="none" w:sz="0" w:space="0" w:color="auto"/>
      </w:divBdr>
      <w:divsChild>
        <w:div w:id="113182057">
          <w:marLeft w:val="0"/>
          <w:marRight w:val="0"/>
          <w:marTop w:val="0"/>
          <w:marBottom w:val="0"/>
          <w:divBdr>
            <w:top w:val="none" w:sz="0" w:space="0" w:color="auto"/>
            <w:left w:val="none" w:sz="0" w:space="0" w:color="auto"/>
            <w:bottom w:val="none" w:sz="0" w:space="0" w:color="auto"/>
            <w:right w:val="none" w:sz="0" w:space="0" w:color="auto"/>
          </w:divBdr>
          <w:divsChild>
            <w:div w:id="113182158">
              <w:marLeft w:val="0"/>
              <w:marRight w:val="0"/>
              <w:marTop w:val="0"/>
              <w:marBottom w:val="0"/>
              <w:divBdr>
                <w:top w:val="none" w:sz="0" w:space="0" w:color="auto"/>
                <w:left w:val="none" w:sz="0" w:space="0" w:color="auto"/>
                <w:bottom w:val="none" w:sz="0" w:space="0" w:color="auto"/>
                <w:right w:val="none" w:sz="0" w:space="0" w:color="auto"/>
              </w:divBdr>
              <w:divsChild>
                <w:div w:id="113182362">
                  <w:marLeft w:val="0"/>
                  <w:marRight w:val="0"/>
                  <w:marTop w:val="0"/>
                  <w:marBottom w:val="0"/>
                  <w:divBdr>
                    <w:top w:val="none" w:sz="0" w:space="0" w:color="auto"/>
                    <w:left w:val="none" w:sz="0" w:space="0" w:color="auto"/>
                    <w:bottom w:val="none" w:sz="0" w:space="0" w:color="auto"/>
                    <w:right w:val="none" w:sz="0" w:space="0" w:color="auto"/>
                  </w:divBdr>
                  <w:divsChild>
                    <w:div w:id="113182054">
                      <w:marLeft w:val="0"/>
                      <w:marRight w:val="0"/>
                      <w:marTop w:val="0"/>
                      <w:marBottom w:val="75"/>
                      <w:divBdr>
                        <w:top w:val="none" w:sz="0" w:space="0" w:color="auto"/>
                        <w:left w:val="none" w:sz="0" w:space="0" w:color="auto"/>
                        <w:bottom w:val="none" w:sz="0" w:space="0" w:color="auto"/>
                        <w:right w:val="none" w:sz="0" w:space="0" w:color="auto"/>
                      </w:divBdr>
                      <w:divsChild>
                        <w:div w:id="113182375">
                          <w:marLeft w:val="0"/>
                          <w:marRight w:val="0"/>
                          <w:marTop w:val="0"/>
                          <w:marBottom w:val="0"/>
                          <w:divBdr>
                            <w:top w:val="none" w:sz="0" w:space="0" w:color="auto"/>
                            <w:left w:val="none" w:sz="0" w:space="0" w:color="auto"/>
                            <w:bottom w:val="none" w:sz="0" w:space="0" w:color="auto"/>
                            <w:right w:val="none" w:sz="0" w:space="0" w:color="auto"/>
                          </w:divBdr>
                          <w:divsChild>
                            <w:div w:id="113182269">
                              <w:marLeft w:val="0"/>
                              <w:marRight w:val="0"/>
                              <w:marTop w:val="0"/>
                              <w:marBottom w:val="0"/>
                              <w:divBdr>
                                <w:top w:val="none" w:sz="0" w:space="0" w:color="auto"/>
                                <w:left w:val="none" w:sz="0" w:space="0" w:color="auto"/>
                                <w:bottom w:val="none" w:sz="0" w:space="0" w:color="auto"/>
                                <w:right w:val="none" w:sz="0" w:space="0" w:color="auto"/>
                              </w:divBdr>
                              <w:divsChild>
                                <w:div w:id="113182098">
                                  <w:marLeft w:val="0"/>
                                  <w:marRight w:val="0"/>
                                  <w:marTop w:val="0"/>
                                  <w:marBottom w:val="0"/>
                                  <w:divBdr>
                                    <w:top w:val="none" w:sz="0" w:space="0" w:color="auto"/>
                                    <w:left w:val="none" w:sz="0" w:space="0" w:color="auto"/>
                                    <w:bottom w:val="none" w:sz="0" w:space="0" w:color="auto"/>
                                    <w:right w:val="none" w:sz="0" w:space="0" w:color="auto"/>
                                  </w:divBdr>
                                  <w:divsChild>
                                    <w:div w:id="113181948">
                                      <w:marLeft w:val="0"/>
                                      <w:marRight w:val="0"/>
                                      <w:marTop w:val="0"/>
                                      <w:marBottom w:val="0"/>
                                      <w:divBdr>
                                        <w:top w:val="single" w:sz="6" w:space="0" w:color="D6D6D6"/>
                                        <w:left w:val="none" w:sz="0" w:space="0" w:color="auto"/>
                                        <w:bottom w:val="none" w:sz="0" w:space="0" w:color="auto"/>
                                        <w:right w:val="none" w:sz="0" w:space="0" w:color="auto"/>
                                      </w:divBdr>
                                      <w:divsChild>
                                        <w:div w:id="113182377">
                                          <w:marLeft w:val="0"/>
                                          <w:marRight w:val="0"/>
                                          <w:marTop w:val="0"/>
                                          <w:marBottom w:val="0"/>
                                          <w:divBdr>
                                            <w:top w:val="none" w:sz="0" w:space="0" w:color="auto"/>
                                            <w:left w:val="none" w:sz="0" w:space="0" w:color="auto"/>
                                            <w:bottom w:val="none" w:sz="0" w:space="0" w:color="auto"/>
                                            <w:right w:val="single" w:sz="6" w:space="0" w:color="D6D6D6"/>
                                          </w:divBdr>
                                          <w:divsChild>
                                            <w:div w:id="113181991">
                                              <w:marLeft w:val="0"/>
                                              <w:marRight w:val="0"/>
                                              <w:marTop w:val="0"/>
                                              <w:marBottom w:val="0"/>
                                              <w:divBdr>
                                                <w:top w:val="none" w:sz="0" w:space="0" w:color="auto"/>
                                                <w:left w:val="single" w:sz="6" w:space="0" w:color="D6D6D6"/>
                                                <w:bottom w:val="none" w:sz="0" w:space="0" w:color="auto"/>
                                                <w:right w:val="none" w:sz="0" w:space="0" w:color="auto"/>
                                              </w:divBdr>
                                              <w:divsChild>
                                                <w:div w:id="113182232">
                                                  <w:marLeft w:val="0"/>
                                                  <w:marRight w:val="0"/>
                                                  <w:marTop w:val="0"/>
                                                  <w:marBottom w:val="0"/>
                                                  <w:divBdr>
                                                    <w:top w:val="none" w:sz="0" w:space="0" w:color="auto"/>
                                                    <w:left w:val="none" w:sz="0" w:space="0" w:color="auto"/>
                                                    <w:bottom w:val="none" w:sz="0" w:space="0" w:color="auto"/>
                                                    <w:right w:val="none" w:sz="0" w:space="0" w:color="auto"/>
                                                  </w:divBdr>
                                                  <w:divsChild>
                                                    <w:div w:id="113182294">
                                                      <w:marLeft w:val="0"/>
                                                      <w:marRight w:val="0"/>
                                                      <w:marTop w:val="0"/>
                                                      <w:marBottom w:val="0"/>
                                                      <w:divBdr>
                                                        <w:top w:val="none" w:sz="0" w:space="0" w:color="auto"/>
                                                        <w:left w:val="none" w:sz="0" w:space="0" w:color="auto"/>
                                                        <w:bottom w:val="none" w:sz="0" w:space="0" w:color="auto"/>
                                                        <w:right w:val="none" w:sz="0" w:space="0" w:color="auto"/>
                                                      </w:divBdr>
                                                      <w:divsChild>
                                                        <w:div w:id="113181931">
                                                          <w:marLeft w:val="0"/>
                                                          <w:marRight w:val="0"/>
                                                          <w:marTop w:val="0"/>
                                                          <w:marBottom w:val="0"/>
                                                          <w:divBdr>
                                                            <w:top w:val="none" w:sz="0" w:space="0" w:color="auto"/>
                                                            <w:left w:val="none" w:sz="0" w:space="0" w:color="auto"/>
                                                            <w:bottom w:val="none" w:sz="0" w:space="0" w:color="auto"/>
                                                            <w:right w:val="none" w:sz="0" w:space="0" w:color="auto"/>
                                                          </w:divBdr>
                                                        </w:div>
                                                        <w:div w:id="113182159">
                                                          <w:marLeft w:val="0"/>
                                                          <w:marRight w:val="0"/>
                                                          <w:marTop w:val="0"/>
                                                          <w:marBottom w:val="0"/>
                                                          <w:divBdr>
                                                            <w:top w:val="none" w:sz="0" w:space="0" w:color="auto"/>
                                                            <w:left w:val="none" w:sz="0" w:space="0" w:color="auto"/>
                                                            <w:bottom w:val="none" w:sz="0" w:space="0" w:color="auto"/>
                                                            <w:right w:val="none" w:sz="0" w:space="0" w:color="auto"/>
                                                          </w:divBdr>
                                                        </w:div>
                                                        <w:div w:id="113182172">
                                                          <w:marLeft w:val="0"/>
                                                          <w:marRight w:val="0"/>
                                                          <w:marTop w:val="240"/>
                                                          <w:marBottom w:val="240"/>
                                                          <w:divBdr>
                                                            <w:top w:val="none" w:sz="0" w:space="0" w:color="auto"/>
                                                            <w:left w:val="none" w:sz="0" w:space="0" w:color="auto"/>
                                                            <w:bottom w:val="none" w:sz="0" w:space="0" w:color="auto"/>
                                                            <w:right w:val="none" w:sz="0" w:space="0" w:color="auto"/>
                                                          </w:divBdr>
                                                        </w:div>
                                                        <w:div w:id="113182216">
                                                          <w:marLeft w:val="0"/>
                                                          <w:marRight w:val="0"/>
                                                          <w:marTop w:val="0"/>
                                                          <w:marBottom w:val="75"/>
                                                          <w:divBdr>
                                                            <w:top w:val="none" w:sz="0" w:space="0" w:color="auto"/>
                                                            <w:left w:val="none" w:sz="0" w:space="0" w:color="auto"/>
                                                            <w:bottom w:val="none" w:sz="0" w:space="0" w:color="auto"/>
                                                            <w:right w:val="none" w:sz="0" w:space="0" w:color="auto"/>
                                                          </w:divBdr>
                                                          <w:divsChild>
                                                            <w:div w:id="113182095">
                                                              <w:marLeft w:val="0"/>
                                                              <w:marRight w:val="0"/>
                                                              <w:marTop w:val="0"/>
                                                              <w:marBottom w:val="0"/>
                                                              <w:divBdr>
                                                                <w:top w:val="none" w:sz="0" w:space="0" w:color="auto"/>
                                                                <w:left w:val="none" w:sz="0" w:space="0" w:color="auto"/>
                                                                <w:bottom w:val="none" w:sz="0" w:space="0" w:color="auto"/>
                                                                <w:right w:val="none" w:sz="0" w:space="0" w:color="auto"/>
                                                              </w:divBdr>
                                                              <w:divsChild>
                                                                <w:div w:id="113181949">
                                                                  <w:marLeft w:val="0"/>
                                                                  <w:marRight w:val="0"/>
                                                                  <w:marTop w:val="0"/>
                                                                  <w:marBottom w:val="0"/>
                                                                  <w:divBdr>
                                                                    <w:top w:val="none" w:sz="0" w:space="0" w:color="auto"/>
                                                                    <w:left w:val="none" w:sz="0" w:space="0" w:color="auto"/>
                                                                    <w:bottom w:val="none" w:sz="0" w:space="0" w:color="auto"/>
                                                                    <w:right w:val="none" w:sz="0" w:space="0" w:color="auto"/>
                                                                  </w:divBdr>
                                                                </w:div>
                                                                <w:div w:id="113182154">
                                                                  <w:marLeft w:val="0"/>
                                                                  <w:marRight w:val="0"/>
                                                                  <w:marTop w:val="0"/>
                                                                  <w:marBottom w:val="0"/>
                                                                  <w:divBdr>
                                                                    <w:top w:val="none" w:sz="0" w:space="0" w:color="auto"/>
                                                                    <w:left w:val="none" w:sz="0" w:space="0" w:color="auto"/>
                                                                    <w:bottom w:val="none" w:sz="0" w:space="0" w:color="auto"/>
                                                                    <w:right w:val="none" w:sz="0" w:space="0" w:color="auto"/>
                                                                  </w:divBdr>
                                                                </w:div>
                                                              </w:divsChild>
                                                            </w:div>
                                                            <w:div w:id="113182106">
                                                              <w:marLeft w:val="0"/>
                                                              <w:marRight w:val="0"/>
                                                              <w:marTop w:val="0"/>
                                                              <w:marBottom w:val="0"/>
                                                              <w:divBdr>
                                                                <w:top w:val="none" w:sz="0" w:space="0" w:color="auto"/>
                                                                <w:left w:val="none" w:sz="0" w:space="0" w:color="auto"/>
                                                                <w:bottom w:val="none" w:sz="0" w:space="0" w:color="auto"/>
                                                                <w:right w:val="none" w:sz="0" w:space="0" w:color="auto"/>
                                                              </w:divBdr>
                                                            </w:div>
                                                            <w:div w:id="113182120">
                                                              <w:marLeft w:val="0"/>
                                                              <w:marRight w:val="0"/>
                                                              <w:marTop w:val="0"/>
                                                              <w:marBottom w:val="0"/>
                                                              <w:divBdr>
                                                                <w:top w:val="none" w:sz="0" w:space="0" w:color="auto"/>
                                                                <w:left w:val="none" w:sz="0" w:space="0" w:color="auto"/>
                                                                <w:bottom w:val="none" w:sz="0" w:space="0" w:color="auto"/>
                                                                <w:right w:val="none" w:sz="0" w:space="0" w:color="auto"/>
                                                              </w:divBdr>
                                                              <w:divsChild>
                                                                <w:div w:id="113182009">
                                                                  <w:marLeft w:val="0"/>
                                                                  <w:marRight w:val="0"/>
                                                                  <w:marTop w:val="0"/>
                                                                  <w:marBottom w:val="0"/>
                                                                  <w:divBdr>
                                                                    <w:top w:val="none" w:sz="0" w:space="0" w:color="auto"/>
                                                                    <w:left w:val="none" w:sz="0" w:space="0" w:color="auto"/>
                                                                    <w:bottom w:val="none" w:sz="0" w:space="0" w:color="auto"/>
                                                                    <w:right w:val="none" w:sz="0" w:space="0" w:color="auto"/>
                                                                  </w:divBdr>
                                                                </w:div>
                                                                <w:div w:id="113182340">
                                                                  <w:marLeft w:val="0"/>
                                                                  <w:marRight w:val="0"/>
                                                                  <w:marTop w:val="0"/>
                                                                  <w:marBottom w:val="0"/>
                                                                  <w:divBdr>
                                                                    <w:top w:val="none" w:sz="0" w:space="0" w:color="auto"/>
                                                                    <w:left w:val="none" w:sz="0" w:space="0" w:color="auto"/>
                                                                    <w:bottom w:val="none" w:sz="0" w:space="0" w:color="auto"/>
                                                                    <w:right w:val="none" w:sz="0" w:space="0" w:color="auto"/>
                                                                  </w:divBdr>
                                                                </w:div>
                                                              </w:divsChild>
                                                            </w:div>
                                                            <w:div w:id="113182215">
                                                              <w:marLeft w:val="0"/>
                                                              <w:marRight w:val="0"/>
                                                              <w:marTop w:val="0"/>
                                                              <w:marBottom w:val="0"/>
                                                              <w:divBdr>
                                                                <w:top w:val="none" w:sz="0" w:space="0" w:color="auto"/>
                                                                <w:left w:val="none" w:sz="0" w:space="0" w:color="auto"/>
                                                                <w:bottom w:val="none" w:sz="0" w:space="0" w:color="auto"/>
                                                                <w:right w:val="none" w:sz="0" w:space="0" w:color="auto"/>
                                                              </w:divBdr>
                                                              <w:divsChild>
                                                                <w:div w:id="113182263">
                                                                  <w:marLeft w:val="0"/>
                                                                  <w:marRight w:val="0"/>
                                                                  <w:marTop w:val="0"/>
                                                                  <w:marBottom w:val="0"/>
                                                                  <w:divBdr>
                                                                    <w:top w:val="none" w:sz="0" w:space="0" w:color="auto"/>
                                                                    <w:left w:val="none" w:sz="0" w:space="0" w:color="auto"/>
                                                                    <w:bottom w:val="none" w:sz="0" w:space="0" w:color="auto"/>
                                                                    <w:right w:val="none" w:sz="0" w:space="0" w:color="auto"/>
                                                                  </w:divBdr>
                                                                </w:div>
                                                                <w:div w:id="113182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18233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3182365">
      <w:marLeft w:val="0"/>
      <w:marRight w:val="0"/>
      <w:marTop w:val="0"/>
      <w:marBottom w:val="0"/>
      <w:divBdr>
        <w:top w:val="none" w:sz="0" w:space="0" w:color="auto"/>
        <w:left w:val="none" w:sz="0" w:space="0" w:color="auto"/>
        <w:bottom w:val="none" w:sz="0" w:space="0" w:color="auto"/>
        <w:right w:val="none" w:sz="0" w:space="0" w:color="auto"/>
      </w:divBdr>
      <w:divsChild>
        <w:div w:id="113182305">
          <w:marLeft w:val="0"/>
          <w:marRight w:val="0"/>
          <w:marTop w:val="225"/>
          <w:marBottom w:val="450"/>
          <w:divBdr>
            <w:top w:val="none" w:sz="0" w:space="0" w:color="auto"/>
            <w:left w:val="none" w:sz="0" w:space="0" w:color="auto"/>
            <w:bottom w:val="none" w:sz="0" w:space="0" w:color="auto"/>
            <w:right w:val="none" w:sz="0" w:space="0" w:color="auto"/>
          </w:divBdr>
          <w:divsChild>
            <w:div w:id="113182025">
              <w:marLeft w:val="0"/>
              <w:marRight w:val="0"/>
              <w:marTop w:val="0"/>
              <w:marBottom w:val="0"/>
              <w:divBdr>
                <w:top w:val="none" w:sz="0" w:space="0" w:color="auto"/>
                <w:left w:val="none" w:sz="0" w:space="0" w:color="auto"/>
                <w:bottom w:val="none" w:sz="0" w:space="0" w:color="auto"/>
                <w:right w:val="none" w:sz="0" w:space="0" w:color="auto"/>
              </w:divBdr>
            </w:div>
            <w:div w:id="113182303">
              <w:marLeft w:val="0"/>
              <w:marRight w:val="0"/>
              <w:marTop w:val="150"/>
              <w:marBottom w:val="0"/>
              <w:divBdr>
                <w:top w:val="none" w:sz="0" w:space="0" w:color="auto"/>
                <w:left w:val="none" w:sz="0" w:space="0" w:color="auto"/>
                <w:bottom w:val="none" w:sz="0" w:space="0" w:color="auto"/>
                <w:right w:val="none" w:sz="0" w:space="0" w:color="auto"/>
              </w:divBdr>
            </w:div>
            <w:div w:id="113182324">
              <w:marLeft w:val="0"/>
              <w:marRight w:val="0"/>
              <w:marTop w:val="0"/>
              <w:marBottom w:val="0"/>
              <w:divBdr>
                <w:top w:val="none" w:sz="0" w:space="0" w:color="auto"/>
                <w:left w:val="none" w:sz="0" w:space="0" w:color="auto"/>
                <w:bottom w:val="none" w:sz="0" w:space="0" w:color="auto"/>
                <w:right w:val="none" w:sz="0" w:space="0" w:color="auto"/>
              </w:divBdr>
              <w:divsChild>
                <w:div w:id="113182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182370">
      <w:marLeft w:val="0"/>
      <w:marRight w:val="0"/>
      <w:marTop w:val="0"/>
      <w:marBottom w:val="0"/>
      <w:divBdr>
        <w:top w:val="none" w:sz="0" w:space="0" w:color="auto"/>
        <w:left w:val="none" w:sz="0" w:space="0" w:color="auto"/>
        <w:bottom w:val="none" w:sz="0" w:space="0" w:color="auto"/>
        <w:right w:val="none" w:sz="0" w:space="0" w:color="auto"/>
      </w:divBdr>
      <w:divsChild>
        <w:div w:id="113182256">
          <w:marLeft w:val="0"/>
          <w:marRight w:val="0"/>
          <w:marTop w:val="0"/>
          <w:marBottom w:val="0"/>
          <w:divBdr>
            <w:top w:val="none" w:sz="0" w:space="0" w:color="auto"/>
            <w:left w:val="none" w:sz="0" w:space="0" w:color="auto"/>
            <w:bottom w:val="none" w:sz="0" w:space="0" w:color="auto"/>
            <w:right w:val="none" w:sz="0" w:space="0" w:color="auto"/>
          </w:divBdr>
        </w:div>
      </w:divsChild>
    </w:div>
    <w:div w:id="113182371">
      <w:marLeft w:val="0"/>
      <w:marRight w:val="0"/>
      <w:marTop w:val="0"/>
      <w:marBottom w:val="0"/>
      <w:divBdr>
        <w:top w:val="none" w:sz="0" w:space="0" w:color="auto"/>
        <w:left w:val="none" w:sz="0" w:space="0" w:color="auto"/>
        <w:bottom w:val="none" w:sz="0" w:space="0" w:color="auto"/>
        <w:right w:val="none" w:sz="0" w:space="0" w:color="auto"/>
      </w:divBdr>
      <w:divsChild>
        <w:div w:id="113182180">
          <w:marLeft w:val="0"/>
          <w:marRight w:val="0"/>
          <w:marTop w:val="0"/>
          <w:marBottom w:val="0"/>
          <w:divBdr>
            <w:top w:val="none" w:sz="0" w:space="0" w:color="auto"/>
            <w:left w:val="none" w:sz="0" w:space="0" w:color="auto"/>
            <w:bottom w:val="none" w:sz="0" w:space="0" w:color="auto"/>
            <w:right w:val="none" w:sz="0" w:space="0" w:color="auto"/>
          </w:divBdr>
          <w:divsChild>
            <w:div w:id="113182227">
              <w:marLeft w:val="0"/>
              <w:marRight w:val="0"/>
              <w:marTop w:val="0"/>
              <w:marBottom w:val="0"/>
              <w:divBdr>
                <w:top w:val="none" w:sz="0" w:space="0" w:color="auto"/>
                <w:left w:val="none" w:sz="0" w:space="0" w:color="auto"/>
                <w:bottom w:val="none" w:sz="0" w:space="0" w:color="auto"/>
                <w:right w:val="none" w:sz="0" w:space="0" w:color="auto"/>
              </w:divBdr>
              <w:divsChild>
                <w:div w:id="113182130">
                  <w:marLeft w:val="0"/>
                  <w:marRight w:val="0"/>
                  <w:marTop w:val="0"/>
                  <w:marBottom w:val="0"/>
                  <w:divBdr>
                    <w:top w:val="none" w:sz="0" w:space="0" w:color="auto"/>
                    <w:left w:val="none" w:sz="0" w:space="0" w:color="auto"/>
                    <w:bottom w:val="none" w:sz="0" w:space="0" w:color="auto"/>
                    <w:right w:val="none" w:sz="0" w:space="0" w:color="auto"/>
                  </w:divBdr>
                  <w:divsChild>
                    <w:div w:id="113182373">
                      <w:marLeft w:val="0"/>
                      <w:marRight w:val="0"/>
                      <w:marTop w:val="0"/>
                      <w:marBottom w:val="0"/>
                      <w:divBdr>
                        <w:top w:val="none" w:sz="0" w:space="0" w:color="auto"/>
                        <w:left w:val="none" w:sz="0" w:space="0" w:color="auto"/>
                        <w:bottom w:val="none" w:sz="0" w:space="0" w:color="auto"/>
                        <w:right w:val="none" w:sz="0" w:space="0" w:color="auto"/>
                      </w:divBdr>
                      <w:divsChild>
                        <w:div w:id="113181930">
                          <w:marLeft w:val="0"/>
                          <w:marRight w:val="0"/>
                          <w:marTop w:val="0"/>
                          <w:marBottom w:val="0"/>
                          <w:divBdr>
                            <w:top w:val="none" w:sz="0" w:space="0" w:color="auto"/>
                            <w:left w:val="none" w:sz="0" w:space="0" w:color="auto"/>
                            <w:bottom w:val="none" w:sz="0" w:space="0" w:color="auto"/>
                            <w:right w:val="none" w:sz="0" w:space="0" w:color="auto"/>
                          </w:divBdr>
                          <w:divsChild>
                            <w:div w:id="113182192">
                              <w:marLeft w:val="0"/>
                              <w:marRight w:val="0"/>
                              <w:marTop w:val="0"/>
                              <w:marBottom w:val="0"/>
                              <w:divBdr>
                                <w:top w:val="none" w:sz="0" w:space="0" w:color="auto"/>
                                <w:left w:val="none" w:sz="0" w:space="0" w:color="auto"/>
                                <w:bottom w:val="none" w:sz="0" w:space="0" w:color="auto"/>
                                <w:right w:val="none" w:sz="0" w:space="0" w:color="auto"/>
                              </w:divBdr>
                              <w:divsChild>
                                <w:div w:id="113182124">
                                  <w:marLeft w:val="0"/>
                                  <w:marRight w:val="0"/>
                                  <w:marTop w:val="0"/>
                                  <w:marBottom w:val="0"/>
                                  <w:divBdr>
                                    <w:top w:val="none" w:sz="0" w:space="0" w:color="auto"/>
                                    <w:left w:val="none" w:sz="0" w:space="0" w:color="auto"/>
                                    <w:bottom w:val="none" w:sz="0" w:space="0" w:color="auto"/>
                                    <w:right w:val="none" w:sz="0" w:space="0" w:color="auto"/>
                                  </w:divBdr>
                                  <w:divsChild>
                                    <w:div w:id="113181965">
                                      <w:marLeft w:val="0"/>
                                      <w:marRight w:val="0"/>
                                      <w:marTop w:val="0"/>
                                      <w:marBottom w:val="0"/>
                                      <w:divBdr>
                                        <w:top w:val="none" w:sz="0" w:space="0" w:color="auto"/>
                                        <w:left w:val="none" w:sz="0" w:space="0" w:color="auto"/>
                                        <w:bottom w:val="none" w:sz="0" w:space="0" w:color="auto"/>
                                        <w:right w:val="none" w:sz="0" w:space="0" w:color="auto"/>
                                      </w:divBdr>
                                      <w:divsChild>
                                        <w:div w:id="113182101">
                                          <w:marLeft w:val="0"/>
                                          <w:marRight w:val="0"/>
                                          <w:marTop w:val="0"/>
                                          <w:marBottom w:val="0"/>
                                          <w:divBdr>
                                            <w:top w:val="none" w:sz="0" w:space="0" w:color="auto"/>
                                            <w:left w:val="none" w:sz="0" w:space="0" w:color="auto"/>
                                            <w:bottom w:val="none" w:sz="0" w:space="0" w:color="auto"/>
                                            <w:right w:val="none" w:sz="0" w:space="0" w:color="auto"/>
                                          </w:divBdr>
                                        </w:div>
                                      </w:divsChild>
                                    </w:div>
                                    <w:div w:id="113182243">
                                      <w:marLeft w:val="0"/>
                                      <w:marRight w:val="0"/>
                                      <w:marTop w:val="0"/>
                                      <w:marBottom w:val="0"/>
                                      <w:divBdr>
                                        <w:top w:val="none" w:sz="0" w:space="0" w:color="auto"/>
                                        <w:left w:val="none" w:sz="0" w:space="0" w:color="auto"/>
                                        <w:bottom w:val="none" w:sz="0" w:space="0" w:color="auto"/>
                                        <w:right w:val="none" w:sz="0" w:space="0" w:color="auto"/>
                                      </w:divBdr>
                                      <w:divsChild>
                                        <w:div w:id="113182177">
                                          <w:marLeft w:val="0"/>
                                          <w:marRight w:val="0"/>
                                          <w:marTop w:val="0"/>
                                          <w:marBottom w:val="0"/>
                                          <w:divBdr>
                                            <w:top w:val="none" w:sz="0" w:space="0" w:color="auto"/>
                                            <w:left w:val="none" w:sz="0" w:space="0" w:color="auto"/>
                                            <w:bottom w:val="none" w:sz="0" w:space="0" w:color="auto"/>
                                            <w:right w:val="none" w:sz="0" w:space="0" w:color="auto"/>
                                          </w:divBdr>
                                        </w:div>
                                      </w:divsChild>
                                    </w:div>
                                    <w:div w:id="113182330">
                                      <w:marLeft w:val="0"/>
                                      <w:marRight w:val="0"/>
                                      <w:marTop w:val="0"/>
                                      <w:marBottom w:val="0"/>
                                      <w:divBdr>
                                        <w:top w:val="none" w:sz="0" w:space="0" w:color="auto"/>
                                        <w:left w:val="none" w:sz="0" w:space="0" w:color="auto"/>
                                        <w:bottom w:val="none" w:sz="0" w:space="0" w:color="auto"/>
                                        <w:right w:val="none" w:sz="0" w:space="0" w:color="auto"/>
                                      </w:divBdr>
                                      <w:divsChild>
                                        <w:div w:id="11318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5784223">
      <w:bodyDiv w:val="1"/>
      <w:marLeft w:val="0"/>
      <w:marRight w:val="0"/>
      <w:marTop w:val="0"/>
      <w:marBottom w:val="0"/>
      <w:divBdr>
        <w:top w:val="none" w:sz="0" w:space="0" w:color="auto"/>
        <w:left w:val="none" w:sz="0" w:space="0" w:color="auto"/>
        <w:bottom w:val="none" w:sz="0" w:space="0" w:color="auto"/>
        <w:right w:val="none" w:sz="0" w:space="0" w:color="auto"/>
      </w:divBdr>
    </w:div>
    <w:div w:id="129711585">
      <w:bodyDiv w:val="1"/>
      <w:marLeft w:val="0"/>
      <w:marRight w:val="0"/>
      <w:marTop w:val="0"/>
      <w:marBottom w:val="0"/>
      <w:divBdr>
        <w:top w:val="none" w:sz="0" w:space="0" w:color="auto"/>
        <w:left w:val="none" w:sz="0" w:space="0" w:color="auto"/>
        <w:bottom w:val="none" w:sz="0" w:space="0" w:color="auto"/>
        <w:right w:val="none" w:sz="0" w:space="0" w:color="auto"/>
      </w:divBdr>
    </w:div>
    <w:div w:id="251545557">
      <w:bodyDiv w:val="1"/>
      <w:marLeft w:val="0"/>
      <w:marRight w:val="0"/>
      <w:marTop w:val="0"/>
      <w:marBottom w:val="0"/>
      <w:divBdr>
        <w:top w:val="none" w:sz="0" w:space="0" w:color="auto"/>
        <w:left w:val="none" w:sz="0" w:space="0" w:color="auto"/>
        <w:bottom w:val="none" w:sz="0" w:space="0" w:color="auto"/>
        <w:right w:val="none" w:sz="0" w:space="0" w:color="auto"/>
      </w:divBdr>
    </w:div>
    <w:div w:id="267393827">
      <w:bodyDiv w:val="1"/>
      <w:marLeft w:val="0"/>
      <w:marRight w:val="0"/>
      <w:marTop w:val="0"/>
      <w:marBottom w:val="0"/>
      <w:divBdr>
        <w:top w:val="none" w:sz="0" w:space="0" w:color="auto"/>
        <w:left w:val="none" w:sz="0" w:space="0" w:color="auto"/>
        <w:bottom w:val="none" w:sz="0" w:space="0" w:color="auto"/>
        <w:right w:val="none" w:sz="0" w:space="0" w:color="auto"/>
      </w:divBdr>
    </w:div>
    <w:div w:id="284166637">
      <w:bodyDiv w:val="1"/>
      <w:marLeft w:val="0"/>
      <w:marRight w:val="0"/>
      <w:marTop w:val="0"/>
      <w:marBottom w:val="0"/>
      <w:divBdr>
        <w:top w:val="none" w:sz="0" w:space="0" w:color="auto"/>
        <w:left w:val="none" w:sz="0" w:space="0" w:color="auto"/>
        <w:bottom w:val="none" w:sz="0" w:space="0" w:color="auto"/>
        <w:right w:val="none" w:sz="0" w:space="0" w:color="auto"/>
      </w:divBdr>
    </w:div>
    <w:div w:id="610013378">
      <w:bodyDiv w:val="1"/>
      <w:marLeft w:val="0"/>
      <w:marRight w:val="0"/>
      <w:marTop w:val="0"/>
      <w:marBottom w:val="0"/>
      <w:divBdr>
        <w:top w:val="none" w:sz="0" w:space="0" w:color="auto"/>
        <w:left w:val="none" w:sz="0" w:space="0" w:color="auto"/>
        <w:bottom w:val="none" w:sz="0" w:space="0" w:color="auto"/>
        <w:right w:val="none" w:sz="0" w:space="0" w:color="auto"/>
      </w:divBdr>
      <w:divsChild>
        <w:div w:id="68427942">
          <w:marLeft w:val="0"/>
          <w:marRight w:val="0"/>
          <w:marTop w:val="0"/>
          <w:marBottom w:val="75"/>
          <w:divBdr>
            <w:top w:val="none" w:sz="0" w:space="0" w:color="auto"/>
            <w:left w:val="none" w:sz="0" w:space="0" w:color="auto"/>
            <w:bottom w:val="none" w:sz="0" w:space="0" w:color="auto"/>
            <w:right w:val="none" w:sz="0" w:space="0" w:color="auto"/>
          </w:divBdr>
        </w:div>
        <w:div w:id="761993539">
          <w:marLeft w:val="0"/>
          <w:marRight w:val="0"/>
          <w:marTop w:val="0"/>
          <w:marBottom w:val="0"/>
          <w:divBdr>
            <w:top w:val="none" w:sz="0" w:space="0" w:color="auto"/>
            <w:left w:val="none" w:sz="0" w:space="0" w:color="auto"/>
            <w:bottom w:val="none" w:sz="0" w:space="0" w:color="auto"/>
            <w:right w:val="none" w:sz="0" w:space="0" w:color="auto"/>
          </w:divBdr>
          <w:divsChild>
            <w:div w:id="127211026">
              <w:marLeft w:val="0"/>
              <w:marRight w:val="0"/>
              <w:marTop w:val="0"/>
              <w:marBottom w:val="0"/>
              <w:divBdr>
                <w:top w:val="none" w:sz="0" w:space="0" w:color="auto"/>
                <w:left w:val="none" w:sz="0" w:space="0" w:color="auto"/>
                <w:bottom w:val="none" w:sz="0" w:space="0" w:color="auto"/>
                <w:right w:val="none" w:sz="0" w:space="0" w:color="auto"/>
              </w:divBdr>
              <w:divsChild>
                <w:div w:id="308218288">
                  <w:marLeft w:val="0"/>
                  <w:marRight w:val="0"/>
                  <w:marTop w:val="0"/>
                  <w:marBottom w:val="0"/>
                  <w:divBdr>
                    <w:top w:val="none" w:sz="0" w:space="0" w:color="auto"/>
                    <w:left w:val="none" w:sz="0" w:space="0" w:color="auto"/>
                    <w:bottom w:val="none" w:sz="0" w:space="0" w:color="auto"/>
                    <w:right w:val="none" w:sz="0" w:space="0" w:color="auto"/>
                  </w:divBdr>
                </w:div>
                <w:div w:id="974918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6105569">
      <w:bodyDiv w:val="1"/>
      <w:marLeft w:val="0"/>
      <w:marRight w:val="0"/>
      <w:marTop w:val="0"/>
      <w:marBottom w:val="0"/>
      <w:divBdr>
        <w:top w:val="none" w:sz="0" w:space="0" w:color="auto"/>
        <w:left w:val="none" w:sz="0" w:space="0" w:color="auto"/>
        <w:bottom w:val="none" w:sz="0" w:space="0" w:color="auto"/>
        <w:right w:val="none" w:sz="0" w:space="0" w:color="auto"/>
      </w:divBdr>
    </w:div>
    <w:div w:id="649745994">
      <w:bodyDiv w:val="1"/>
      <w:marLeft w:val="0"/>
      <w:marRight w:val="0"/>
      <w:marTop w:val="0"/>
      <w:marBottom w:val="0"/>
      <w:divBdr>
        <w:top w:val="none" w:sz="0" w:space="0" w:color="auto"/>
        <w:left w:val="none" w:sz="0" w:space="0" w:color="auto"/>
        <w:bottom w:val="none" w:sz="0" w:space="0" w:color="auto"/>
        <w:right w:val="none" w:sz="0" w:space="0" w:color="auto"/>
      </w:divBdr>
    </w:div>
    <w:div w:id="726075540">
      <w:bodyDiv w:val="1"/>
      <w:marLeft w:val="0"/>
      <w:marRight w:val="0"/>
      <w:marTop w:val="0"/>
      <w:marBottom w:val="0"/>
      <w:divBdr>
        <w:top w:val="none" w:sz="0" w:space="0" w:color="auto"/>
        <w:left w:val="none" w:sz="0" w:space="0" w:color="auto"/>
        <w:bottom w:val="none" w:sz="0" w:space="0" w:color="auto"/>
        <w:right w:val="none" w:sz="0" w:space="0" w:color="auto"/>
      </w:divBdr>
    </w:div>
    <w:div w:id="874735305">
      <w:bodyDiv w:val="1"/>
      <w:marLeft w:val="0"/>
      <w:marRight w:val="0"/>
      <w:marTop w:val="0"/>
      <w:marBottom w:val="0"/>
      <w:divBdr>
        <w:top w:val="none" w:sz="0" w:space="0" w:color="auto"/>
        <w:left w:val="none" w:sz="0" w:space="0" w:color="auto"/>
        <w:bottom w:val="none" w:sz="0" w:space="0" w:color="auto"/>
        <w:right w:val="none" w:sz="0" w:space="0" w:color="auto"/>
      </w:divBdr>
    </w:div>
    <w:div w:id="922686741">
      <w:bodyDiv w:val="1"/>
      <w:marLeft w:val="0"/>
      <w:marRight w:val="0"/>
      <w:marTop w:val="0"/>
      <w:marBottom w:val="0"/>
      <w:divBdr>
        <w:top w:val="none" w:sz="0" w:space="0" w:color="auto"/>
        <w:left w:val="none" w:sz="0" w:space="0" w:color="auto"/>
        <w:bottom w:val="none" w:sz="0" w:space="0" w:color="auto"/>
        <w:right w:val="none" w:sz="0" w:space="0" w:color="auto"/>
      </w:divBdr>
    </w:div>
    <w:div w:id="947273324">
      <w:bodyDiv w:val="1"/>
      <w:marLeft w:val="0"/>
      <w:marRight w:val="0"/>
      <w:marTop w:val="0"/>
      <w:marBottom w:val="0"/>
      <w:divBdr>
        <w:top w:val="none" w:sz="0" w:space="0" w:color="auto"/>
        <w:left w:val="none" w:sz="0" w:space="0" w:color="auto"/>
        <w:bottom w:val="none" w:sz="0" w:space="0" w:color="auto"/>
        <w:right w:val="none" w:sz="0" w:space="0" w:color="auto"/>
      </w:divBdr>
    </w:div>
    <w:div w:id="1169172897">
      <w:bodyDiv w:val="1"/>
      <w:marLeft w:val="0"/>
      <w:marRight w:val="0"/>
      <w:marTop w:val="0"/>
      <w:marBottom w:val="0"/>
      <w:divBdr>
        <w:top w:val="none" w:sz="0" w:space="0" w:color="auto"/>
        <w:left w:val="none" w:sz="0" w:space="0" w:color="auto"/>
        <w:bottom w:val="none" w:sz="0" w:space="0" w:color="auto"/>
        <w:right w:val="none" w:sz="0" w:space="0" w:color="auto"/>
      </w:divBdr>
    </w:div>
    <w:div w:id="1231382246">
      <w:bodyDiv w:val="1"/>
      <w:marLeft w:val="0"/>
      <w:marRight w:val="0"/>
      <w:marTop w:val="0"/>
      <w:marBottom w:val="0"/>
      <w:divBdr>
        <w:top w:val="none" w:sz="0" w:space="0" w:color="auto"/>
        <w:left w:val="none" w:sz="0" w:space="0" w:color="auto"/>
        <w:bottom w:val="none" w:sz="0" w:space="0" w:color="auto"/>
        <w:right w:val="none" w:sz="0" w:space="0" w:color="auto"/>
      </w:divBdr>
    </w:div>
    <w:div w:id="1288509595">
      <w:bodyDiv w:val="1"/>
      <w:marLeft w:val="0"/>
      <w:marRight w:val="0"/>
      <w:marTop w:val="0"/>
      <w:marBottom w:val="0"/>
      <w:divBdr>
        <w:top w:val="none" w:sz="0" w:space="0" w:color="auto"/>
        <w:left w:val="none" w:sz="0" w:space="0" w:color="auto"/>
        <w:bottom w:val="none" w:sz="0" w:space="0" w:color="auto"/>
        <w:right w:val="none" w:sz="0" w:space="0" w:color="auto"/>
      </w:divBdr>
    </w:div>
    <w:div w:id="1398937523">
      <w:bodyDiv w:val="1"/>
      <w:marLeft w:val="0"/>
      <w:marRight w:val="0"/>
      <w:marTop w:val="0"/>
      <w:marBottom w:val="0"/>
      <w:divBdr>
        <w:top w:val="none" w:sz="0" w:space="0" w:color="auto"/>
        <w:left w:val="none" w:sz="0" w:space="0" w:color="auto"/>
        <w:bottom w:val="none" w:sz="0" w:space="0" w:color="auto"/>
        <w:right w:val="none" w:sz="0" w:space="0" w:color="auto"/>
      </w:divBdr>
    </w:div>
    <w:div w:id="1415854672">
      <w:bodyDiv w:val="1"/>
      <w:marLeft w:val="0"/>
      <w:marRight w:val="0"/>
      <w:marTop w:val="0"/>
      <w:marBottom w:val="0"/>
      <w:divBdr>
        <w:top w:val="none" w:sz="0" w:space="0" w:color="auto"/>
        <w:left w:val="none" w:sz="0" w:space="0" w:color="auto"/>
        <w:bottom w:val="none" w:sz="0" w:space="0" w:color="auto"/>
        <w:right w:val="none" w:sz="0" w:space="0" w:color="auto"/>
      </w:divBdr>
    </w:div>
    <w:div w:id="1454712868">
      <w:bodyDiv w:val="1"/>
      <w:marLeft w:val="0"/>
      <w:marRight w:val="0"/>
      <w:marTop w:val="0"/>
      <w:marBottom w:val="0"/>
      <w:divBdr>
        <w:top w:val="none" w:sz="0" w:space="0" w:color="auto"/>
        <w:left w:val="none" w:sz="0" w:space="0" w:color="auto"/>
        <w:bottom w:val="none" w:sz="0" w:space="0" w:color="auto"/>
        <w:right w:val="none" w:sz="0" w:space="0" w:color="auto"/>
      </w:divBdr>
    </w:div>
    <w:div w:id="1485313827">
      <w:bodyDiv w:val="1"/>
      <w:marLeft w:val="0"/>
      <w:marRight w:val="0"/>
      <w:marTop w:val="0"/>
      <w:marBottom w:val="0"/>
      <w:divBdr>
        <w:top w:val="none" w:sz="0" w:space="0" w:color="auto"/>
        <w:left w:val="none" w:sz="0" w:space="0" w:color="auto"/>
        <w:bottom w:val="none" w:sz="0" w:space="0" w:color="auto"/>
        <w:right w:val="none" w:sz="0" w:space="0" w:color="auto"/>
      </w:divBdr>
    </w:div>
    <w:div w:id="1534729544">
      <w:bodyDiv w:val="1"/>
      <w:marLeft w:val="0"/>
      <w:marRight w:val="0"/>
      <w:marTop w:val="0"/>
      <w:marBottom w:val="0"/>
      <w:divBdr>
        <w:top w:val="none" w:sz="0" w:space="0" w:color="auto"/>
        <w:left w:val="none" w:sz="0" w:space="0" w:color="auto"/>
        <w:bottom w:val="none" w:sz="0" w:space="0" w:color="auto"/>
        <w:right w:val="none" w:sz="0" w:space="0" w:color="auto"/>
      </w:divBdr>
    </w:div>
    <w:div w:id="1557084757">
      <w:bodyDiv w:val="1"/>
      <w:marLeft w:val="0"/>
      <w:marRight w:val="0"/>
      <w:marTop w:val="0"/>
      <w:marBottom w:val="0"/>
      <w:divBdr>
        <w:top w:val="none" w:sz="0" w:space="0" w:color="auto"/>
        <w:left w:val="none" w:sz="0" w:space="0" w:color="auto"/>
        <w:bottom w:val="none" w:sz="0" w:space="0" w:color="auto"/>
        <w:right w:val="none" w:sz="0" w:space="0" w:color="auto"/>
      </w:divBdr>
    </w:div>
    <w:div w:id="1564217952">
      <w:bodyDiv w:val="1"/>
      <w:marLeft w:val="0"/>
      <w:marRight w:val="0"/>
      <w:marTop w:val="0"/>
      <w:marBottom w:val="0"/>
      <w:divBdr>
        <w:top w:val="none" w:sz="0" w:space="0" w:color="auto"/>
        <w:left w:val="none" w:sz="0" w:space="0" w:color="auto"/>
        <w:bottom w:val="none" w:sz="0" w:space="0" w:color="auto"/>
        <w:right w:val="none" w:sz="0" w:space="0" w:color="auto"/>
      </w:divBdr>
    </w:div>
    <w:div w:id="1846742783">
      <w:bodyDiv w:val="1"/>
      <w:marLeft w:val="0"/>
      <w:marRight w:val="0"/>
      <w:marTop w:val="0"/>
      <w:marBottom w:val="0"/>
      <w:divBdr>
        <w:top w:val="none" w:sz="0" w:space="0" w:color="auto"/>
        <w:left w:val="none" w:sz="0" w:space="0" w:color="auto"/>
        <w:bottom w:val="none" w:sz="0" w:space="0" w:color="auto"/>
        <w:right w:val="none" w:sz="0" w:space="0" w:color="auto"/>
      </w:divBdr>
    </w:div>
    <w:div w:id="1915772495">
      <w:bodyDiv w:val="1"/>
      <w:marLeft w:val="0"/>
      <w:marRight w:val="0"/>
      <w:marTop w:val="0"/>
      <w:marBottom w:val="0"/>
      <w:divBdr>
        <w:top w:val="none" w:sz="0" w:space="0" w:color="auto"/>
        <w:left w:val="none" w:sz="0" w:space="0" w:color="auto"/>
        <w:bottom w:val="none" w:sz="0" w:space="0" w:color="auto"/>
        <w:right w:val="none" w:sz="0" w:space="0" w:color="auto"/>
      </w:divBdr>
    </w:div>
    <w:div w:id="1996453481">
      <w:bodyDiv w:val="1"/>
      <w:marLeft w:val="0"/>
      <w:marRight w:val="0"/>
      <w:marTop w:val="0"/>
      <w:marBottom w:val="0"/>
      <w:divBdr>
        <w:top w:val="none" w:sz="0" w:space="0" w:color="auto"/>
        <w:left w:val="none" w:sz="0" w:space="0" w:color="auto"/>
        <w:bottom w:val="none" w:sz="0" w:space="0" w:color="auto"/>
        <w:right w:val="none" w:sz="0" w:space="0" w:color="auto"/>
      </w:divBdr>
    </w:div>
    <w:div w:id="2100979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g"/><Relationship Id="rId18" Type="http://schemas.openxmlformats.org/officeDocument/2006/relationships/image" Target="media/image11.jpeg"/><Relationship Id="rId26" Type="http://schemas.openxmlformats.org/officeDocument/2006/relationships/hyperlink" Target="mailto:a.forni@istm.cnr.it" TargetMode="External"/><Relationship Id="rId39" Type="http://schemas.openxmlformats.org/officeDocument/2006/relationships/hyperlink" Target="http://www.sciencedirect.com/science/journal/02775387" TargetMode="External"/><Relationship Id="rId21" Type="http://schemas.openxmlformats.org/officeDocument/2006/relationships/image" Target="media/image14.wmf"/><Relationship Id="rId34" Type="http://schemas.openxmlformats.org/officeDocument/2006/relationships/hyperlink" Target="http://pubs.acs.org/author/Ford%2C+Peter+C" TargetMode="External"/><Relationship Id="rId42" Type="http://schemas.openxmlformats.org/officeDocument/2006/relationships/hyperlink" Target="http://pubs.acs.org/author/Graham%2C+Peter+M" TargetMode="External"/><Relationship Id="rId47" Type="http://schemas.openxmlformats.org/officeDocument/2006/relationships/hyperlink" Target="http://pubs.acs.org/author/Klemmer%2C+Lauren+E" TargetMode="External"/><Relationship Id="rId50" Type="http://schemas.openxmlformats.org/officeDocument/2006/relationships/hyperlink" Target="http://pubs.acs.org/author/Poschmann%2C+Karalee+A" TargetMode="External"/><Relationship Id="rId55" Type="http://schemas.openxmlformats.org/officeDocument/2006/relationships/hyperlink" Target="http://www.sciencedirect.com/science/journal/00224596" TargetMode="External"/><Relationship Id="rId63" Type="http://schemas.openxmlformats.org/officeDocument/2006/relationships/hyperlink" Target="http://www.tandfonline.com/toc/gcoo20/current" TargetMode="External"/><Relationship Id="rId68" Type="http://schemas.openxmlformats.org/officeDocument/2006/relationships/hyperlink" Target="http://journals.iucr.org/c/issues/2008/09/00/sf3085/index.html" TargetMode="External"/><Relationship Id="rId76" Type="http://schemas.openxmlformats.org/officeDocument/2006/relationships/hyperlink" Target="http://www.sciencedirect.com/science/article/pii/S1387700304002369" TargetMode="External"/><Relationship Id="rId84" Type="http://schemas.openxmlformats.org/officeDocument/2006/relationships/hyperlink" Target="http://pubs.acs.org/author/Zeng%2C+Ming-Hua" TargetMode="External"/><Relationship Id="rId89" Type="http://schemas.openxmlformats.org/officeDocument/2006/relationships/hyperlink" Target="http://journals.iucr.org/j/issues/2006/03/00/ks5091/index.html" TargetMode="External"/><Relationship Id="rId7" Type="http://schemas.openxmlformats.org/officeDocument/2006/relationships/endnotes" Target="endnotes.xml"/><Relationship Id="rId71" Type="http://schemas.openxmlformats.org/officeDocument/2006/relationships/image" Target="media/image18.png"/><Relationship Id="rId9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hyperlink" Target="http://www.sciencedirect.com/science/article/pii/S0010854500004148" TargetMode="External"/><Relationship Id="rId11" Type="http://schemas.openxmlformats.org/officeDocument/2006/relationships/image" Target="media/image4.jpg"/><Relationship Id="rId24" Type="http://schemas.openxmlformats.org/officeDocument/2006/relationships/image" Target="media/image16.png"/><Relationship Id="rId32" Type="http://schemas.openxmlformats.org/officeDocument/2006/relationships/hyperlink" Target="http://pubs.acs.org/author/Roberto%2C+Dominique" TargetMode="External"/><Relationship Id="rId37" Type="http://schemas.openxmlformats.org/officeDocument/2006/relationships/hyperlink" Target="http://www.sciencedirect.com/science/article/pii/S0277538799003745" TargetMode="External"/><Relationship Id="rId40" Type="http://schemas.openxmlformats.org/officeDocument/2006/relationships/hyperlink" Target="http://www.sciencedirect.com/science/journal/02775387/19/6" TargetMode="External"/><Relationship Id="rId45" Type="http://schemas.openxmlformats.org/officeDocument/2006/relationships/hyperlink" Target="http://pubs.acs.org/author/Cole%2C+Jenine+R" TargetMode="External"/><Relationship Id="rId53" Type="http://schemas.openxmlformats.org/officeDocument/2006/relationships/hyperlink" Target="http://pubs.acs.org/author/Bott%2C+Simon+G" TargetMode="External"/><Relationship Id="rId58" Type="http://schemas.openxmlformats.org/officeDocument/2006/relationships/hyperlink" Target="http://pubs.acs.org/doi/abs/10.1021/acs.inorgchem.6b01879" TargetMode="External"/><Relationship Id="rId66" Type="http://schemas.openxmlformats.org/officeDocument/2006/relationships/hyperlink" Target="http://scripts.iucr.org/cgi-bin/citedin?search_on=name&amp;author_name=Liang,%20M." TargetMode="External"/><Relationship Id="rId74" Type="http://schemas.openxmlformats.org/officeDocument/2006/relationships/hyperlink" Target="http://www.sciencedirect.com/science/journal/13877003" TargetMode="External"/><Relationship Id="rId79" Type="http://schemas.openxmlformats.org/officeDocument/2006/relationships/hyperlink" Target="http://pubs.acs.org/author/Kong%2C+Xiang-Jian" TargetMode="External"/><Relationship Id="rId87" Type="http://schemas.openxmlformats.org/officeDocument/2006/relationships/hyperlink" Target="http://journals.iucr.org/c" TargetMode="External"/><Relationship Id="rId5" Type="http://schemas.openxmlformats.org/officeDocument/2006/relationships/webSettings" Target="webSettings.xml"/><Relationship Id="rId61" Type="http://schemas.openxmlformats.org/officeDocument/2006/relationships/hyperlink" Target="http://pubs.acs.org/author/Lv%2C+Jin" TargetMode="External"/><Relationship Id="rId82" Type="http://schemas.openxmlformats.org/officeDocument/2006/relationships/hyperlink" Target="http://pubs.acs.org/author/Jiang%2C+Yi-Min" TargetMode="External"/><Relationship Id="rId90" Type="http://schemas.openxmlformats.org/officeDocument/2006/relationships/image" Target="media/image19.png"/><Relationship Id="rId19" Type="http://schemas.openxmlformats.org/officeDocument/2006/relationships/image" Target="media/image12.jpg"/><Relationship Id="rId14" Type="http://schemas.openxmlformats.org/officeDocument/2006/relationships/image" Target="media/image7.jpg"/><Relationship Id="rId22" Type="http://schemas.openxmlformats.org/officeDocument/2006/relationships/image" Target="media/image15.wmf"/><Relationship Id="rId27" Type="http://schemas.openxmlformats.org/officeDocument/2006/relationships/hyperlink" Target="http://www.sciencedirect.com/science/article/pii/S0010854515000922" TargetMode="External"/><Relationship Id="rId30" Type="http://schemas.openxmlformats.org/officeDocument/2006/relationships/hyperlink" Target="http://www.sciencedirect.com/science/journal/00108545/219/supp/C" TargetMode="External"/><Relationship Id="rId35" Type="http://schemas.openxmlformats.org/officeDocument/2006/relationships/hyperlink" Target="http://pubs.acs.org/author/Galli%2C+Simona" TargetMode="External"/><Relationship Id="rId43" Type="http://schemas.openxmlformats.org/officeDocument/2006/relationships/hyperlink" Target="http://pubs.acs.org/author/Guy%2C+Kathryn+A" TargetMode="External"/><Relationship Id="rId48" Type="http://schemas.openxmlformats.org/officeDocument/2006/relationships/hyperlink" Target="http://pubs.acs.org/author/Persky%2C+Nicole+S" TargetMode="External"/><Relationship Id="rId56" Type="http://schemas.openxmlformats.org/officeDocument/2006/relationships/hyperlink" Target="http://www.sciencedirect.com/science/journal/00224596/233/supp/C" TargetMode="External"/><Relationship Id="rId64" Type="http://schemas.openxmlformats.org/officeDocument/2006/relationships/hyperlink" Target="http://scripts.iucr.org/cgi-bin/citedin?search_on=name&amp;author_name=Guo,%20H.-X." TargetMode="External"/><Relationship Id="rId69" Type="http://schemas.openxmlformats.org/officeDocument/2006/relationships/hyperlink" Target="http://journals.iucr.org/c/issues/2008/09/00/sf3085/index.ht" TargetMode="External"/><Relationship Id="rId77" Type="http://schemas.openxmlformats.org/officeDocument/2006/relationships/hyperlink" Target="http://www.sciencedirect.com/science/journal/13877003" TargetMode="External"/><Relationship Id="rId8" Type="http://schemas.openxmlformats.org/officeDocument/2006/relationships/image" Target="media/image1.jpeg"/><Relationship Id="rId51" Type="http://schemas.openxmlformats.org/officeDocument/2006/relationships/hyperlink" Target="http://pubs.acs.org/author/Lacuesta%2C+Nanette+N" TargetMode="External"/><Relationship Id="rId72" Type="http://schemas.openxmlformats.org/officeDocument/2006/relationships/hyperlink" Target="http://journals.iucr.org/c" TargetMode="External"/><Relationship Id="rId80" Type="http://schemas.openxmlformats.org/officeDocument/2006/relationships/hyperlink" Target="http://pubs.acs.org/author/Ren%2C+Yan-Ping" TargetMode="External"/><Relationship Id="rId85" Type="http://schemas.openxmlformats.org/officeDocument/2006/relationships/hyperlink" Target="http://pubs.acs.org/author/Kurmoo%2C+Mohamedally" TargetMode="External"/><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hyperlink" Target="mailto:fonari.xray@phys.asm.md" TargetMode="External"/><Relationship Id="rId33" Type="http://schemas.openxmlformats.org/officeDocument/2006/relationships/hyperlink" Target="http://pubs.acs.org/author/Ugo%2C+Renato" TargetMode="External"/><Relationship Id="rId38" Type="http://schemas.openxmlformats.org/officeDocument/2006/relationships/hyperlink" Target="http://www.sciencedirect.com/science/article/pii/S0277538799003745" TargetMode="External"/><Relationship Id="rId46" Type="http://schemas.openxmlformats.org/officeDocument/2006/relationships/hyperlink" Target="http://pubs.acs.org/author/Stamps%2C+Sarah+M" TargetMode="External"/><Relationship Id="rId59" Type="http://schemas.openxmlformats.org/officeDocument/2006/relationships/hyperlink" Target="http://pubs.acs.org/author/Qin%2C+Ying-Lian" TargetMode="External"/><Relationship Id="rId67" Type="http://schemas.openxmlformats.org/officeDocument/2006/relationships/hyperlink" Target="http://scripts.iucr.org/cgi-bin/citedin?search_on=name&amp;author_name=Zheng,%20C.-Q." TargetMode="External"/><Relationship Id="rId20" Type="http://schemas.openxmlformats.org/officeDocument/2006/relationships/image" Target="media/image13.jpeg"/><Relationship Id="rId41" Type="http://schemas.openxmlformats.org/officeDocument/2006/relationships/hyperlink" Target="http://pubs.acs.org/author/Pike%2C+Robert+D" TargetMode="External"/><Relationship Id="rId54" Type="http://schemas.openxmlformats.org/officeDocument/2006/relationships/hyperlink" Target="http://pubs.acs.org/author/Obrey%2C+Steven" TargetMode="External"/><Relationship Id="rId62" Type="http://schemas.openxmlformats.org/officeDocument/2006/relationships/hyperlink" Target="http://www.tandfonline.com/toc/gcoo20/current" TargetMode="External"/><Relationship Id="rId70" Type="http://schemas.openxmlformats.org/officeDocument/2006/relationships/image" Target="media/image17.png"/><Relationship Id="rId75" Type="http://schemas.openxmlformats.org/officeDocument/2006/relationships/hyperlink" Target="http://www.sciencedirect.com/science/article/pii/S1387700304002369" TargetMode="External"/><Relationship Id="rId83" Type="http://schemas.openxmlformats.org/officeDocument/2006/relationships/hyperlink" Target="http://pubs.acs.org/author/Yin%2C+Zheng" TargetMode="External"/><Relationship Id="rId88" Type="http://schemas.openxmlformats.org/officeDocument/2006/relationships/hyperlink" Target="http://journals.iucr.org/c/contents/backissues.html" TargetMode="External"/><Relationship Id="rId9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oleObject" Target="embeddings/oleObject1.bin"/><Relationship Id="rId28" Type="http://schemas.openxmlformats.org/officeDocument/2006/relationships/hyperlink" Target="http://www.sciencedirect.com/science/article/pii/S0010854500004148" TargetMode="External"/><Relationship Id="rId36" Type="http://schemas.openxmlformats.org/officeDocument/2006/relationships/hyperlink" Target="http://pubs.acs.org/author/Sironi%2C+Angelo" TargetMode="External"/><Relationship Id="rId49" Type="http://schemas.openxmlformats.org/officeDocument/2006/relationships/hyperlink" Target="http://pubs.acs.org/author/Chow%2C+Jessica+M" TargetMode="External"/><Relationship Id="rId57" Type="http://schemas.openxmlformats.org/officeDocument/2006/relationships/hyperlink" Target="http://pubs.rsc.org/en/results?searchtext=Author%3AInke%20Jess" TargetMode="External"/><Relationship Id="rId10" Type="http://schemas.openxmlformats.org/officeDocument/2006/relationships/image" Target="media/image3.jpeg"/><Relationship Id="rId31" Type="http://schemas.openxmlformats.org/officeDocument/2006/relationships/hyperlink" Target="http://pubs.acs.org/author/Cariati%2C+Elena" TargetMode="External"/><Relationship Id="rId44" Type="http://schemas.openxmlformats.org/officeDocument/2006/relationships/hyperlink" Target="http://pubs.acs.org/author/Johnson%2C+T+Jason" TargetMode="External"/><Relationship Id="rId52" Type="http://schemas.openxmlformats.org/officeDocument/2006/relationships/hyperlink" Target="http://pubs.acs.org/author/Stoll%2C+Sarah+L" TargetMode="External"/><Relationship Id="rId60" Type="http://schemas.openxmlformats.org/officeDocument/2006/relationships/hyperlink" Target="http://pubs.acs.org/author/Hou%2C+Juan-Juan" TargetMode="External"/><Relationship Id="rId65" Type="http://schemas.openxmlformats.org/officeDocument/2006/relationships/hyperlink" Target="http://scripts.iucr.org/cgi-bin/citedin?search_on=name&amp;author_name=Li,%20X.-Z." TargetMode="External"/><Relationship Id="rId73" Type="http://schemas.openxmlformats.org/officeDocument/2006/relationships/hyperlink" Target="http://journals.iucr.org/c/contents/backissues.html" TargetMode="External"/><Relationship Id="rId78" Type="http://schemas.openxmlformats.org/officeDocument/2006/relationships/hyperlink" Target="http://www.sciencedirect.com/science/journal/13877003/7/9" TargetMode="External"/><Relationship Id="rId81" Type="http://schemas.openxmlformats.org/officeDocument/2006/relationships/hyperlink" Target="http://pubs.acs.org/author/Zheng%2C+Lan-Sun" TargetMode="External"/><Relationship Id="rId86" Type="http://schemas.openxmlformats.org/officeDocument/2006/relationships/hyperlink" Target="http://pubs.acs.org/author/Kitaura%2C+Ryo" TargetMode="Externa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7083E6-5DC0-4A56-8D98-F403BD17B7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20</Pages>
  <Words>8823</Words>
  <Characters>50294</Characters>
  <Application>Microsoft Office Word</Application>
  <DocSecurity>0</DocSecurity>
  <Lines>419</Lines>
  <Paragraphs>117</Paragraphs>
  <ScaleCrop>false</ScaleCrop>
  <HeadingPairs>
    <vt:vector size="6" baseType="variant">
      <vt:variant>
        <vt:lpstr>Titolo</vt:lpstr>
      </vt:variant>
      <vt:variant>
        <vt:i4>1</vt:i4>
      </vt:variant>
      <vt:variant>
        <vt:lpstr>Title</vt:lpstr>
      </vt:variant>
      <vt:variant>
        <vt:i4>1</vt:i4>
      </vt:variant>
      <vt:variant>
        <vt:lpstr>Название</vt:lpstr>
      </vt:variant>
      <vt:variant>
        <vt:i4>1</vt:i4>
      </vt:variant>
    </vt:vector>
  </HeadingPairs>
  <TitlesOfParts>
    <vt:vector size="3" baseType="lpstr">
      <vt:lpstr>Partial in situ reduction of copper(II) resulting in one-pot formation of 2D neutral and 3D cationic  copper(I) iodide –pyrazine coordination polymers,crystal structures and luminescence properties</vt:lpstr>
      <vt:lpstr>Partial in situ reduction of copper(II) resulting in one-pot formation of 2D neutral and 3D cationic  copper(I) iodide –pyrazine coordination polymers,crystal structures and luminescence properties</vt:lpstr>
      <vt:lpstr>Partial in situ reduction of copper(II) resulting in one-pot formation of 2D neutral and 3D cationic  copper(I) iodide –pyrazine coordination polymers,crystal structures and luminescence properties</vt:lpstr>
    </vt:vector>
  </TitlesOfParts>
  <Company/>
  <LinksUpToDate>false</LinksUpToDate>
  <CharactersWithSpaces>59000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Partial in situ reduction of copper(II) resulting in one-pot formation of 2D neutral and 3D cationic  copper(I) iodide –pyrazine coordination polymers,crystal structures and luminescence properties</dc:title>
  <dc:creator>User</dc:creator>
  <cp:lastModifiedBy>Elena</cp:lastModifiedBy>
  <cp:revision>4</cp:revision>
  <cp:lastPrinted>2017-03-07T07:51:00Z</cp:lastPrinted>
  <dcterms:created xsi:type="dcterms:W3CDTF">2017-03-23T13:34:00Z</dcterms:created>
  <dcterms:modified xsi:type="dcterms:W3CDTF">2018-07-17T07:43:00Z</dcterms:modified>
</cp:coreProperties>
</file>